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E4" w:rsidRDefault="007112E4" w:rsidP="007112E4">
      <w:pPr>
        <w:tabs>
          <w:tab w:val="left" w:pos="9923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4"/>
          <w:szCs w:val="34"/>
          <w:lang w:val="uk-UA"/>
        </w:rPr>
      </w:pPr>
      <w:r>
        <w:rPr>
          <w:rFonts w:ascii="Times New Roman" w:hAnsi="Times New Roman" w:cs="Times New Roman"/>
          <w:b/>
          <w:sz w:val="34"/>
          <w:szCs w:val="34"/>
          <w:lang w:val="uk-UA"/>
        </w:rPr>
        <w:t>ДНІПРОПЕТРОВСЬКА АКАДЕМІЯ МУЗИКИ ІМ. М.ГЛІНКИ</w:t>
      </w:r>
    </w:p>
    <w:p w:rsidR="007112E4" w:rsidRDefault="007112E4" w:rsidP="007112E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12E4" w:rsidRDefault="007112E4" w:rsidP="007112E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112E4" w:rsidRDefault="007112E4" w:rsidP="007112E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9029C" w:rsidRDefault="00D9029C" w:rsidP="00D9029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ЗАТВЕРДЖЕНО:</w:t>
      </w:r>
    </w:p>
    <w:p w:rsidR="00D9029C" w:rsidRDefault="00D9029C" w:rsidP="00D9029C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</w:p>
    <w:p w:rsidR="00D9029C" w:rsidRDefault="00D9029C" w:rsidP="00D9029C">
      <w:pPr>
        <w:spacing w:after="0" w:line="240" w:lineRule="auto"/>
        <w:ind w:left="538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Рішенням </w:t>
      </w:r>
      <w:r>
        <w:rPr>
          <w:rFonts w:ascii="Times New Roman" w:hAnsi="Times New Roman" w:cs="Times New Roman"/>
        </w:rPr>
        <w:t>Вчено</w:t>
      </w:r>
      <w:r>
        <w:rPr>
          <w:rFonts w:ascii="Times New Roman" w:hAnsi="Times New Roman" w:cs="Times New Roman"/>
          <w:lang w:val="uk-UA"/>
        </w:rPr>
        <w:t>ї</w:t>
      </w:r>
      <w:r>
        <w:rPr>
          <w:rFonts w:ascii="Times New Roman" w:hAnsi="Times New Roman" w:cs="Times New Roman"/>
        </w:rPr>
        <w:t xml:space="preserve"> рад</w:t>
      </w:r>
      <w:r>
        <w:rPr>
          <w:rFonts w:ascii="Times New Roman" w:hAnsi="Times New Roman" w:cs="Times New Roman"/>
          <w:lang w:val="uk-UA"/>
        </w:rPr>
        <w:t>и</w:t>
      </w:r>
    </w:p>
    <w:p w:rsidR="00D9029C" w:rsidRDefault="00D9029C" w:rsidP="00D9029C">
      <w:pPr>
        <w:spacing w:after="0" w:line="240" w:lineRule="auto"/>
        <w:ind w:left="538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Дніпропетровськ</w:t>
      </w:r>
      <w:r>
        <w:rPr>
          <w:rFonts w:ascii="Times New Roman" w:hAnsi="Times New Roman" w:cs="Times New Roman"/>
          <w:lang w:val="uk-UA"/>
        </w:rPr>
        <w:t>ої</w:t>
      </w:r>
      <w:r>
        <w:rPr>
          <w:rFonts w:ascii="Times New Roman" w:hAnsi="Times New Roman" w:cs="Times New Roman"/>
        </w:rPr>
        <w:t xml:space="preserve"> академі</w:t>
      </w:r>
      <w:r>
        <w:rPr>
          <w:rFonts w:ascii="Times New Roman" w:hAnsi="Times New Roman" w:cs="Times New Roman"/>
          <w:lang w:val="uk-UA"/>
        </w:rPr>
        <w:t xml:space="preserve">ї </w:t>
      </w:r>
      <w:r>
        <w:rPr>
          <w:rFonts w:ascii="Times New Roman" w:hAnsi="Times New Roman" w:cs="Times New Roman"/>
        </w:rPr>
        <w:t>музики ім. М.Глінки</w:t>
      </w:r>
    </w:p>
    <w:p w:rsidR="00D9029C" w:rsidRDefault="00D9029C" w:rsidP="00D9029C">
      <w:pPr>
        <w:spacing w:after="0" w:line="240" w:lineRule="auto"/>
        <w:ind w:left="5387"/>
        <w:rPr>
          <w:rFonts w:ascii="Times New Roman" w:hAnsi="Times New Roman" w:cs="Times New Roman"/>
          <w:i/>
          <w:u w:val="single"/>
          <w:lang w:val="uk-UA"/>
        </w:rPr>
      </w:pPr>
      <w:r>
        <w:rPr>
          <w:rFonts w:ascii="Times New Roman" w:hAnsi="Times New Roman" w:cs="Times New Roman"/>
          <w:i/>
        </w:rPr>
        <w:t>«</w:t>
      </w:r>
      <w:r>
        <w:rPr>
          <w:rFonts w:ascii="Times New Roman" w:hAnsi="Times New Roman" w:cs="Times New Roman"/>
          <w:i/>
          <w:u w:val="single"/>
          <w:lang w:val="uk-UA"/>
        </w:rPr>
        <w:t> 18 </w:t>
      </w:r>
      <w:r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  <w:u w:val="single"/>
          <w:lang w:val="uk-UA"/>
        </w:rPr>
        <w:t>  листопада  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uk-UA"/>
        </w:rPr>
        <w:t>19</w:t>
      </w:r>
      <w:r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lang w:val="uk-UA"/>
        </w:rPr>
        <w:t>ротокол</w:t>
      </w:r>
      <w:r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  <w:u w:val="single"/>
          <w:lang w:val="uk-UA"/>
        </w:rPr>
        <w:t>  </w:t>
      </w:r>
      <w:r>
        <w:rPr>
          <w:rFonts w:ascii="Times New Roman" w:hAnsi="Times New Roman" w:cs="Times New Roman"/>
          <w:i/>
          <w:u w:val="single"/>
          <w:lang w:val="uk-UA"/>
        </w:rPr>
        <w:t>4</w:t>
      </w:r>
      <w:r>
        <w:rPr>
          <w:rFonts w:ascii="Times New Roman" w:hAnsi="Times New Roman" w:cs="Times New Roman"/>
          <w:u w:val="single"/>
          <w:lang w:val="uk-UA"/>
        </w:rPr>
        <w:t>  </w:t>
      </w:r>
    </w:p>
    <w:p w:rsidR="00D9029C" w:rsidRDefault="00D9029C" w:rsidP="00D9029C">
      <w:pPr>
        <w:spacing w:after="0" w:line="240" w:lineRule="auto"/>
        <w:ind w:left="5387"/>
        <w:rPr>
          <w:rFonts w:ascii="Times New Roman" w:hAnsi="Times New Roman" w:cs="Times New Roman"/>
          <w:lang w:val="uk-UA"/>
        </w:rPr>
      </w:pPr>
    </w:p>
    <w:p w:rsidR="00D9029C" w:rsidRDefault="00D9029C" w:rsidP="00D9029C">
      <w:pPr>
        <w:spacing w:after="0" w:line="240" w:lineRule="auto"/>
        <w:ind w:left="5387"/>
        <w:rPr>
          <w:rFonts w:ascii="Times New Roman" w:hAnsi="Times New Roman" w:cs="Times New Roman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3473450</wp:posOffset>
            </wp:positionH>
            <wp:positionV relativeFrom="paragraph">
              <wp:posOffset>60325</wp:posOffset>
            </wp:positionV>
            <wp:extent cx="1333500" cy="381000"/>
            <wp:effectExtent l="19050" t="57150" r="19050" b="571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76551">
                      <a:off x="0" y="0"/>
                      <a:ext cx="13335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lang w:val="uk-UA"/>
        </w:rPr>
        <w:t>Голова Вченої ради академії</w:t>
      </w:r>
    </w:p>
    <w:p w:rsidR="00D9029C" w:rsidRDefault="00D9029C" w:rsidP="00D9029C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9029C" w:rsidRDefault="00D9029C" w:rsidP="00D9029C">
      <w:pPr>
        <w:spacing w:after="0" w:line="240" w:lineRule="auto"/>
        <w:ind w:left="5387"/>
        <w:rPr>
          <w:rFonts w:ascii="Times New Roman" w:hAnsi="Times New Roman" w:cs="Times New Roman"/>
          <w:sz w:val="6"/>
          <w:szCs w:val="6"/>
          <w:lang w:val="uk-UA"/>
        </w:rPr>
      </w:pPr>
      <w:r>
        <w:rPr>
          <w:rFonts w:ascii="Times New Roman" w:hAnsi="Times New Roman" w:cs="Times New Roman"/>
        </w:rPr>
        <w:t xml:space="preserve">____________________ </w:t>
      </w:r>
      <w:r>
        <w:rPr>
          <w:rFonts w:ascii="Times New Roman" w:hAnsi="Times New Roman" w:cs="Times New Roman"/>
          <w:lang w:val="uk-UA"/>
        </w:rPr>
        <w:t>Ю.М. НОВІКОВ</w:t>
      </w:r>
    </w:p>
    <w:p w:rsidR="00D9029C" w:rsidRDefault="00D9029C" w:rsidP="00D9029C">
      <w:pPr>
        <w:spacing w:after="0" w:line="240" w:lineRule="auto"/>
        <w:ind w:left="5387"/>
        <w:rPr>
          <w:rFonts w:ascii="Times New Roman" w:hAnsi="Times New Roman" w:cs="Times New Roman"/>
          <w:lang w:val="uk-UA"/>
        </w:rPr>
      </w:pPr>
    </w:p>
    <w:p w:rsidR="00D9029C" w:rsidRDefault="00D9029C" w:rsidP="00D9029C">
      <w:pPr>
        <w:spacing w:after="0" w:line="240" w:lineRule="auto"/>
        <w:ind w:left="538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Введено в дію наказом ректора</w:t>
      </w:r>
    </w:p>
    <w:p w:rsidR="00D9029C" w:rsidRDefault="00D9029C" w:rsidP="00D9029C">
      <w:pPr>
        <w:spacing w:after="0" w:line="240" w:lineRule="auto"/>
        <w:ind w:left="5387"/>
        <w:rPr>
          <w:rFonts w:ascii="Times New Roman" w:hAnsi="Times New Roman" w:cs="Times New Roman"/>
          <w:i/>
          <w:u w:val="single"/>
          <w:lang w:val="uk-UA"/>
        </w:rPr>
      </w:pPr>
      <w:r>
        <w:rPr>
          <w:rFonts w:ascii="Times New Roman" w:hAnsi="Times New Roman" w:cs="Times New Roman"/>
          <w:i/>
        </w:rPr>
        <w:t>«</w:t>
      </w:r>
      <w:r>
        <w:rPr>
          <w:rFonts w:ascii="Times New Roman" w:hAnsi="Times New Roman" w:cs="Times New Roman"/>
          <w:i/>
          <w:u w:val="single"/>
        </w:rPr>
        <w:t>18</w:t>
      </w:r>
      <w:r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u w:val="single"/>
          <w:lang w:val="uk-UA"/>
        </w:rPr>
        <w:t xml:space="preserve">листопада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uk-UA"/>
        </w:rPr>
        <w:t xml:space="preserve">19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i/>
          <w:u w:val="single"/>
        </w:rPr>
        <w:t>124</w:t>
      </w:r>
    </w:p>
    <w:p w:rsidR="00D9029C" w:rsidRDefault="00D9029C" w:rsidP="00D9029C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  <w:u w:val="single"/>
          <w:lang w:val="uk-UA"/>
        </w:rPr>
      </w:pPr>
    </w:p>
    <w:p w:rsidR="007112E4" w:rsidRDefault="007112E4" w:rsidP="007112E4">
      <w:pPr>
        <w:spacing w:after="0" w:line="240" w:lineRule="auto"/>
        <w:ind w:left="5387"/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</w:pPr>
      <w:bookmarkStart w:id="0" w:name="_GoBack"/>
      <w:bookmarkEnd w:id="0"/>
    </w:p>
    <w:p w:rsidR="007112E4" w:rsidRDefault="007112E4" w:rsidP="007112E4">
      <w:pPr>
        <w:spacing w:after="0" w:line="240" w:lineRule="auto"/>
        <w:ind w:left="5387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7112E4" w:rsidRDefault="007112E4" w:rsidP="007112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28140" cy="1748155"/>
            <wp:effectExtent l="0" t="0" r="0" b="4445"/>
            <wp:docPr id="1" name="Рисунок 1" descr="ак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ака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2E4" w:rsidRDefault="007112E4" w:rsidP="007112E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26E02" w:rsidRPr="00FA20AD" w:rsidRDefault="007112E4" w:rsidP="007112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000000"/>
          <w:sz w:val="52"/>
          <w:szCs w:val="52"/>
        </w:rPr>
        <w:t>ПОЛОЖЕННЯ</w:t>
      </w:r>
    </w:p>
    <w:p w:rsidR="00B81852" w:rsidRPr="007112E4" w:rsidRDefault="00B81852" w:rsidP="00B8185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7112E4">
        <w:rPr>
          <w:rFonts w:ascii="Times New Roman" w:hAnsi="Times New Roman" w:cs="Times New Roman"/>
          <w:b/>
          <w:sz w:val="44"/>
          <w:szCs w:val="44"/>
          <w:lang w:val="uk-UA"/>
        </w:rPr>
        <w:t>ПРО ВИБІРКОВІ ДИСЦИПЛІНИ</w:t>
      </w:r>
    </w:p>
    <w:p w:rsidR="007112E4" w:rsidRPr="007112E4" w:rsidRDefault="007112E4" w:rsidP="007112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</w:pPr>
      <w:r w:rsidRPr="007112E4"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>Дніпропетровської академії музики ім. М.Глінки</w:t>
      </w:r>
    </w:p>
    <w:p w:rsidR="00B81852" w:rsidRDefault="00B81852" w:rsidP="00B818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1852" w:rsidRDefault="00B81852" w:rsidP="00B818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1852" w:rsidRPr="00B81852" w:rsidRDefault="00B81852" w:rsidP="00B818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1852" w:rsidRDefault="00B81852" w:rsidP="00B81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12E4" w:rsidRDefault="007112E4" w:rsidP="00B81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12E4" w:rsidRDefault="007112E4" w:rsidP="00B81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12E4" w:rsidRDefault="007112E4" w:rsidP="00B81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12E4" w:rsidRDefault="007112E4" w:rsidP="00B81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12E4" w:rsidRDefault="007112E4" w:rsidP="00B81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12E4" w:rsidRDefault="007112E4" w:rsidP="00B81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12E4" w:rsidRDefault="007112E4" w:rsidP="00B81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12E4" w:rsidRDefault="007112E4" w:rsidP="00B81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12E4" w:rsidRDefault="007112E4" w:rsidP="00B81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12E4" w:rsidRPr="00B81852" w:rsidRDefault="007112E4" w:rsidP="00B81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1852" w:rsidRPr="00B81852" w:rsidRDefault="00B81852" w:rsidP="00B81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1852" w:rsidRDefault="007112E4" w:rsidP="00711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Дніпро – 2019</w:t>
      </w:r>
    </w:p>
    <w:p w:rsidR="00A767C7" w:rsidRPr="003D0C6E" w:rsidRDefault="007112E4" w:rsidP="007112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0C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3D0C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ЗАГАЛЬНІ ПОЛОЖЕННЯ</w:t>
      </w:r>
    </w:p>
    <w:p w:rsidR="007112E4" w:rsidRDefault="00037EA0" w:rsidP="007112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</w:t>
      </w:r>
      <w:r w:rsidR="003D0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11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про вибіркові дисципліни у </w:t>
      </w:r>
      <w:r w:rsidR="00A767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Дніпро</w:t>
      </w:r>
      <w:r w:rsidR="00065E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петровської академії музики ім.</w:t>
      </w:r>
      <w:r w:rsidR="00A767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="00065E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767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Глінки (далі – Академія</w:t>
      </w:r>
      <w:r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містить основні вимоги щодо здійснення</w:t>
      </w:r>
      <w:r w:rsidR="00A767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студентом прав</w:t>
      </w:r>
      <w:r w:rsidR="00E35C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вибору відповідно </w:t>
      </w:r>
      <w:r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62 </w:t>
      </w:r>
      <w:r w:rsidR="00EB48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п.15 </w:t>
      </w:r>
      <w:r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</w:t>
      </w:r>
      <w:r w:rsidR="00E35C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вищу освіту»</w:t>
      </w:r>
      <w:r w:rsidR="00310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покликано</w:t>
      </w:r>
      <w:r w:rsidR="00FA13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сприянню </w:t>
      </w:r>
      <w:r w:rsidR="00B64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реалізації тези</w:t>
      </w:r>
      <w:r w:rsidR="00310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індивідуальну</w:t>
      </w:r>
      <w:r w:rsidR="00B64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освітню траєкторію здобувача вищої освіти.</w:t>
      </w:r>
    </w:p>
    <w:p w:rsidR="007112E4" w:rsidRPr="007112E4" w:rsidRDefault="007112E4" w:rsidP="007112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112E4" w:rsidRDefault="007112E4" w:rsidP="007112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1.2. </w:t>
      </w:r>
      <w:r w:rsidR="00065EC8" w:rsidRPr="002B7EBD">
        <w:rPr>
          <w:rFonts w:ascii="Times New Roman" w:hAnsi="Times New Roman" w:cs="Times New Roman"/>
          <w:sz w:val="28"/>
          <w:szCs w:val="28"/>
          <w:lang w:val="uk-UA"/>
        </w:rPr>
        <w:t>Перелік вибірков</w:t>
      </w:r>
      <w:r w:rsidR="00E35CA7">
        <w:rPr>
          <w:rFonts w:ascii="Times New Roman" w:hAnsi="Times New Roman" w:cs="Times New Roman"/>
          <w:sz w:val="28"/>
          <w:szCs w:val="28"/>
          <w:lang w:val="uk-UA"/>
        </w:rPr>
        <w:t>их навчальних дисциплін визначає</w:t>
      </w:r>
      <w:r w:rsidR="00065EC8" w:rsidRPr="002B7EBD">
        <w:rPr>
          <w:rFonts w:ascii="Times New Roman" w:hAnsi="Times New Roman" w:cs="Times New Roman"/>
          <w:sz w:val="28"/>
          <w:szCs w:val="28"/>
          <w:lang w:val="uk-UA"/>
        </w:rPr>
        <w:t>ться Академією і обґрунтовуються у варіативних компонентах освітньо-професійних програм підготовки фахівців.</w:t>
      </w:r>
      <w:r w:rsidR="00065EC8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112E4" w:rsidRPr="007112E4" w:rsidRDefault="007112E4" w:rsidP="007112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112E4" w:rsidRDefault="00065EC8" w:rsidP="007112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</w:t>
      </w:r>
      <w:r w:rsidR="00711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Обсяг вибіркових навчальних дисциплін становить не менше 25% від</w:t>
      </w:r>
      <w:r w:rsidR="00E35C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загальної кількості кредитів ЄКТС, передбачених для даного рівня освіти.</w:t>
      </w:r>
    </w:p>
    <w:p w:rsidR="007112E4" w:rsidRPr="007112E4" w:rsidRDefault="007112E4" w:rsidP="007112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112E4" w:rsidRDefault="00065EC8" w:rsidP="007112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11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Вибіркові дисципліни –</w:t>
      </w:r>
      <w:r w:rsidR="00EB48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дисципліни вільного вибору студентів для певного</w:t>
      </w:r>
      <w:r w:rsidR="00EB48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рівня</w:t>
      </w:r>
      <w:r w:rsidR="00EB48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вищої освіти, спрямовані на забезпечення загальних та спеціальних</w:t>
      </w:r>
      <w:r w:rsidR="00EB48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(фахових) компетенцій за спеціальністю.</w:t>
      </w:r>
    </w:p>
    <w:p w:rsidR="007112E4" w:rsidRPr="007112E4" w:rsidRDefault="007112E4" w:rsidP="007112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767C7" w:rsidRPr="0043425A" w:rsidRDefault="00065EC8" w:rsidP="007112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1.5</w:t>
      </w:r>
      <w:r w:rsidR="00711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навчальному плані </w:t>
      </w:r>
      <w:r w:rsidR="00EB48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спеціальності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48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(за рівнями освіти) 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зазначаються вибіркові</w:t>
      </w:r>
      <w:r w:rsidR="00EB48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дисципліни</w:t>
      </w:r>
      <w:r w:rsidR="00EB48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35C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Деканатом факультету</w:t>
      </w:r>
      <w:r w:rsidR="00FA13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сумісно з кафедрами</w:t>
      </w:r>
      <w:r w:rsidR="00434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(Робоча група)</w:t>
      </w:r>
      <w:r w:rsidR="00FA13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35C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EB48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кладається 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«Ката</w:t>
      </w:r>
      <w:r w:rsidR="00FA13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</w:t>
      </w:r>
      <w:r w:rsidR="00EB48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вибіркових дисциплін Академії»</w:t>
      </w:r>
      <w:r w:rsidRPr="00065E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 та коротка інформація про дисципліни вільного вибору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студентів</w:t>
      </w:r>
      <w:r w:rsidR="00FA13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перелік їх має </w:t>
      </w:r>
      <w:r w:rsidR="00FA13E5" w:rsidRPr="00434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перевищувати нормовану кількість</w:t>
      </w:r>
      <w:r w:rsidR="00ED1052" w:rsidRPr="00434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89068A" w:rsidRPr="00434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відповідати </w:t>
      </w:r>
      <w:r w:rsidR="0043425A" w:rsidRPr="00434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зазначеним в Освітньої програмі </w:t>
      </w:r>
      <w:r w:rsidR="0089068A" w:rsidRPr="00434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</w:t>
      </w:r>
      <w:r w:rsidR="0043425A" w:rsidRPr="00434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</w:t>
      </w:r>
      <w:r w:rsidR="0089068A" w:rsidRPr="00434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компетенція</w:t>
      </w:r>
      <w:r w:rsidR="0043425A" w:rsidRPr="00434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89068A" w:rsidRPr="00434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випускника</w:t>
      </w:r>
      <w:r w:rsidR="0043425A" w:rsidRPr="00434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3425A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Ката</w:t>
      </w:r>
      <w:r w:rsidR="00434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 вибіркових дисциплін Академії затверджується проректором з навчальної роботи.</w:t>
      </w:r>
    </w:p>
    <w:p w:rsidR="00065EC8" w:rsidRDefault="00065EC8" w:rsidP="007112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1.6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 структурований</w:t>
      </w:r>
      <w:r w:rsidR="00EB48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спеціалізаціями спеціальності 025 «</w:t>
      </w:r>
      <w:r w:rsidR="00C42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EB48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узичне мистецтво»</w:t>
      </w:r>
      <w:r w:rsidR="00C42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 рівнями освіти. 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2CB6" w:rsidRDefault="00C42CB6" w:rsidP="007112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67C7" w:rsidRPr="003D0C6E" w:rsidRDefault="007112E4" w:rsidP="007112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2. </w:t>
      </w:r>
      <w:r w:rsidRPr="004342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</w:t>
      </w:r>
      <w:r w:rsidRPr="003D0C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ОРМУВАННЯ ВИБІРКОВИХ ДИСЦИПЛІН</w:t>
      </w:r>
    </w:p>
    <w:p w:rsidR="007112E4" w:rsidRDefault="007112E4" w:rsidP="007112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2.1. </w:t>
      </w:r>
      <w:r w:rsidR="00D22B98" w:rsidRPr="00434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Обсяг навчальн</w:t>
      </w:r>
      <w:r w:rsidR="00D22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037EA0" w:rsidRPr="00434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дисциплін</w:t>
      </w:r>
      <w:r w:rsidR="00D22B98" w:rsidRPr="00434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вільного вибору студента, як</w:t>
      </w:r>
      <w:r w:rsidR="00D22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="00037EA0" w:rsidRPr="00434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розміщен в</w:t>
      </w:r>
      <w:r w:rsidR="00D22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4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Робочому навчальному плані</w:t>
      </w:r>
      <w:r w:rsidR="00037EA0" w:rsidRPr="00434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становить </w:t>
      </w:r>
      <w:r w:rsidR="00D22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більш 30 кредитів</w:t>
      </w:r>
      <w:r w:rsidR="009D1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семестр</w:t>
      </w:r>
      <w:r w:rsidR="00D22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сумісно з нормативними дисциплінами</w:t>
      </w:r>
      <w:r w:rsidR="00037EA0" w:rsidRPr="00434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7112E4" w:rsidRPr="007112E4" w:rsidRDefault="007112E4" w:rsidP="007112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112E4" w:rsidRDefault="003D0C6E" w:rsidP="007112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</w:t>
      </w:r>
      <w:r w:rsidR="00711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здобувачів ступеня бакалавра вибіркова частина навчального плану</w:t>
      </w:r>
      <w:r w:rsidR="009D1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становить не </w:t>
      </w:r>
      <w:r w:rsidR="009D1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менше 1800 годин (60 кредитів). </w:t>
      </w:r>
    </w:p>
    <w:p w:rsidR="007112E4" w:rsidRPr="007112E4" w:rsidRDefault="007112E4" w:rsidP="007112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112E4" w:rsidRDefault="003D0C6E" w:rsidP="007112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</w:t>
      </w:r>
      <w:r w:rsidR="00711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здобувача ступіня магістра вибіркова частина навчального плану</w:t>
      </w:r>
      <w:r w:rsidR="00E710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освітньо-наукової програми становить –</w:t>
      </w:r>
      <w:r w:rsidR="00E710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менше 690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 (</w:t>
      </w:r>
      <w:r w:rsidR="00FA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кред</w:t>
      </w:r>
      <w:r w:rsidR="00FA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иту</w:t>
      </w:r>
      <w:r w:rsidR="00E710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7112E4" w:rsidRPr="007112E4" w:rsidRDefault="007112E4" w:rsidP="007112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D3242" w:rsidRPr="00A767C7" w:rsidRDefault="00FA20AD" w:rsidP="007112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</w:t>
      </w:r>
      <w:r w:rsidR="00711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Вибіркова навчальна дисципліна циклу гуманітарної </w:t>
      </w:r>
      <w:r w:rsidR="00E710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соціально-економічної 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підготовки запроваджується в умовах формування групи не менше як 20 осіб; циклу фундаментальної під</w:t>
      </w:r>
      <w:r w:rsidR="00E710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готовки та професійної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підготовки</w:t>
      </w:r>
      <w:r w:rsidR="00E710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E710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межах </w:t>
      </w:r>
      <w:r w:rsidR="00D232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навчальних груп</w:t>
      </w:r>
      <w:r w:rsidR="004D3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(не менш 12 осіб). 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112E4" w:rsidRDefault="007112E4" w:rsidP="007112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0C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3. 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АВЧАЛЬНО-МЕТОДИЧНЕ ЗАБЕЗПЕЧЕННЯ</w:t>
      </w:r>
    </w:p>
    <w:p w:rsidR="00A767C7" w:rsidRPr="003D0C6E" w:rsidRDefault="007112E4" w:rsidP="007112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0C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ВИБІРКОВИХ ДИСЦИПЛІН</w:t>
      </w:r>
    </w:p>
    <w:p w:rsidR="00037EA0" w:rsidRPr="00FA20AD" w:rsidRDefault="007112E4" w:rsidP="007112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3.1. </w:t>
      </w:r>
      <w:r w:rsidR="00FA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037EA0" w:rsidRPr="00065E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афедри Академії забе</w:t>
      </w:r>
      <w:r w:rsidR="00A01491" w:rsidRPr="00065E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зпечують наявність </w:t>
      </w:r>
      <w:r w:rsidR="00037EA0" w:rsidRPr="00065E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Навчально-методичних комплексів </w:t>
      </w:r>
      <w:r w:rsidR="00037EA0" w:rsidRPr="00065E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вибіркових дисциплін</w:t>
      </w:r>
      <w:r w:rsidR="00434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(згідно до Положення Про навчально-методичний комплекс»)</w:t>
      </w:r>
      <w:r w:rsidR="00037EA0" w:rsidRPr="00065E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37EA0" w:rsidRPr="00FA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 кафедр щодо вибіркових </w:t>
      </w:r>
    </w:p>
    <w:p w:rsidR="007112E4" w:rsidRDefault="00037EA0" w:rsidP="007112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дисциплін для загально академічного Каталогу повинні бути рівномірно розподілені</w:t>
      </w:r>
      <w:r w:rsidR="00A014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між осіннім та весняним семестром. </w:t>
      </w:r>
    </w:p>
    <w:p w:rsidR="007112E4" w:rsidRPr="007112E4" w:rsidRDefault="007112E4" w:rsidP="007112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112E4" w:rsidRDefault="007112E4" w:rsidP="007112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розробки та поновлення переліку вибіркових дисциплін на початку</w:t>
      </w:r>
      <w:r w:rsidR="00434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 семестру кожного</w:t>
      </w:r>
      <w:r w:rsidR="00A0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навчального року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створюються</w:t>
      </w:r>
      <w:r w:rsidR="00A014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</w:t>
      </w:r>
      <w:r w:rsidR="00A01491">
        <w:rPr>
          <w:rFonts w:ascii="Times New Roman" w:eastAsia="Times New Roman" w:hAnsi="Times New Roman" w:cs="Times New Roman"/>
          <w:sz w:val="28"/>
          <w:szCs w:val="28"/>
          <w:lang w:eastAsia="ru-RU"/>
        </w:rPr>
        <w:t>і групи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Склад робочих</w:t>
      </w:r>
      <w:r w:rsidR="00434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(ої)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 затверджується</w:t>
      </w:r>
      <w:r w:rsidR="00A014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розпорядженням декана факультету або його заступника.</w:t>
      </w:r>
    </w:p>
    <w:p w:rsidR="007112E4" w:rsidRPr="007112E4" w:rsidRDefault="007112E4" w:rsidP="007112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112E4" w:rsidRDefault="007112E4" w:rsidP="007112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3.3. 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Робочі групи аналізують якість</w:t>
      </w:r>
      <w:r w:rsidR="00A014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навчально-методичного та інформаційного забезпечення поданих дисциплін та формують свої рекомендації щодо змін у існуючому переліку дисциплін Каталогу.</w:t>
      </w:r>
    </w:p>
    <w:p w:rsidR="007112E4" w:rsidRPr="007112E4" w:rsidRDefault="007112E4" w:rsidP="007112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112E4" w:rsidRDefault="007112E4" w:rsidP="007112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3.4. 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аналізу зазначеної ви</w:t>
      </w:r>
      <w:r w:rsidR="00A014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 інформації робочі групи до червня</w:t>
      </w:r>
      <w:r w:rsidR="00A767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формують перелік вибіркових дисциплін та </w:t>
      </w:r>
      <w:r w:rsidR="00A014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передають його до деканату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формування оновленого загально академічного Каталогу, який</w:t>
      </w:r>
      <w:r w:rsidR="00A014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затверджується Вченою радою </w:t>
      </w:r>
      <w:r w:rsidR="00037EA0" w:rsidRPr="00711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Академії.</w:t>
      </w:r>
    </w:p>
    <w:p w:rsidR="007112E4" w:rsidRPr="007112E4" w:rsidRDefault="007112E4" w:rsidP="007112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112E4" w:rsidRDefault="00037EA0" w:rsidP="007112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A0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7112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Затверджений в установленому порядку </w:t>
      </w:r>
      <w:r w:rsidR="00A014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 вибіркових дисциплін</w:t>
      </w:r>
      <w:r w:rsidR="00A014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Академії</w:t>
      </w:r>
      <w:r w:rsidRPr="00037EA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рекомендованих для вивчення у наступному навчальному році,</w:t>
      </w:r>
      <w:r w:rsidR="00A014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7E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розміщується для ознайомлення студентів на офіційному сайті Академії</w:t>
      </w:r>
      <w:r w:rsidR="00A014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3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12E4" w:rsidRPr="007112E4" w:rsidRDefault="007112E4" w:rsidP="007112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767C7" w:rsidRPr="00A767C7" w:rsidRDefault="007112E4" w:rsidP="007112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3.6. 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Каталозі за</w:t>
      </w:r>
      <w:r w:rsidR="00A014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значається короткий опис змісту 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дисципліни</w:t>
      </w:r>
      <w:r w:rsidR="001925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(анотація)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014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спеціальність/спеціалізація та кафедра, що викладатиме дисципліну та семестр</w:t>
      </w:r>
      <w:r w:rsidR="00A014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викладання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73347" w:rsidRPr="00A767C7" w:rsidRDefault="00B73347" w:rsidP="007112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0C6E" w:rsidRPr="003D0C6E" w:rsidRDefault="007112E4" w:rsidP="007112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0C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3D0C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ФОРМУВАННЯ ВИБІРКОВОЇ ЧАСТИНИ ІНДИВІДУАЛЬНОГО НАВЧАЛЬНОГО ПЛАНУ ЗДОБУВАЧА ВИЩОЇ ОСВІТИ</w:t>
      </w:r>
    </w:p>
    <w:p w:rsidR="007112E4" w:rsidRDefault="007112E4" w:rsidP="007112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4.1. 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формування груп студентів для вивчення вибіркових дисциплін на наступний навчальний рік кафедри </w:t>
      </w:r>
      <w:r w:rsidR="00A014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(деканат) </w:t>
      </w:r>
      <w:r w:rsidR="00843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01.06. кожного навчального року, 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ознайомлюють студентів із переліком в</w:t>
      </w:r>
      <w:r w:rsidR="00843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ибіркових дисциплін (Каталогом).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112E4" w:rsidRPr="007112E4" w:rsidRDefault="007112E4" w:rsidP="007112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D242C" w:rsidRPr="007112E4" w:rsidRDefault="007112E4" w:rsidP="007112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4.2. </w:t>
      </w:r>
      <w:r w:rsidR="00DD242C" w:rsidRPr="00DD24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 вибіркових дисциплін</w:t>
      </w:r>
      <w:r w:rsidR="00DD24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242C" w:rsidRPr="00DD2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проводиться:</w:t>
      </w:r>
      <w:r w:rsidR="00DD24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</w:t>
      </w:r>
      <w:r w:rsidR="00DD242C" w:rsidRPr="00DD2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бак</w:t>
      </w:r>
      <w:r w:rsidR="00DD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алаврському рівні вищої освіти </w:t>
      </w:r>
      <w:r w:rsidR="00DD24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DD242C" w:rsidRPr="00DD242C">
        <w:rPr>
          <w:rFonts w:ascii="Times New Roman" w:eastAsia="Times New Roman" w:hAnsi="Times New Roman" w:cs="Times New Roman"/>
          <w:sz w:val="28"/>
          <w:szCs w:val="28"/>
          <w:lang w:eastAsia="ru-RU"/>
        </w:rPr>
        <w:t>з другого навчального року (третього семестру);</w:t>
      </w:r>
    </w:p>
    <w:p w:rsidR="007112E4" w:rsidRDefault="00DD242C" w:rsidP="007112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DD24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магістерському рівні вищої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42C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першого навчального року (першого семестру, при поданні документів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4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вступ).</w:t>
      </w:r>
    </w:p>
    <w:p w:rsidR="007112E4" w:rsidRDefault="00392999" w:rsidP="007112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4.3.</w:t>
      </w:r>
      <w:r w:rsidR="00711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 певного рівня вищої освіти має право вибирати навчальні дисципліни, що пропонуються для інших рівнів вищої освіти, за погодженням з кафедрою та деканатом факультету.</w:t>
      </w:r>
    </w:p>
    <w:p w:rsidR="007112E4" w:rsidRPr="007112E4" w:rsidRDefault="007112E4" w:rsidP="007112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112E4" w:rsidRDefault="00392999" w:rsidP="007112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4.4</w:t>
      </w:r>
      <w:r w:rsidR="00711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Заяви </w:t>
      </w:r>
      <w:r w:rsidR="00843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студентів 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вивчення обраної дисципліни (письмові</w:t>
      </w:r>
      <w:r w:rsidR="00843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3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подаються в деканат факультету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3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(Додаток 1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 та вносяться працівниками деканату у </w:t>
      </w:r>
      <w:r w:rsidR="00843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«електронну  загальну папку» Академії. </w:t>
      </w:r>
    </w:p>
    <w:p w:rsidR="007112E4" w:rsidRPr="007112E4" w:rsidRDefault="007112E4" w:rsidP="007112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112E4" w:rsidRDefault="0019256A" w:rsidP="007112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92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112E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кількість заяв у певну групу з вивчення вибіркової дисципліни</w:t>
      </w:r>
      <w:r w:rsidR="00843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3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перевищує норму, то в деканат</w:t>
      </w:r>
      <w:r w:rsidR="00843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0B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письмов</w:t>
      </w:r>
      <w:r w:rsidR="000B2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0B2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0B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</w:t>
      </w:r>
      <w:r w:rsidR="000B2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електронній</w:t>
      </w:r>
      <w:r w:rsidR="00843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2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eastAsia="ru-RU"/>
        </w:rPr>
        <w:t>і має бути вказано про момент завершення формування даної групи. З урахуванням обмежень щодо кількості</w:t>
      </w:r>
      <w:r w:rsidR="00843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 у групах діє принцип черговості</w:t>
      </w:r>
      <w:r w:rsidR="00843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подачі заяв.</w:t>
      </w:r>
    </w:p>
    <w:p w:rsidR="007112E4" w:rsidRPr="007112E4" w:rsidRDefault="007112E4" w:rsidP="007112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112E4" w:rsidRDefault="00DD242C" w:rsidP="007112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4.6</w:t>
      </w:r>
      <w:r w:rsidR="005A0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11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5A022F" w:rsidRPr="005A0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 не може обирати дисц</w:t>
      </w:r>
      <w:r w:rsidR="005A0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ипліни з інших спеціалізацій</w:t>
      </w:r>
      <w:r w:rsidR="005A022F" w:rsidRPr="005A0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якщо наслідком його вибору передбачувано є формування академічної заборгованості через відсутність необхідного рівня знань та</w:t>
      </w:r>
      <w:r w:rsidR="00392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022F" w:rsidRPr="005A0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вмінь.</w:t>
      </w:r>
    </w:p>
    <w:p w:rsidR="007112E4" w:rsidRPr="007112E4" w:rsidRDefault="007112E4" w:rsidP="007112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112E4" w:rsidRDefault="00DD242C" w:rsidP="007112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4.7</w:t>
      </w:r>
      <w:r w:rsidR="00711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завершення </w:t>
      </w:r>
      <w:r w:rsidR="006C7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прийому заяв, деканат 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розміщує результати формування </w:t>
      </w:r>
      <w:r w:rsidR="006C7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 з вибіркових дисциплін (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 сфор</w:t>
      </w:r>
      <w:r w:rsidR="00044E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мованих груп, </w:t>
      </w:r>
      <w:r w:rsidR="006C7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нормативів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6C7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 не укомплектованих</w:t>
      </w:r>
      <w:r w:rsidR="006C7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 (невідповідність нормі).</w:t>
      </w:r>
    </w:p>
    <w:p w:rsidR="007112E4" w:rsidRPr="007112E4" w:rsidRDefault="007112E4" w:rsidP="007112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112E4" w:rsidRDefault="00392999" w:rsidP="007112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4.8</w:t>
      </w:r>
      <w:r w:rsidR="00711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підставі даних процедури вибору дисциплін </w:t>
      </w:r>
      <w:r w:rsidR="006C7B73" w:rsidRPr="006C7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на основі подання </w:t>
      </w:r>
      <w:r w:rsidR="006C7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деканатом 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формується попередній перелік створених в Академії груп по вивченню вибіркових дисциплін на наступний навча</w:t>
      </w:r>
      <w:r w:rsidR="006C7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льний рік для здобувачів ступенів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бакалавр</w:t>
      </w:r>
      <w:r w:rsidR="006C7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магістр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Терміни </w:t>
      </w:r>
      <w:r w:rsidR="007A4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формування </w:t>
      </w:r>
      <w:r w:rsidR="007A4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деканатом 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переліку створених груп по вивченню вибіркових дисциплін</w:t>
      </w:r>
      <w:r w:rsidR="007A4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A4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</w:t>
      </w:r>
      <w:r w:rsidR="00044E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</w:t>
      </w:r>
      <w:r w:rsidR="00DD24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12E4" w:rsidRPr="007112E4" w:rsidRDefault="007112E4" w:rsidP="007112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112E4" w:rsidRDefault="0019256A" w:rsidP="007112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92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7112E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Сформований </w:t>
      </w:r>
      <w:r w:rsidR="007A4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попередній перелік груп по вивченню вибіркових дисциплін</w:t>
      </w:r>
      <w:r w:rsidR="007A4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враховується </w:t>
      </w:r>
      <w:r w:rsidR="007A4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кафедрами для складання </w:t>
      </w:r>
      <w:r w:rsidR="007A4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попереднього навантаження кафедр.</w:t>
      </w:r>
    </w:p>
    <w:p w:rsidR="007112E4" w:rsidRPr="007112E4" w:rsidRDefault="007112E4" w:rsidP="007112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112E4" w:rsidRDefault="0019256A" w:rsidP="007112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92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1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037EA0" w:rsidRPr="00037E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 студента є підставою для включення цієї дисципліни до індивідуального навчального плану студента на наступний навчальний рік</w:t>
      </w:r>
      <w:r w:rsidR="007A4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Обрана навчальна дисципліна є обов’язковою для вивчення. </w:t>
      </w:r>
      <w:r w:rsidR="00037EA0" w:rsidRPr="00E35C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112E4" w:rsidRPr="007112E4" w:rsidRDefault="007112E4" w:rsidP="007112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112E4" w:rsidRDefault="0019256A" w:rsidP="007112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5CA7">
        <w:rPr>
          <w:rFonts w:ascii="Times New Roman" w:hAnsi="Times New Roman" w:cs="Times New Roman"/>
          <w:sz w:val="28"/>
          <w:szCs w:val="28"/>
          <w:lang w:val="uk-UA"/>
        </w:rPr>
        <w:t>4.1</w:t>
      </w:r>
      <w:r w:rsidR="0039299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112E4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037EA0" w:rsidRPr="00E35CA7">
        <w:rPr>
          <w:rFonts w:ascii="Times New Roman" w:hAnsi="Times New Roman" w:cs="Times New Roman"/>
          <w:sz w:val="28"/>
          <w:szCs w:val="28"/>
          <w:lang w:val="uk-UA"/>
        </w:rPr>
        <w:t>Індивідуальний н</w:t>
      </w:r>
      <w:r w:rsidR="003D0C6E" w:rsidRPr="00E35CA7">
        <w:rPr>
          <w:rFonts w:ascii="Times New Roman" w:hAnsi="Times New Roman" w:cs="Times New Roman"/>
          <w:sz w:val="28"/>
          <w:szCs w:val="28"/>
          <w:lang w:val="uk-UA"/>
        </w:rPr>
        <w:t xml:space="preserve">авчальний план студентів усіх </w:t>
      </w:r>
      <w:r w:rsidR="003D0C6E">
        <w:rPr>
          <w:rFonts w:ascii="Times New Roman" w:hAnsi="Times New Roman" w:cs="Times New Roman"/>
          <w:sz w:val="28"/>
          <w:szCs w:val="28"/>
          <w:lang w:val="uk-UA"/>
        </w:rPr>
        <w:t>освітніх рівнів</w:t>
      </w:r>
      <w:r w:rsidR="00037EA0" w:rsidRPr="00E35CA7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E35CA7">
        <w:rPr>
          <w:rFonts w:ascii="Times New Roman" w:hAnsi="Times New Roman" w:cs="Times New Roman"/>
          <w:sz w:val="28"/>
          <w:szCs w:val="28"/>
          <w:lang w:val="uk-UA"/>
        </w:rPr>
        <w:t xml:space="preserve">атверджується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проректором з навчальної роботи.</w:t>
      </w:r>
      <w:r w:rsidR="00037EA0" w:rsidRPr="00E35C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12E4" w:rsidRPr="007112E4" w:rsidRDefault="007112E4" w:rsidP="007112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112E4" w:rsidRDefault="0019256A" w:rsidP="007112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9299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112E4">
        <w:rPr>
          <w:rFonts w:ascii="Times New Roman" w:hAnsi="Times New Roman" w:cs="Times New Roman"/>
          <w:sz w:val="28"/>
          <w:szCs w:val="28"/>
        </w:rPr>
        <w:t>. </w:t>
      </w:r>
      <w:r w:rsidR="00037EA0" w:rsidRPr="00A767C7">
        <w:rPr>
          <w:rFonts w:ascii="Times New Roman" w:hAnsi="Times New Roman" w:cs="Times New Roman"/>
          <w:sz w:val="28"/>
          <w:szCs w:val="28"/>
        </w:rPr>
        <w:t>Обрані дисципліни вносяться до робочих навчальних планів, визначають</w:t>
      </w:r>
      <w:r w:rsidR="000B24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EA0" w:rsidRPr="00A767C7">
        <w:rPr>
          <w:rFonts w:ascii="Times New Roman" w:hAnsi="Times New Roman" w:cs="Times New Roman"/>
          <w:sz w:val="28"/>
          <w:szCs w:val="28"/>
        </w:rPr>
        <w:t>навчальне навантаження кафедр і конкретного викладача, яке розраховується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початку навчального року та є обов</w:t>
      </w:r>
      <w:r w:rsidR="00044EE3" w:rsidRPr="00044EE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язковими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які обралі ці навчальні дисципліни. </w:t>
      </w:r>
    </w:p>
    <w:p w:rsidR="003D0C6E" w:rsidRPr="00F459CB" w:rsidRDefault="00392999" w:rsidP="007112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4.13</w:t>
      </w:r>
      <w:r w:rsidR="00711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3D0C6E" w:rsidRPr="00F459CB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 до вибіркової частини свого індивідуального навчального плану студент може внести не пізніше,</w:t>
      </w:r>
      <w:r w:rsidR="003D0C6E" w:rsidRPr="00F45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ніж за  </w:t>
      </w:r>
      <w:r w:rsidR="003D0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тиждень</w:t>
      </w:r>
      <w:r w:rsidR="003D0C6E" w:rsidRPr="00F4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початку навчального року за обґрунтованою</w:t>
      </w:r>
      <w:r w:rsidR="003D0C6E" w:rsidRPr="00F45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0C6E" w:rsidRPr="00F4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заявою на ім’я </w:t>
      </w:r>
      <w:r w:rsidR="003D0C6E" w:rsidRPr="00F45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проректора з навчальної роботи.</w:t>
      </w:r>
      <w:r w:rsidR="003D0C6E" w:rsidRPr="00F4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12E4" w:rsidRPr="007112E4" w:rsidRDefault="007112E4" w:rsidP="007112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D0C6E" w:rsidRDefault="007112E4" w:rsidP="007112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3D0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92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3D0C6E" w:rsidRPr="0076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студентами індивідуальних навчальних планів здійснює </w:t>
      </w:r>
      <w:r w:rsidR="00392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деканат за домогою куратора навчальної групи.</w:t>
      </w:r>
    </w:p>
    <w:p w:rsidR="00EB4839" w:rsidRPr="00EB4839" w:rsidRDefault="00EB4839" w:rsidP="007112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EB4839" w:rsidRPr="00EB4839" w:rsidSect="007112E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37A71"/>
    <w:multiLevelType w:val="hybridMultilevel"/>
    <w:tmpl w:val="02221D6A"/>
    <w:lvl w:ilvl="0" w:tplc="0CD46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56"/>
    <w:rsid w:val="00037EA0"/>
    <w:rsid w:val="00044EE3"/>
    <w:rsid w:val="00065EC8"/>
    <w:rsid w:val="00082BA8"/>
    <w:rsid w:val="0009576F"/>
    <w:rsid w:val="00095FB0"/>
    <w:rsid w:val="000B2473"/>
    <w:rsid w:val="000F1AB7"/>
    <w:rsid w:val="00126E02"/>
    <w:rsid w:val="00140D33"/>
    <w:rsid w:val="0019256A"/>
    <w:rsid w:val="002A4984"/>
    <w:rsid w:val="00310A2C"/>
    <w:rsid w:val="0034708E"/>
    <w:rsid w:val="00392999"/>
    <w:rsid w:val="003D0C6E"/>
    <w:rsid w:val="003E1F56"/>
    <w:rsid w:val="0043425A"/>
    <w:rsid w:val="00467B3E"/>
    <w:rsid w:val="004D3242"/>
    <w:rsid w:val="005A022F"/>
    <w:rsid w:val="006C7B73"/>
    <w:rsid w:val="007112E4"/>
    <w:rsid w:val="007A4EE7"/>
    <w:rsid w:val="00843752"/>
    <w:rsid w:val="00850B61"/>
    <w:rsid w:val="0089068A"/>
    <w:rsid w:val="009D1A98"/>
    <w:rsid w:val="00A01491"/>
    <w:rsid w:val="00A767C7"/>
    <w:rsid w:val="00B64478"/>
    <w:rsid w:val="00B73347"/>
    <w:rsid w:val="00B81852"/>
    <w:rsid w:val="00BD2527"/>
    <w:rsid w:val="00BD3348"/>
    <w:rsid w:val="00C014E7"/>
    <w:rsid w:val="00C42CB6"/>
    <w:rsid w:val="00C5426A"/>
    <w:rsid w:val="00C66A5C"/>
    <w:rsid w:val="00CB0B54"/>
    <w:rsid w:val="00CD3229"/>
    <w:rsid w:val="00D22B98"/>
    <w:rsid w:val="00D23225"/>
    <w:rsid w:val="00D9029C"/>
    <w:rsid w:val="00DD242C"/>
    <w:rsid w:val="00E35CA7"/>
    <w:rsid w:val="00E710E7"/>
    <w:rsid w:val="00EB4839"/>
    <w:rsid w:val="00ED1052"/>
    <w:rsid w:val="00F0084C"/>
    <w:rsid w:val="00F459CB"/>
    <w:rsid w:val="00F97373"/>
    <w:rsid w:val="00FA13E5"/>
    <w:rsid w:val="00FA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73"/>
  </w:style>
  <w:style w:type="paragraph" w:styleId="1">
    <w:name w:val="heading 1"/>
    <w:basedOn w:val="a"/>
    <w:next w:val="a"/>
    <w:link w:val="10"/>
    <w:uiPriority w:val="9"/>
    <w:qFormat/>
    <w:rsid w:val="00CB0B54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B54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List Paragraph"/>
    <w:basedOn w:val="a"/>
    <w:uiPriority w:val="34"/>
    <w:qFormat/>
    <w:rsid w:val="00850B61"/>
    <w:pPr>
      <w:ind w:left="720"/>
      <w:contextualSpacing/>
    </w:pPr>
  </w:style>
  <w:style w:type="paragraph" w:customStyle="1" w:styleId="21">
    <w:name w:val="Основной текст 21"/>
    <w:basedOn w:val="a"/>
    <w:rsid w:val="0009576F"/>
    <w:pPr>
      <w:spacing w:after="3720" w:line="360" w:lineRule="auto"/>
      <w:jc w:val="center"/>
    </w:pPr>
    <w:rPr>
      <w:rFonts w:ascii="1251 Times" w:eastAsia="Times New Roman" w:hAnsi="1251 Times" w:cs="Times New Roman"/>
      <w:b/>
      <w:sz w:val="40"/>
      <w:szCs w:val="20"/>
      <w:lang w:val="uk-UA" w:eastAsia="ru-RU"/>
    </w:rPr>
  </w:style>
  <w:style w:type="character" w:customStyle="1" w:styleId="rvts0">
    <w:name w:val="rvts0"/>
    <w:basedOn w:val="a0"/>
    <w:rsid w:val="00EB4839"/>
  </w:style>
  <w:style w:type="paragraph" w:styleId="a4">
    <w:name w:val="Balloon Text"/>
    <w:basedOn w:val="a"/>
    <w:link w:val="a5"/>
    <w:uiPriority w:val="99"/>
    <w:semiHidden/>
    <w:unhideWhenUsed/>
    <w:rsid w:val="0071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73"/>
  </w:style>
  <w:style w:type="paragraph" w:styleId="1">
    <w:name w:val="heading 1"/>
    <w:basedOn w:val="a"/>
    <w:next w:val="a"/>
    <w:link w:val="10"/>
    <w:uiPriority w:val="9"/>
    <w:qFormat/>
    <w:rsid w:val="00CB0B54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B54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List Paragraph"/>
    <w:basedOn w:val="a"/>
    <w:uiPriority w:val="34"/>
    <w:qFormat/>
    <w:rsid w:val="00850B61"/>
    <w:pPr>
      <w:ind w:left="720"/>
      <w:contextualSpacing/>
    </w:pPr>
  </w:style>
  <w:style w:type="paragraph" w:customStyle="1" w:styleId="21">
    <w:name w:val="Основной текст 21"/>
    <w:basedOn w:val="a"/>
    <w:rsid w:val="0009576F"/>
    <w:pPr>
      <w:spacing w:after="3720" w:line="360" w:lineRule="auto"/>
      <w:jc w:val="center"/>
    </w:pPr>
    <w:rPr>
      <w:rFonts w:ascii="1251 Times" w:eastAsia="Times New Roman" w:hAnsi="1251 Times" w:cs="Times New Roman"/>
      <w:b/>
      <w:sz w:val="40"/>
      <w:szCs w:val="20"/>
      <w:lang w:val="uk-UA" w:eastAsia="ru-RU"/>
    </w:rPr>
  </w:style>
  <w:style w:type="character" w:customStyle="1" w:styleId="rvts0">
    <w:name w:val="rvts0"/>
    <w:basedOn w:val="a0"/>
    <w:rsid w:val="00EB4839"/>
  </w:style>
  <w:style w:type="paragraph" w:styleId="a4">
    <w:name w:val="Balloon Text"/>
    <w:basedOn w:val="a"/>
    <w:link w:val="a5"/>
    <w:uiPriority w:val="99"/>
    <w:semiHidden/>
    <w:unhideWhenUsed/>
    <w:rsid w:val="0071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25</cp:revision>
  <dcterms:created xsi:type="dcterms:W3CDTF">2019-11-05T13:04:00Z</dcterms:created>
  <dcterms:modified xsi:type="dcterms:W3CDTF">2019-12-05T14:00:00Z</dcterms:modified>
</cp:coreProperties>
</file>