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30" w:rsidRDefault="009C1730" w:rsidP="009C1730">
      <w:pPr>
        <w:tabs>
          <w:tab w:val="left" w:pos="9923"/>
        </w:tabs>
        <w:spacing w:line="240" w:lineRule="auto"/>
        <w:ind w:left="-567" w:firstLine="0"/>
        <w:jc w:val="center"/>
        <w:rPr>
          <w:rFonts w:cs="Times New Roman"/>
          <w:b/>
          <w:sz w:val="34"/>
          <w:szCs w:val="34"/>
          <w:lang w:val="uk-UA"/>
        </w:rPr>
      </w:pPr>
      <w:r>
        <w:rPr>
          <w:rFonts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9C1730" w:rsidRDefault="009C1730" w:rsidP="009C1730">
      <w:pPr>
        <w:spacing w:line="240" w:lineRule="auto"/>
        <w:ind w:firstLine="720"/>
        <w:rPr>
          <w:rFonts w:cs="Times New Roman"/>
          <w:b/>
          <w:sz w:val="24"/>
          <w:szCs w:val="24"/>
          <w:lang w:val="uk-UA"/>
        </w:rPr>
      </w:pPr>
    </w:p>
    <w:p w:rsidR="009C1730" w:rsidRDefault="009C1730" w:rsidP="009C1730">
      <w:pPr>
        <w:spacing w:line="240" w:lineRule="auto"/>
        <w:ind w:left="5387"/>
        <w:rPr>
          <w:rFonts w:cs="Times New Roman"/>
          <w:szCs w:val="28"/>
        </w:rPr>
      </w:pPr>
    </w:p>
    <w:p w:rsidR="009C1730" w:rsidRDefault="009C1730" w:rsidP="009C1730">
      <w:pPr>
        <w:spacing w:line="240" w:lineRule="auto"/>
        <w:ind w:left="5387"/>
        <w:rPr>
          <w:rFonts w:cs="Times New Roman"/>
          <w:szCs w:val="28"/>
        </w:rPr>
      </w:pPr>
    </w:p>
    <w:p w:rsidR="009C1730" w:rsidRPr="009C1730" w:rsidRDefault="009C1730" w:rsidP="009C1730">
      <w:pPr>
        <w:spacing w:line="240" w:lineRule="auto"/>
        <w:ind w:left="5387" w:firstLine="0"/>
        <w:rPr>
          <w:rFonts w:cs="Times New Roman"/>
          <w:sz w:val="22"/>
        </w:rPr>
      </w:pPr>
      <w:r w:rsidRPr="009C1730">
        <w:rPr>
          <w:rFonts w:cs="Times New Roman"/>
          <w:sz w:val="22"/>
        </w:rPr>
        <w:t>ЗАТВЕРДЖЕНО:</w:t>
      </w:r>
    </w:p>
    <w:p w:rsidR="009C1730" w:rsidRPr="009C1730" w:rsidRDefault="009C1730" w:rsidP="009C1730">
      <w:pPr>
        <w:spacing w:line="240" w:lineRule="auto"/>
        <w:ind w:left="5387"/>
        <w:rPr>
          <w:rFonts w:cs="Times New Roman"/>
          <w:sz w:val="22"/>
        </w:rPr>
      </w:pPr>
    </w:p>
    <w:p w:rsidR="009C1730" w:rsidRPr="009C1730" w:rsidRDefault="009C1730" w:rsidP="009C1730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9C1730">
        <w:rPr>
          <w:rFonts w:cs="Times New Roman"/>
          <w:sz w:val="22"/>
          <w:lang w:val="uk-UA"/>
        </w:rPr>
        <w:t xml:space="preserve">Рішенням </w:t>
      </w:r>
      <w:proofErr w:type="spellStart"/>
      <w:r w:rsidRPr="009C1730">
        <w:rPr>
          <w:rFonts w:cs="Times New Roman"/>
          <w:sz w:val="22"/>
        </w:rPr>
        <w:t>Вчено</w:t>
      </w:r>
      <w:proofErr w:type="spellEnd"/>
      <w:r w:rsidRPr="009C1730">
        <w:rPr>
          <w:rFonts w:cs="Times New Roman"/>
          <w:sz w:val="22"/>
          <w:lang w:val="uk-UA"/>
        </w:rPr>
        <w:t>ї</w:t>
      </w:r>
      <w:r w:rsidRPr="009C1730">
        <w:rPr>
          <w:rFonts w:cs="Times New Roman"/>
          <w:sz w:val="22"/>
        </w:rPr>
        <w:t xml:space="preserve"> рад</w:t>
      </w:r>
      <w:r w:rsidRPr="009C1730">
        <w:rPr>
          <w:rFonts w:cs="Times New Roman"/>
          <w:sz w:val="22"/>
          <w:lang w:val="uk-UA"/>
        </w:rPr>
        <w:t>и</w:t>
      </w:r>
    </w:p>
    <w:p w:rsidR="009C1730" w:rsidRPr="009C1730" w:rsidRDefault="009C1730" w:rsidP="009C1730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proofErr w:type="spellStart"/>
      <w:r w:rsidRPr="009C1730">
        <w:rPr>
          <w:rFonts w:cs="Times New Roman"/>
          <w:sz w:val="22"/>
        </w:rPr>
        <w:t>Дніпропетровськ</w:t>
      </w:r>
      <w:r w:rsidRPr="009C1730">
        <w:rPr>
          <w:rFonts w:cs="Times New Roman"/>
          <w:sz w:val="22"/>
          <w:lang w:val="uk-UA"/>
        </w:rPr>
        <w:t>ої</w:t>
      </w:r>
      <w:proofErr w:type="spellEnd"/>
      <w:r w:rsidRPr="009C1730">
        <w:rPr>
          <w:rFonts w:cs="Times New Roman"/>
          <w:sz w:val="22"/>
        </w:rPr>
        <w:t xml:space="preserve"> </w:t>
      </w:r>
      <w:proofErr w:type="spellStart"/>
      <w:r w:rsidRPr="009C1730">
        <w:rPr>
          <w:rFonts w:cs="Times New Roman"/>
          <w:sz w:val="22"/>
        </w:rPr>
        <w:t>академі</w:t>
      </w:r>
      <w:proofErr w:type="spellEnd"/>
      <w:r w:rsidRPr="009C1730">
        <w:rPr>
          <w:rFonts w:cs="Times New Roman"/>
          <w:sz w:val="22"/>
          <w:lang w:val="uk-UA"/>
        </w:rPr>
        <w:t xml:space="preserve">ї </w:t>
      </w:r>
      <w:proofErr w:type="spellStart"/>
      <w:r w:rsidRPr="009C1730">
        <w:rPr>
          <w:rFonts w:cs="Times New Roman"/>
          <w:sz w:val="22"/>
        </w:rPr>
        <w:t>музики</w:t>
      </w:r>
      <w:proofErr w:type="spellEnd"/>
      <w:r w:rsidRPr="009C1730">
        <w:rPr>
          <w:rFonts w:cs="Times New Roman"/>
          <w:sz w:val="22"/>
        </w:rPr>
        <w:t xml:space="preserve"> </w:t>
      </w:r>
      <w:proofErr w:type="spellStart"/>
      <w:r w:rsidRPr="009C1730">
        <w:rPr>
          <w:rFonts w:cs="Times New Roman"/>
          <w:sz w:val="22"/>
        </w:rPr>
        <w:t>ім</w:t>
      </w:r>
      <w:proofErr w:type="spellEnd"/>
      <w:r w:rsidRPr="009C1730">
        <w:rPr>
          <w:rFonts w:cs="Times New Roman"/>
          <w:sz w:val="22"/>
        </w:rPr>
        <w:t>. </w:t>
      </w:r>
      <w:proofErr w:type="spellStart"/>
      <w:r w:rsidRPr="009C1730">
        <w:rPr>
          <w:rFonts w:cs="Times New Roman"/>
          <w:sz w:val="22"/>
        </w:rPr>
        <w:t>М.Глінки</w:t>
      </w:r>
      <w:proofErr w:type="spellEnd"/>
    </w:p>
    <w:p w:rsidR="009C1730" w:rsidRPr="009C1730" w:rsidRDefault="009C1730" w:rsidP="009C1730">
      <w:pPr>
        <w:spacing w:line="240" w:lineRule="auto"/>
        <w:ind w:left="5387" w:firstLine="0"/>
        <w:rPr>
          <w:rFonts w:cs="Times New Roman"/>
          <w:i/>
          <w:sz w:val="22"/>
          <w:u w:val="single"/>
          <w:lang w:val="uk-UA"/>
        </w:rPr>
      </w:pPr>
      <w:r w:rsidRPr="009C1730">
        <w:rPr>
          <w:rFonts w:cs="Times New Roman"/>
          <w:i/>
          <w:sz w:val="22"/>
        </w:rPr>
        <w:t>«</w:t>
      </w:r>
      <w:r w:rsidRPr="009C1730">
        <w:rPr>
          <w:rFonts w:cs="Times New Roman"/>
          <w:i/>
          <w:sz w:val="22"/>
          <w:u w:val="single"/>
          <w:lang w:val="uk-UA"/>
        </w:rPr>
        <w:t> 18 </w:t>
      </w:r>
      <w:r w:rsidRPr="009C1730">
        <w:rPr>
          <w:rFonts w:cs="Times New Roman"/>
          <w:i/>
          <w:sz w:val="22"/>
        </w:rPr>
        <w:t>»</w:t>
      </w:r>
      <w:r w:rsidRPr="009C1730">
        <w:rPr>
          <w:rFonts w:cs="Times New Roman"/>
          <w:i/>
          <w:sz w:val="22"/>
          <w:u w:val="single"/>
          <w:lang w:val="uk-UA"/>
        </w:rPr>
        <w:t>  листопада  </w:t>
      </w:r>
      <w:r w:rsidRPr="009C1730">
        <w:rPr>
          <w:rFonts w:cs="Times New Roman"/>
          <w:sz w:val="22"/>
        </w:rPr>
        <w:t>20</w:t>
      </w:r>
      <w:r w:rsidRPr="009C1730">
        <w:rPr>
          <w:rFonts w:cs="Times New Roman"/>
          <w:sz w:val="22"/>
          <w:lang w:val="uk-UA"/>
        </w:rPr>
        <w:t>19</w:t>
      </w:r>
      <w:r w:rsidRPr="009C1730">
        <w:rPr>
          <w:rFonts w:cs="Times New Roman"/>
          <w:sz w:val="22"/>
        </w:rPr>
        <w:t xml:space="preserve"> р</w:t>
      </w:r>
      <w:r w:rsidRPr="009C1730">
        <w:rPr>
          <w:rFonts w:cs="Times New Roman"/>
          <w:sz w:val="22"/>
          <w:lang w:val="uk-UA"/>
        </w:rPr>
        <w:t xml:space="preserve">. </w:t>
      </w:r>
      <w:r w:rsidRPr="009C1730">
        <w:rPr>
          <w:rFonts w:cs="Times New Roman"/>
          <w:sz w:val="22"/>
        </w:rPr>
        <w:t>п</w:t>
      </w:r>
      <w:proofErr w:type="spellStart"/>
      <w:r w:rsidRPr="009C1730">
        <w:rPr>
          <w:rFonts w:cs="Times New Roman"/>
          <w:sz w:val="22"/>
          <w:lang w:val="uk-UA"/>
        </w:rPr>
        <w:t>ротокол</w:t>
      </w:r>
      <w:proofErr w:type="spellEnd"/>
      <w:r w:rsidRPr="009C1730">
        <w:rPr>
          <w:rFonts w:cs="Times New Roman"/>
          <w:sz w:val="22"/>
        </w:rPr>
        <w:t xml:space="preserve"> №</w:t>
      </w:r>
      <w:r w:rsidRPr="009C1730">
        <w:rPr>
          <w:rFonts w:cs="Times New Roman"/>
          <w:sz w:val="22"/>
          <w:u w:val="single"/>
          <w:lang w:val="uk-UA"/>
        </w:rPr>
        <w:t>  </w:t>
      </w:r>
      <w:r w:rsidRPr="009C1730">
        <w:rPr>
          <w:rFonts w:cs="Times New Roman"/>
          <w:i/>
          <w:sz w:val="22"/>
          <w:u w:val="single"/>
          <w:lang w:val="uk-UA"/>
        </w:rPr>
        <w:t>4</w:t>
      </w:r>
      <w:r w:rsidRPr="009C1730">
        <w:rPr>
          <w:rFonts w:cs="Times New Roman"/>
          <w:sz w:val="22"/>
          <w:u w:val="single"/>
          <w:lang w:val="uk-UA"/>
        </w:rPr>
        <w:t>  </w:t>
      </w:r>
    </w:p>
    <w:p w:rsidR="009C1730" w:rsidRPr="00C034DE" w:rsidRDefault="009C1730" w:rsidP="009C1730">
      <w:pPr>
        <w:spacing w:line="240" w:lineRule="auto"/>
        <w:ind w:left="5387" w:firstLine="0"/>
        <w:rPr>
          <w:rFonts w:cs="Times New Roman"/>
          <w:sz w:val="22"/>
          <w:lang w:val="uk-UA"/>
        </w:rPr>
      </w:pPr>
    </w:p>
    <w:p w:rsidR="00C034DE" w:rsidRPr="00C034DE" w:rsidRDefault="00C034DE" w:rsidP="00C034DE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C034DE">
        <w:rPr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35152F75" wp14:editId="08CA7280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4DE">
        <w:rPr>
          <w:rFonts w:cs="Times New Roman"/>
          <w:sz w:val="22"/>
          <w:lang w:val="uk-UA"/>
        </w:rPr>
        <w:t>Голова Вченої ради академії</w:t>
      </w:r>
    </w:p>
    <w:p w:rsidR="00C034DE" w:rsidRPr="00C034DE" w:rsidRDefault="00C034DE" w:rsidP="00C034DE">
      <w:pPr>
        <w:spacing w:line="240" w:lineRule="auto"/>
        <w:rPr>
          <w:rFonts w:cs="Times New Roman"/>
          <w:sz w:val="22"/>
        </w:rPr>
      </w:pPr>
    </w:p>
    <w:p w:rsidR="00C034DE" w:rsidRPr="00C034DE" w:rsidRDefault="00C034DE" w:rsidP="00C034DE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C034DE">
        <w:rPr>
          <w:rFonts w:cs="Times New Roman"/>
          <w:sz w:val="22"/>
        </w:rPr>
        <w:t xml:space="preserve">____________________ </w:t>
      </w:r>
      <w:r w:rsidRPr="00C034DE">
        <w:rPr>
          <w:rFonts w:cs="Times New Roman"/>
          <w:sz w:val="22"/>
          <w:lang w:val="uk-UA"/>
        </w:rPr>
        <w:t xml:space="preserve">Ю.М. </w:t>
      </w:r>
      <w:proofErr w:type="gramStart"/>
      <w:r w:rsidRPr="00C034DE">
        <w:rPr>
          <w:rFonts w:cs="Times New Roman"/>
          <w:sz w:val="22"/>
          <w:lang w:val="uk-UA"/>
        </w:rPr>
        <w:t>НОВ</w:t>
      </w:r>
      <w:proofErr w:type="gramEnd"/>
      <w:r w:rsidRPr="00C034DE">
        <w:rPr>
          <w:rFonts w:cs="Times New Roman"/>
          <w:sz w:val="22"/>
          <w:lang w:val="uk-UA"/>
        </w:rPr>
        <w:t>ІКОВ</w:t>
      </w:r>
    </w:p>
    <w:p w:rsidR="00C034DE" w:rsidRPr="00C034DE" w:rsidRDefault="00C034DE" w:rsidP="00C034DE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C034DE" w:rsidRPr="00C034DE" w:rsidRDefault="00C034DE" w:rsidP="00C034DE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C034DE">
        <w:rPr>
          <w:rFonts w:cs="Times New Roman"/>
          <w:sz w:val="22"/>
          <w:lang w:val="uk-UA"/>
        </w:rPr>
        <w:t>Введено в дію наказом ректора</w:t>
      </w:r>
    </w:p>
    <w:p w:rsidR="00C034DE" w:rsidRPr="00C034DE" w:rsidRDefault="00C034DE" w:rsidP="00C034DE">
      <w:pPr>
        <w:spacing w:line="240" w:lineRule="auto"/>
        <w:ind w:left="5387" w:firstLine="0"/>
        <w:rPr>
          <w:rFonts w:cs="Times New Roman"/>
          <w:sz w:val="22"/>
          <w:u w:val="single"/>
          <w:lang w:val="uk-UA"/>
        </w:rPr>
      </w:pPr>
      <w:r w:rsidRPr="00C034DE">
        <w:rPr>
          <w:rFonts w:cs="Times New Roman"/>
          <w:i/>
          <w:sz w:val="22"/>
        </w:rPr>
        <w:t>«</w:t>
      </w:r>
      <w:r w:rsidRPr="00C034DE">
        <w:rPr>
          <w:rFonts w:cs="Times New Roman"/>
          <w:i/>
          <w:sz w:val="22"/>
          <w:u w:val="single"/>
        </w:rPr>
        <w:t>18</w:t>
      </w:r>
      <w:r w:rsidRPr="00C034DE">
        <w:rPr>
          <w:rFonts w:cs="Times New Roman"/>
          <w:i/>
          <w:sz w:val="22"/>
        </w:rPr>
        <w:t>»</w:t>
      </w:r>
      <w:r w:rsidRPr="00C034DE">
        <w:rPr>
          <w:rFonts w:cs="Times New Roman"/>
          <w:sz w:val="22"/>
        </w:rPr>
        <w:t xml:space="preserve"> </w:t>
      </w:r>
      <w:r w:rsidRPr="00C034DE">
        <w:rPr>
          <w:rFonts w:cs="Times New Roman"/>
          <w:i/>
          <w:sz w:val="22"/>
          <w:u w:val="single"/>
          <w:lang w:val="uk-UA"/>
        </w:rPr>
        <w:t xml:space="preserve">листопада </w:t>
      </w:r>
      <w:r w:rsidRPr="00C034DE">
        <w:rPr>
          <w:rFonts w:cs="Times New Roman"/>
          <w:sz w:val="22"/>
        </w:rPr>
        <w:t>20</w:t>
      </w:r>
      <w:r w:rsidRPr="00C034DE">
        <w:rPr>
          <w:rFonts w:cs="Times New Roman"/>
          <w:sz w:val="22"/>
          <w:lang w:val="uk-UA"/>
        </w:rPr>
        <w:t xml:space="preserve">19 </w:t>
      </w:r>
      <w:r w:rsidRPr="00C034DE">
        <w:rPr>
          <w:rFonts w:cs="Times New Roman"/>
          <w:sz w:val="22"/>
        </w:rPr>
        <w:t>р</w:t>
      </w:r>
      <w:r w:rsidRPr="00C034DE">
        <w:rPr>
          <w:rFonts w:cs="Times New Roman"/>
          <w:sz w:val="22"/>
          <w:lang w:val="uk-UA"/>
        </w:rPr>
        <w:t>.</w:t>
      </w:r>
      <w:r w:rsidRPr="00C034DE">
        <w:rPr>
          <w:rFonts w:cs="Times New Roman"/>
          <w:sz w:val="22"/>
        </w:rPr>
        <w:t xml:space="preserve"> № </w:t>
      </w:r>
      <w:r w:rsidRPr="00C034DE">
        <w:rPr>
          <w:rFonts w:cs="Times New Roman"/>
          <w:i/>
          <w:sz w:val="22"/>
          <w:u w:val="single"/>
        </w:rPr>
        <w:t>124</w:t>
      </w:r>
    </w:p>
    <w:p w:rsidR="009C1730" w:rsidRPr="009C1730" w:rsidRDefault="009C1730" w:rsidP="009C1730">
      <w:pPr>
        <w:spacing w:line="240" w:lineRule="auto"/>
        <w:ind w:left="5387" w:firstLine="0"/>
        <w:rPr>
          <w:rFonts w:cs="Times New Roman"/>
          <w:sz w:val="22"/>
          <w:u w:val="single"/>
          <w:lang w:val="uk-UA"/>
        </w:rPr>
      </w:pPr>
    </w:p>
    <w:p w:rsidR="009C1730" w:rsidRDefault="009C1730" w:rsidP="009C1730">
      <w:pPr>
        <w:spacing w:line="240" w:lineRule="auto"/>
        <w:ind w:left="5387"/>
        <w:rPr>
          <w:rFonts w:cs="Times New Roman"/>
          <w:sz w:val="20"/>
          <w:szCs w:val="20"/>
          <w:u w:val="single"/>
          <w:lang w:val="uk-UA"/>
        </w:rPr>
      </w:pPr>
    </w:p>
    <w:p w:rsidR="009C1730" w:rsidRDefault="009C1730" w:rsidP="009C1730">
      <w:pPr>
        <w:spacing w:line="240" w:lineRule="auto"/>
        <w:ind w:left="5387"/>
        <w:rPr>
          <w:rFonts w:cs="Times New Roman"/>
          <w:i/>
          <w:sz w:val="20"/>
          <w:szCs w:val="20"/>
          <w:u w:val="single"/>
          <w:lang w:val="uk-UA"/>
        </w:rPr>
      </w:pPr>
    </w:p>
    <w:p w:rsidR="009C1730" w:rsidRDefault="009C1730" w:rsidP="009C1730">
      <w:pPr>
        <w:spacing w:line="240" w:lineRule="auto"/>
        <w:ind w:left="5387"/>
        <w:rPr>
          <w:rFonts w:cs="Times New Roman"/>
          <w:i/>
          <w:sz w:val="24"/>
          <w:szCs w:val="24"/>
          <w:u w:val="single"/>
          <w:lang w:val="uk-UA"/>
        </w:rPr>
      </w:pPr>
    </w:p>
    <w:p w:rsidR="009C1730" w:rsidRDefault="009C1730" w:rsidP="009C1730">
      <w:pPr>
        <w:spacing w:line="240" w:lineRule="auto"/>
        <w:jc w:val="center"/>
        <w:rPr>
          <w:rFonts w:cs="Times New Roman"/>
          <w:b/>
          <w:color w:val="000000"/>
          <w:szCs w:val="28"/>
          <w:lang w:val="uk-UA"/>
        </w:rPr>
      </w:pPr>
      <w:r>
        <w:rPr>
          <w:rFonts w:cs="Times New Roman"/>
          <w:b/>
          <w:noProof/>
          <w:color w:val="000000"/>
          <w:szCs w:val="28"/>
          <w:lang w:eastAsia="ru-RU"/>
        </w:rPr>
        <w:drawing>
          <wp:inline distT="0" distB="0" distL="0" distR="0">
            <wp:extent cx="1630045" cy="1749425"/>
            <wp:effectExtent l="0" t="0" r="8255" b="3175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ак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30" w:rsidRDefault="009C1730" w:rsidP="009C1730">
      <w:pPr>
        <w:spacing w:line="240" w:lineRule="auto"/>
        <w:rPr>
          <w:rFonts w:cs="Times New Roman"/>
          <w:b/>
          <w:color w:val="000000"/>
          <w:szCs w:val="28"/>
          <w:lang w:val="uk-UA"/>
        </w:rPr>
      </w:pPr>
    </w:p>
    <w:p w:rsidR="009C1730" w:rsidRDefault="009C1730" w:rsidP="009C1730">
      <w:pPr>
        <w:spacing w:line="240" w:lineRule="auto"/>
        <w:jc w:val="center"/>
        <w:rPr>
          <w:rFonts w:cs="Times New Roman"/>
          <w:b/>
          <w:color w:val="000000"/>
          <w:sz w:val="52"/>
          <w:szCs w:val="52"/>
          <w:lang w:val="uk-UA"/>
        </w:rPr>
      </w:pPr>
      <w:r>
        <w:rPr>
          <w:rFonts w:cs="Times New Roman"/>
          <w:b/>
          <w:color w:val="000000"/>
          <w:sz w:val="52"/>
          <w:szCs w:val="52"/>
        </w:rPr>
        <w:t>ПОЛОЖЕННЯ</w:t>
      </w:r>
    </w:p>
    <w:p w:rsidR="009C1730" w:rsidRPr="009C1730" w:rsidRDefault="009C1730" w:rsidP="009C1730">
      <w:pPr>
        <w:spacing w:line="240" w:lineRule="auto"/>
        <w:jc w:val="center"/>
        <w:rPr>
          <w:rFonts w:cs="Times New Roman"/>
          <w:b/>
          <w:color w:val="000000"/>
          <w:sz w:val="48"/>
          <w:szCs w:val="48"/>
          <w:lang w:val="uk-UA"/>
        </w:rPr>
      </w:pPr>
      <w:r w:rsidRPr="009C1730">
        <w:rPr>
          <w:rFonts w:cs="Times New Roman"/>
          <w:b/>
          <w:color w:val="000000"/>
          <w:sz w:val="48"/>
          <w:szCs w:val="48"/>
          <w:lang w:val="uk-UA"/>
        </w:rPr>
        <w:t>ПРО ОСКАРЖЕННЯ ПРОВЕДЕННЯ КОНТРОЛЬНИХ ЗАХОДІВ</w:t>
      </w:r>
    </w:p>
    <w:p w:rsidR="009C1730" w:rsidRDefault="009C1730" w:rsidP="009C1730">
      <w:pPr>
        <w:spacing w:line="240" w:lineRule="auto"/>
        <w:jc w:val="center"/>
        <w:rPr>
          <w:rFonts w:cs="Times New Roman"/>
          <w:b/>
          <w:color w:val="000000"/>
          <w:sz w:val="36"/>
          <w:szCs w:val="36"/>
          <w:lang w:val="uk-UA"/>
        </w:rPr>
      </w:pPr>
      <w:r>
        <w:rPr>
          <w:rFonts w:cs="Times New Roman"/>
          <w:b/>
          <w:color w:val="000000"/>
          <w:sz w:val="36"/>
          <w:szCs w:val="36"/>
          <w:lang w:val="uk-UA"/>
        </w:rPr>
        <w:t>в Дніпропетровській академії музики ім. </w:t>
      </w:r>
      <w:proofErr w:type="spellStart"/>
      <w:r>
        <w:rPr>
          <w:rFonts w:cs="Times New Roman"/>
          <w:b/>
          <w:color w:val="000000"/>
          <w:sz w:val="36"/>
          <w:szCs w:val="36"/>
          <w:lang w:val="uk-UA"/>
        </w:rPr>
        <w:t>М.Глінки</w:t>
      </w:r>
      <w:proofErr w:type="spellEnd"/>
    </w:p>
    <w:p w:rsidR="009C1730" w:rsidRDefault="009C1730" w:rsidP="009C1730">
      <w:pPr>
        <w:spacing w:line="240" w:lineRule="auto"/>
        <w:rPr>
          <w:rFonts w:cs="Times New Roman"/>
          <w:szCs w:val="28"/>
          <w:lang w:val="uk-UA"/>
        </w:rPr>
      </w:pPr>
    </w:p>
    <w:p w:rsidR="009C1730" w:rsidRDefault="009C1730" w:rsidP="009C1730">
      <w:pPr>
        <w:spacing w:line="240" w:lineRule="auto"/>
        <w:rPr>
          <w:rFonts w:cs="Times New Roman"/>
          <w:szCs w:val="28"/>
          <w:lang w:val="uk-UA"/>
        </w:rPr>
      </w:pPr>
    </w:p>
    <w:p w:rsidR="009C1730" w:rsidRDefault="009C1730" w:rsidP="009C1730">
      <w:pPr>
        <w:spacing w:line="240" w:lineRule="auto"/>
        <w:rPr>
          <w:rFonts w:cs="Times New Roman"/>
          <w:szCs w:val="28"/>
          <w:lang w:val="uk-UA"/>
        </w:rPr>
      </w:pPr>
    </w:p>
    <w:p w:rsidR="009C1730" w:rsidRDefault="009C1730" w:rsidP="009C1730">
      <w:pPr>
        <w:spacing w:line="240" w:lineRule="auto"/>
        <w:rPr>
          <w:rFonts w:cs="Times New Roman"/>
          <w:szCs w:val="28"/>
          <w:lang w:val="uk-UA"/>
        </w:rPr>
      </w:pPr>
    </w:p>
    <w:p w:rsidR="009C1730" w:rsidRDefault="009C1730" w:rsidP="009C1730">
      <w:pPr>
        <w:spacing w:line="240" w:lineRule="auto"/>
        <w:rPr>
          <w:rFonts w:cs="Times New Roman"/>
          <w:szCs w:val="28"/>
          <w:lang w:val="uk-UA"/>
        </w:rPr>
      </w:pPr>
    </w:p>
    <w:p w:rsidR="009C1730" w:rsidRDefault="009C1730" w:rsidP="009C1730">
      <w:pPr>
        <w:spacing w:line="240" w:lineRule="auto"/>
        <w:rPr>
          <w:rFonts w:cs="Times New Roman"/>
          <w:szCs w:val="28"/>
          <w:lang w:val="uk-UA"/>
        </w:rPr>
      </w:pPr>
    </w:p>
    <w:p w:rsidR="009C1730" w:rsidRDefault="009C1730" w:rsidP="009C1730">
      <w:pPr>
        <w:spacing w:line="240" w:lineRule="auto"/>
        <w:rPr>
          <w:rFonts w:cs="Times New Roman"/>
          <w:szCs w:val="28"/>
          <w:lang w:val="uk-UA"/>
        </w:rPr>
      </w:pPr>
    </w:p>
    <w:p w:rsidR="009C1730" w:rsidRDefault="009C1730" w:rsidP="009C1730">
      <w:pPr>
        <w:spacing w:line="240" w:lineRule="auto"/>
        <w:rPr>
          <w:rFonts w:cs="Times New Roman"/>
          <w:szCs w:val="28"/>
          <w:lang w:val="uk-UA"/>
        </w:rPr>
      </w:pPr>
    </w:p>
    <w:p w:rsidR="009C1730" w:rsidRDefault="009C1730" w:rsidP="00C034DE">
      <w:pPr>
        <w:spacing w:line="240" w:lineRule="auto"/>
        <w:ind w:firstLine="0"/>
        <w:rPr>
          <w:rFonts w:cs="Times New Roman"/>
          <w:szCs w:val="28"/>
          <w:lang w:val="uk-UA"/>
        </w:rPr>
      </w:pPr>
      <w:bookmarkStart w:id="0" w:name="_GoBack"/>
      <w:bookmarkEnd w:id="0"/>
    </w:p>
    <w:p w:rsidR="009C1730" w:rsidRDefault="009C1730" w:rsidP="009C1730">
      <w:pPr>
        <w:spacing w:line="240" w:lineRule="auto"/>
        <w:ind w:firstLine="0"/>
        <w:rPr>
          <w:rFonts w:cs="Times New Roman"/>
          <w:szCs w:val="28"/>
          <w:lang w:val="uk-UA"/>
        </w:rPr>
      </w:pPr>
    </w:p>
    <w:p w:rsidR="009C1730" w:rsidRDefault="009C1730" w:rsidP="009C1730">
      <w:pPr>
        <w:spacing w:line="240" w:lineRule="auto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Дніпро – 2019</w:t>
      </w:r>
    </w:p>
    <w:p w:rsidR="00C65CD2" w:rsidRPr="00732007" w:rsidRDefault="009C1730" w:rsidP="00590F00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32007">
        <w:rPr>
          <w:rFonts w:eastAsia="Times New Roman" w:cs="Times New Roman"/>
          <w:b/>
          <w:szCs w:val="28"/>
          <w:lang w:eastAsia="ru-RU"/>
        </w:rPr>
        <w:lastRenderedPageBreak/>
        <w:t>І. ЗАГАЛЬНІ ПОЛОЖЕННЯ</w:t>
      </w:r>
    </w:p>
    <w:p w:rsidR="009C1730" w:rsidRDefault="00C65CD2" w:rsidP="00590F00">
      <w:pPr>
        <w:spacing w:line="276" w:lineRule="auto"/>
        <w:jc w:val="both"/>
        <w:rPr>
          <w:szCs w:val="28"/>
          <w:lang w:val="uk-UA"/>
        </w:rPr>
      </w:pPr>
      <w:r w:rsidRPr="003B2CD2">
        <w:rPr>
          <w:rFonts w:eastAsia="Times New Roman" w:cs="Times New Roman"/>
          <w:szCs w:val="28"/>
          <w:lang w:val="uk-UA" w:eastAsia="ru-RU"/>
        </w:rPr>
        <w:t>1.1.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Pr="003B2CD2">
        <w:rPr>
          <w:rFonts w:eastAsia="Times New Roman" w:cs="Times New Roman"/>
          <w:szCs w:val="28"/>
          <w:lang w:val="uk-UA" w:eastAsia="ru-RU"/>
        </w:rPr>
        <w:t xml:space="preserve">Положення регламентує порядок </w:t>
      </w:r>
      <w:proofErr w:type="spellStart"/>
      <w:r w:rsidR="009C74AE" w:rsidRPr="003B2CD2">
        <w:rPr>
          <w:rFonts w:eastAsia="Times New Roman" w:cs="Times New Roman"/>
          <w:szCs w:val="28"/>
          <w:lang w:eastAsia="ru-RU"/>
        </w:rPr>
        <w:t>оскарження</w:t>
      </w:r>
      <w:proofErr w:type="spellEnd"/>
      <w:r w:rsidR="009C74AE" w:rsidRPr="003B2CD2">
        <w:rPr>
          <w:rFonts w:eastAsia="Times New Roman" w:cs="Times New Roman"/>
          <w:szCs w:val="28"/>
          <w:lang w:eastAsia="ru-RU"/>
        </w:rPr>
        <w:t xml:space="preserve"> </w:t>
      </w:r>
      <w:r w:rsidR="00FA0482" w:rsidRPr="003B2CD2">
        <w:rPr>
          <w:rFonts w:eastAsia="Times New Roman" w:cs="Times New Roman"/>
          <w:szCs w:val="28"/>
          <w:lang w:val="uk-UA" w:eastAsia="ru-RU"/>
        </w:rPr>
        <w:t xml:space="preserve">результатів </w:t>
      </w:r>
      <w:proofErr w:type="spellStart"/>
      <w:r w:rsidR="009C74AE" w:rsidRPr="003B2CD2">
        <w:rPr>
          <w:rFonts w:eastAsia="Times New Roman" w:cs="Times New Roman"/>
          <w:szCs w:val="28"/>
          <w:lang w:eastAsia="ru-RU"/>
        </w:rPr>
        <w:t>контрольних</w:t>
      </w:r>
      <w:proofErr w:type="spellEnd"/>
      <w:r w:rsidR="009C74AE" w:rsidRPr="003B2CD2">
        <w:rPr>
          <w:rFonts w:eastAsia="Times New Roman" w:cs="Times New Roman"/>
          <w:szCs w:val="28"/>
          <w:lang w:eastAsia="ru-RU"/>
        </w:rPr>
        <w:t xml:space="preserve"> заход</w:t>
      </w:r>
      <w:r w:rsidR="009C74AE" w:rsidRPr="003B2CD2">
        <w:rPr>
          <w:rFonts w:eastAsia="Times New Roman" w:cs="Times New Roman"/>
          <w:szCs w:val="28"/>
          <w:lang w:val="uk-UA" w:eastAsia="ru-RU"/>
        </w:rPr>
        <w:t>і</w:t>
      </w:r>
      <w:r w:rsidR="009C74AE" w:rsidRPr="003B2CD2">
        <w:rPr>
          <w:rFonts w:eastAsia="Times New Roman" w:cs="Times New Roman"/>
          <w:szCs w:val="28"/>
          <w:lang w:eastAsia="ru-RU"/>
        </w:rPr>
        <w:t>в</w:t>
      </w:r>
      <w:r w:rsidR="009C74AE" w:rsidRPr="003B2CD2">
        <w:rPr>
          <w:rFonts w:eastAsia="Times New Roman" w:cs="Times New Roman"/>
          <w:szCs w:val="28"/>
          <w:lang w:val="uk-UA" w:eastAsia="ru-RU"/>
        </w:rPr>
        <w:t xml:space="preserve"> Дніпропетровської академії музики ім. М. Глінки</w:t>
      </w:r>
      <w:r w:rsidR="00FA0482" w:rsidRPr="003B2CD2">
        <w:rPr>
          <w:rFonts w:eastAsia="Times New Roman" w:cs="Times New Roman"/>
          <w:szCs w:val="28"/>
          <w:lang w:val="uk-UA" w:eastAsia="ru-RU"/>
        </w:rPr>
        <w:t xml:space="preserve"> (далі Академія)</w:t>
      </w:r>
      <w:r w:rsidR="003A30ED">
        <w:rPr>
          <w:rFonts w:eastAsia="Times New Roman" w:cs="Times New Roman"/>
          <w:szCs w:val="28"/>
          <w:lang w:val="uk-UA" w:eastAsia="ru-RU"/>
        </w:rPr>
        <w:t>.</w:t>
      </w:r>
      <w:r w:rsidR="009C74AE" w:rsidRPr="003B2CD2">
        <w:rPr>
          <w:rFonts w:eastAsia="Times New Roman" w:cs="Times New Roman"/>
          <w:szCs w:val="28"/>
          <w:lang w:val="uk-UA" w:eastAsia="ru-RU"/>
        </w:rPr>
        <w:t xml:space="preserve"> </w:t>
      </w:r>
      <w:r w:rsidR="003A30ED">
        <w:rPr>
          <w:rFonts w:eastAsia="Times New Roman" w:cs="Times New Roman"/>
          <w:szCs w:val="28"/>
          <w:lang w:val="uk-UA" w:eastAsia="ru-RU"/>
        </w:rPr>
        <w:t>Р</w:t>
      </w:r>
      <w:r w:rsidR="003E4BA5" w:rsidRPr="003B2CD2">
        <w:rPr>
          <w:szCs w:val="28"/>
          <w:lang w:val="uk-UA"/>
        </w:rPr>
        <w:t>озроблено на підставі Положення «Про організацію освітнього процесу</w:t>
      </w:r>
      <w:r w:rsidR="00CD27B3" w:rsidRPr="003B2CD2">
        <w:rPr>
          <w:szCs w:val="28"/>
          <w:lang w:val="uk-UA"/>
        </w:rPr>
        <w:t xml:space="preserve"> Дніпропетровської академії музики ім. М. Глінки</w:t>
      </w:r>
      <w:r w:rsidR="003E4BA5" w:rsidRPr="003B2CD2">
        <w:rPr>
          <w:szCs w:val="28"/>
          <w:lang w:val="uk-UA"/>
        </w:rPr>
        <w:t>»</w:t>
      </w:r>
      <w:r w:rsidR="00CD27B3" w:rsidRPr="003B2CD2">
        <w:rPr>
          <w:szCs w:val="28"/>
          <w:lang w:val="uk-UA"/>
        </w:rPr>
        <w:t xml:space="preserve">, Положення </w:t>
      </w:r>
      <w:r w:rsidR="003E4BA5" w:rsidRPr="003B2CD2">
        <w:rPr>
          <w:szCs w:val="28"/>
          <w:lang w:val="uk-UA"/>
        </w:rPr>
        <w:t xml:space="preserve"> </w:t>
      </w:r>
      <w:r w:rsidR="00CD27B3" w:rsidRPr="003B2CD2">
        <w:rPr>
          <w:szCs w:val="28"/>
          <w:lang w:val="uk-UA"/>
        </w:rPr>
        <w:t xml:space="preserve">«Про атестацію здобувачів вищої освіти», Положення «Про   критерії оцінювання знань і вмінь студентів», Положення «Про  </w:t>
      </w:r>
      <w:r w:rsidR="00CD27B3" w:rsidRPr="003B2CD2">
        <w:rPr>
          <w:bCs/>
          <w:szCs w:val="28"/>
          <w:lang w:val="uk-UA" w:eastAsia="uk-UA"/>
        </w:rPr>
        <w:t xml:space="preserve"> систему рейтингового оцінювання знань і вмінь студентів»</w:t>
      </w:r>
      <w:r w:rsidR="003B2CD2" w:rsidRPr="003B2CD2">
        <w:rPr>
          <w:bCs/>
          <w:szCs w:val="28"/>
          <w:lang w:val="uk-UA" w:eastAsia="uk-UA"/>
        </w:rPr>
        <w:t xml:space="preserve">, Положення «Про </w:t>
      </w:r>
      <w:r w:rsidR="003B2CD2" w:rsidRPr="003B2CD2">
        <w:rPr>
          <w:szCs w:val="28"/>
          <w:lang w:val="uk-UA"/>
        </w:rPr>
        <w:t>екзаменаційну комісію</w:t>
      </w:r>
      <w:r w:rsidR="003B2CD2">
        <w:rPr>
          <w:szCs w:val="28"/>
          <w:lang w:val="uk-UA"/>
        </w:rPr>
        <w:t>» Академії.</w:t>
      </w:r>
    </w:p>
    <w:p w:rsidR="009C1730" w:rsidRDefault="009C74AE" w:rsidP="00590F00">
      <w:pPr>
        <w:spacing w:before="240" w:line="276" w:lineRule="auto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1.2.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="002368CB">
        <w:rPr>
          <w:rFonts w:eastAsia="Times New Roman" w:cs="Times New Roman"/>
          <w:szCs w:val="28"/>
          <w:lang w:val="uk-UA" w:eastAsia="ru-RU"/>
        </w:rPr>
        <w:t>Процедура о</w:t>
      </w:r>
      <w:r w:rsidR="002368CB" w:rsidRPr="00C65CD2">
        <w:rPr>
          <w:rFonts w:eastAsia="Times New Roman" w:cs="Times New Roman"/>
          <w:szCs w:val="28"/>
          <w:lang w:val="uk-UA" w:eastAsia="ru-RU"/>
        </w:rPr>
        <w:t>скарження контрольних заході</w:t>
      </w:r>
      <w:r w:rsidR="001055B1">
        <w:rPr>
          <w:rFonts w:eastAsia="Times New Roman" w:cs="Times New Roman"/>
          <w:szCs w:val="28"/>
          <w:lang w:val="uk-UA" w:eastAsia="ru-RU"/>
        </w:rPr>
        <w:t>в</w:t>
      </w:r>
      <w:r w:rsidR="002368CB">
        <w:rPr>
          <w:rFonts w:eastAsia="Times New Roman" w:cs="Times New Roman"/>
          <w:szCs w:val="28"/>
          <w:lang w:val="uk-UA" w:eastAsia="ru-RU"/>
        </w:rPr>
        <w:t xml:space="preserve"> визначає  </w:t>
      </w:r>
      <w:r w:rsidR="002368CB" w:rsidRPr="00C65CD2">
        <w:rPr>
          <w:rFonts w:eastAsia="Times New Roman" w:cs="Times New Roman"/>
          <w:szCs w:val="28"/>
          <w:lang w:val="uk-UA" w:eastAsia="ru-RU"/>
        </w:rPr>
        <w:t>механізм</w:t>
      </w:r>
      <w:r w:rsidR="002368CB">
        <w:rPr>
          <w:rFonts w:eastAsia="Times New Roman" w:cs="Times New Roman"/>
          <w:szCs w:val="28"/>
          <w:lang w:val="uk-UA" w:eastAsia="ru-RU"/>
        </w:rPr>
        <w:t xml:space="preserve"> </w:t>
      </w:r>
      <w:r w:rsidR="00F52C56">
        <w:rPr>
          <w:rFonts w:eastAsia="Times New Roman" w:cs="Times New Roman"/>
          <w:szCs w:val="28"/>
          <w:lang w:val="uk-UA" w:eastAsia="ru-RU"/>
        </w:rPr>
        <w:t>апеляції</w:t>
      </w:r>
      <w:r w:rsidRPr="00C65CD2">
        <w:rPr>
          <w:rFonts w:eastAsia="Times New Roman" w:cs="Times New Roman"/>
          <w:szCs w:val="28"/>
          <w:lang w:val="uk-UA" w:eastAsia="ru-RU"/>
        </w:rPr>
        <w:t xml:space="preserve"> </w:t>
      </w:r>
      <w:r w:rsidR="00F52C56">
        <w:rPr>
          <w:rFonts w:eastAsia="Times New Roman" w:cs="Times New Roman"/>
          <w:szCs w:val="28"/>
          <w:lang w:val="uk-UA" w:eastAsia="ru-RU"/>
        </w:rPr>
        <w:t xml:space="preserve">і </w:t>
      </w:r>
      <w:r>
        <w:rPr>
          <w:rFonts w:eastAsia="Times New Roman" w:cs="Times New Roman"/>
          <w:szCs w:val="28"/>
          <w:lang w:val="uk-UA" w:eastAsia="ru-RU"/>
        </w:rPr>
        <w:t xml:space="preserve">виконується </w:t>
      </w:r>
      <w:r w:rsidR="00F52C56">
        <w:rPr>
          <w:rFonts w:eastAsia="Times New Roman" w:cs="Times New Roman"/>
          <w:szCs w:val="28"/>
          <w:lang w:val="uk-UA" w:eastAsia="ru-RU"/>
        </w:rPr>
        <w:t xml:space="preserve">через </w:t>
      </w:r>
      <w:r w:rsidRPr="00C65CD2">
        <w:rPr>
          <w:rFonts w:eastAsia="Times New Roman" w:cs="Times New Roman"/>
          <w:szCs w:val="28"/>
          <w:lang w:val="uk-UA" w:eastAsia="ru-RU"/>
        </w:rPr>
        <w:t>створення апеляційної комісії</w:t>
      </w:r>
      <w:r w:rsidR="00F52C56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9C1730" w:rsidRDefault="000B011C" w:rsidP="00590F00">
      <w:pPr>
        <w:spacing w:before="240" w:line="276" w:lineRule="auto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1.3</w:t>
      </w:r>
      <w:r w:rsidR="00FA0482">
        <w:rPr>
          <w:rFonts w:eastAsia="Times New Roman" w:cs="Times New Roman"/>
          <w:szCs w:val="28"/>
          <w:lang w:val="uk-UA" w:eastAsia="ru-RU"/>
        </w:rPr>
        <w:t>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="00FA0482">
        <w:rPr>
          <w:rFonts w:eastAsia="Times New Roman" w:cs="Times New Roman"/>
          <w:szCs w:val="28"/>
          <w:lang w:val="uk-UA" w:eastAsia="ru-RU"/>
        </w:rPr>
        <w:t xml:space="preserve">Апеляційна комісія Академії </w:t>
      </w:r>
      <w:r w:rsidR="00C65CD2" w:rsidRPr="00C65CD2">
        <w:rPr>
          <w:rFonts w:eastAsia="Times New Roman" w:cs="Times New Roman"/>
          <w:szCs w:val="28"/>
          <w:lang w:val="uk-UA" w:eastAsia="ru-RU"/>
        </w:rPr>
        <w:t>створюється з метою захисту прав осіб щодо оскарження оцінки з дисципліни, отриманої під час</w:t>
      </w:r>
      <w:r w:rsidR="00FA0482">
        <w:rPr>
          <w:rFonts w:eastAsia="Times New Roman" w:cs="Times New Roman"/>
          <w:szCs w:val="28"/>
          <w:lang w:val="uk-UA" w:eastAsia="ru-RU"/>
        </w:rPr>
        <w:t xml:space="preserve"> модульних заліків (рубіжний контроль), 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 підсумкового семестрового контро</w:t>
      </w:r>
      <w:r w:rsidR="00144F24">
        <w:rPr>
          <w:rFonts w:eastAsia="Times New Roman" w:cs="Times New Roman"/>
          <w:szCs w:val="28"/>
          <w:lang w:val="uk-UA" w:eastAsia="ru-RU"/>
        </w:rPr>
        <w:t>лю та інших контрольних заходів</w:t>
      </w:r>
      <w:r w:rsidR="00732007">
        <w:rPr>
          <w:rFonts w:eastAsia="Times New Roman" w:cs="Times New Roman"/>
          <w:szCs w:val="28"/>
          <w:lang w:val="uk-UA" w:eastAsia="ru-RU"/>
        </w:rPr>
        <w:t>.</w:t>
      </w:r>
    </w:p>
    <w:p w:rsidR="009C1730" w:rsidRDefault="000B011C" w:rsidP="00590F00">
      <w:pPr>
        <w:spacing w:before="240" w:line="276" w:lineRule="auto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1.4</w:t>
      </w:r>
      <w:r w:rsidR="00C65CD2" w:rsidRPr="00C65CD2">
        <w:rPr>
          <w:rFonts w:eastAsia="Times New Roman" w:cs="Times New Roman"/>
          <w:szCs w:val="28"/>
          <w:lang w:val="uk-UA" w:eastAsia="ru-RU"/>
        </w:rPr>
        <w:t>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="00C65CD2" w:rsidRPr="00C65CD2">
        <w:rPr>
          <w:rFonts w:eastAsia="Times New Roman" w:cs="Times New Roman"/>
          <w:szCs w:val="28"/>
          <w:lang w:val="uk-UA" w:eastAsia="ru-RU"/>
        </w:rPr>
        <w:t>Апеляційна комісія працює на засадах демократичності, прозорості, об'єктивності та відкритості відповідно до законодавства України.</w:t>
      </w:r>
    </w:p>
    <w:p w:rsidR="009C1730" w:rsidRDefault="000B011C" w:rsidP="00590F00">
      <w:pPr>
        <w:spacing w:before="240" w:line="276" w:lineRule="auto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1.5</w:t>
      </w:r>
      <w:r w:rsidR="00C65CD2" w:rsidRPr="00C65CD2">
        <w:rPr>
          <w:rFonts w:eastAsia="Times New Roman" w:cs="Times New Roman"/>
          <w:szCs w:val="28"/>
          <w:lang w:val="uk-UA" w:eastAsia="ru-RU"/>
        </w:rPr>
        <w:t>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Порядок подання і розгляду апеляції оприлюднюється та доводиться до відома студентів і викладачів до початку </w:t>
      </w:r>
      <w:r w:rsidR="00732007">
        <w:rPr>
          <w:rFonts w:eastAsia="Times New Roman" w:cs="Times New Roman"/>
          <w:szCs w:val="28"/>
          <w:lang w:val="uk-UA" w:eastAsia="ru-RU"/>
        </w:rPr>
        <w:t>контрольних заходів.</w:t>
      </w:r>
    </w:p>
    <w:p w:rsidR="00C65CD2" w:rsidRDefault="000B011C" w:rsidP="00590F00">
      <w:pPr>
        <w:spacing w:before="240" w:line="276" w:lineRule="auto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1.6</w:t>
      </w:r>
      <w:r w:rsidR="00C65CD2" w:rsidRPr="00C65CD2">
        <w:rPr>
          <w:rFonts w:eastAsia="Times New Roman" w:cs="Times New Roman"/>
          <w:szCs w:val="28"/>
          <w:lang w:val="uk-UA" w:eastAsia="ru-RU"/>
        </w:rPr>
        <w:t>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Незадовільні оцінки, отримані у разі відсутності </w:t>
      </w:r>
      <w:r w:rsidR="003A30ED">
        <w:rPr>
          <w:rFonts w:eastAsia="Times New Roman" w:cs="Times New Roman"/>
          <w:szCs w:val="28"/>
          <w:lang w:val="uk-UA" w:eastAsia="ru-RU"/>
        </w:rPr>
        <w:t xml:space="preserve">студента 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на </w:t>
      </w:r>
      <w:r w:rsidR="008B22DE">
        <w:rPr>
          <w:rFonts w:eastAsia="Times New Roman" w:cs="Times New Roman"/>
          <w:szCs w:val="28"/>
          <w:lang w:val="uk-UA" w:eastAsia="ru-RU"/>
        </w:rPr>
        <w:t xml:space="preserve">контрольному заході </w:t>
      </w:r>
      <w:r w:rsidR="00732007">
        <w:rPr>
          <w:rFonts w:eastAsia="Times New Roman" w:cs="Times New Roman"/>
          <w:szCs w:val="28"/>
          <w:lang w:val="uk-UA" w:eastAsia="ru-RU"/>
        </w:rPr>
        <w:t xml:space="preserve"> </w:t>
      </w:r>
      <w:r w:rsidR="00C65CD2" w:rsidRPr="00C65CD2">
        <w:rPr>
          <w:rFonts w:eastAsia="Times New Roman" w:cs="Times New Roman"/>
          <w:szCs w:val="28"/>
          <w:lang w:val="uk-UA" w:eastAsia="ru-RU"/>
        </w:rPr>
        <w:t>без поважної причини, оскарженню не підлягають.</w:t>
      </w:r>
    </w:p>
    <w:p w:rsidR="00590F00" w:rsidRPr="00590F00" w:rsidRDefault="00590F00" w:rsidP="00590F00">
      <w:pPr>
        <w:spacing w:before="240" w:line="276" w:lineRule="auto"/>
        <w:jc w:val="both"/>
        <w:rPr>
          <w:szCs w:val="28"/>
          <w:lang w:val="uk-UA"/>
        </w:rPr>
      </w:pPr>
    </w:p>
    <w:p w:rsidR="00590F00" w:rsidRDefault="009C1730" w:rsidP="00590F00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32007">
        <w:rPr>
          <w:rFonts w:eastAsia="Times New Roman" w:cs="Times New Roman"/>
          <w:b/>
          <w:szCs w:val="28"/>
          <w:lang w:eastAsia="ru-RU"/>
        </w:rPr>
        <w:t>II</w:t>
      </w:r>
      <w:r w:rsidRPr="00732007">
        <w:rPr>
          <w:rFonts w:eastAsia="Times New Roman" w:cs="Times New Roman"/>
          <w:b/>
          <w:szCs w:val="28"/>
          <w:lang w:val="uk-UA" w:eastAsia="ru-RU"/>
        </w:rPr>
        <w:t>. ПОРЯДОК СТВОРЕННЯ ТА СКЛАД АПЕЛЯЦІЙНОЇ КОМІСІЇ</w:t>
      </w:r>
    </w:p>
    <w:p w:rsidR="009C1730" w:rsidRPr="00590F00" w:rsidRDefault="00C65CD2" w:rsidP="00590F00">
      <w:pPr>
        <w:spacing w:line="276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C65CD2">
        <w:rPr>
          <w:rFonts w:eastAsia="Times New Roman" w:cs="Times New Roman"/>
          <w:szCs w:val="28"/>
          <w:lang w:val="uk-UA" w:eastAsia="ru-RU"/>
        </w:rPr>
        <w:t>2.1.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Pr="00C65CD2">
        <w:rPr>
          <w:rFonts w:eastAsia="Times New Roman" w:cs="Times New Roman"/>
          <w:szCs w:val="28"/>
          <w:lang w:val="uk-UA" w:eastAsia="ru-RU"/>
        </w:rPr>
        <w:t xml:space="preserve">Апеляційна комісія створюється наказом ректора у разі надходження письмової заяви студента щодо оскарження результату </w:t>
      </w:r>
      <w:r w:rsidR="0006218D">
        <w:rPr>
          <w:rFonts w:eastAsia="Times New Roman" w:cs="Times New Roman"/>
          <w:szCs w:val="28"/>
          <w:lang w:val="uk-UA" w:eastAsia="ru-RU"/>
        </w:rPr>
        <w:t>контрольного заходу</w:t>
      </w:r>
      <w:r w:rsidRPr="00C65CD2">
        <w:rPr>
          <w:rFonts w:eastAsia="Times New Roman" w:cs="Times New Roman"/>
          <w:szCs w:val="28"/>
          <w:lang w:val="uk-UA" w:eastAsia="ru-RU"/>
        </w:rPr>
        <w:t xml:space="preserve"> (додаток 1).</w:t>
      </w:r>
    </w:p>
    <w:p w:rsidR="009C1730" w:rsidRDefault="00C65CD2" w:rsidP="00590F00">
      <w:pPr>
        <w:spacing w:before="240"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C65CD2">
        <w:rPr>
          <w:rFonts w:eastAsia="Times New Roman" w:cs="Times New Roman"/>
          <w:szCs w:val="28"/>
          <w:lang w:val="uk-UA" w:eastAsia="ru-RU"/>
        </w:rPr>
        <w:t>2.2.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Pr="00C65CD2">
        <w:rPr>
          <w:rFonts w:eastAsia="Times New Roman" w:cs="Times New Roman"/>
          <w:szCs w:val="28"/>
          <w:lang w:val="uk-UA" w:eastAsia="ru-RU"/>
        </w:rPr>
        <w:t>До складу апеляційної комісії входять:</w:t>
      </w:r>
      <w:r w:rsidR="00732007">
        <w:rPr>
          <w:rFonts w:eastAsia="Times New Roman" w:cs="Times New Roman"/>
          <w:szCs w:val="28"/>
          <w:lang w:val="uk-UA" w:eastAsia="ru-RU"/>
        </w:rPr>
        <w:t xml:space="preserve"> Голова; заступник Голови; члени комісії (не менше 2-х); </w:t>
      </w:r>
      <w:r w:rsidRPr="00C65CD2">
        <w:rPr>
          <w:rFonts w:eastAsia="Times New Roman" w:cs="Times New Roman"/>
          <w:szCs w:val="28"/>
          <w:lang w:val="uk-UA" w:eastAsia="ru-RU"/>
        </w:rPr>
        <w:t>секретар комісії.</w:t>
      </w:r>
      <w:r w:rsidR="00732007">
        <w:rPr>
          <w:rFonts w:eastAsia="Times New Roman" w:cs="Times New Roman"/>
          <w:szCs w:val="28"/>
          <w:lang w:val="uk-UA" w:eastAsia="ru-RU"/>
        </w:rPr>
        <w:t xml:space="preserve"> </w:t>
      </w:r>
      <w:r w:rsidRPr="00C65CD2">
        <w:rPr>
          <w:rFonts w:eastAsia="Times New Roman" w:cs="Times New Roman"/>
          <w:szCs w:val="28"/>
          <w:lang w:val="uk-UA" w:eastAsia="ru-RU"/>
        </w:rPr>
        <w:t>Головою апеляційної комісії</w:t>
      </w:r>
      <w:r w:rsidR="00732007">
        <w:rPr>
          <w:rFonts w:eastAsia="Times New Roman" w:cs="Times New Roman"/>
          <w:szCs w:val="28"/>
          <w:lang w:val="uk-UA" w:eastAsia="ru-RU"/>
        </w:rPr>
        <w:t xml:space="preserve"> </w:t>
      </w:r>
      <w:r w:rsidRPr="00C65CD2">
        <w:rPr>
          <w:rFonts w:eastAsia="Times New Roman" w:cs="Times New Roman"/>
          <w:szCs w:val="28"/>
          <w:lang w:val="uk-UA" w:eastAsia="ru-RU"/>
        </w:rPr>
        <w:t xml:space="preserve">призначається </w:t>
      </w:r>
      <w:r w:rsidR="00732007">
        <w:rPr>
          <w:rFonts w:eastAsia="Times New Roman" w:cs="Times New Roman"/>
          <w:szCs w:val="28"/>
          <w:lang w:val="uk-UA" w:eastAsia="ru-RU"/>
        </w:rPr>
        <w:t>проректор з навчальної</w:t>
      </w:r>
      <w:r w:rsidRPr="00C65CD2">
        <w:rPr>
          <w:rFonts w:eastAsia="Times New Roman" w:cs="Times New Roman"/>
          <w:szCs w:val="28"/>
          <w:lang w:val="uk-UA" w:eastAsia="ru-RU"/>
        </w:rPr>
        <w:t xml:space="preserve"> роботи. </w:t>
      </w:r>
      <w:r w:rsidRPr="009C74AE">
        <w:rPr>
          <w:rFonts w:eastAsia="Times New Roman" w:cs="Times New Roman"/>
          <w:szCs w:val="28"/>
          <w:lang w:val="uk-UA" w:eastAsia="ru-RU"/>
        </w:rPr>
        <w:t>Голова апеляційної комісії несе персональну відповідальність за організацію роботи апеляційної комісії, своєчасний та об'єктивний розгляд апеляційних заяв щодо результатів.</w:t>
      </w:r>
      <w:r w:rsidR="00732007">
        <w:rPr>
          <w:rFonts w:eastAsia="Times New Roman" w:cs="Times New Roman"/>
          <w:szCs w:val="28"/>
          <w:lang w:val="uk-UA" w:eastAsia="ru-RU"/>
        </w:rPr>
        <w:t xml:space="preserve"> </w:t>
      </w:r>
      <w:r w:rsidRPr="009C74AE">
        <w:rPr>
          <w:rFonts w:eastAsia="Times New Roman" w:cs="Times New Roman"/>
          <w:szCs w:val="28"/>
          <w:lang w:val="uk-UA" w:eastAsia="ru-RU"/>
        </w:rPr>
        <w:t>Заступником</w:t>
      </w:r>
      <w:r w:rsidR="00C05475">
        <w:rPr>
          <w:rFonts w:eastAsia="Times New Roman" w:cs="Times New Roman"/>
          <w:szCs w:val="28"/>
          <w:lang w:val="uk-UA" w:eastAsia="ru-RU"/>
        </w:rPr>
        <w:t xml:space="preserve"> </w:t>
      </w:r>
      <w:r w:rsidRPr="009C74AE">
        <w:rPr>
          <w:rFonts w:eastAsia="Times New Roman" w:cs="Times New Roman"/>
          <w:szCs w:val="28"/>
          <w:lang w:val="uk-UA" w:eastAsia="ru-RU"/>
        </w:rPr>
        <w:t>Голови апеляційної комісі</w:t>
      </w:r>
      <w:r w:rsidR="00C05475">
        <w:rPr>
          <w:rFonts w:eastAsia="Times New Roman" w:cs="Times New Roman"/>
          <w:szCs w:val="28"/>
          <w:lang w:val="uk-UA" w:eastAsia="ru-RU"/>
        </w:rPr>
        <w:t>ї призначається завідуючий кафедри відповідної спеціалізації</w:t>
      </w:r>
      <w:r w:rsidRPr="009C74AE">
        <w:rPr>
          <w:rFonts w:eastAsia="Times New Roman" w:cs="Times New Roman"/>
          <w:szCs w:val="28"/>
          <w:lang w:val="uk-UA" w:eastAsia="ru-RU"/>
        </w:rPr>
        <w:t>, членами комісії</w:t>
      </w:r>
      <w:r w:rsidR="00C05475">
        <w:rPr>
          <w:rFonts w:eastAsia="Times New Roman" w:cs="Times New Roman"/>
          <w:szCs w:val="28"/>
          <w:lang w:val="uk-UA" w:eastAsia="ru-RU"/>
        </w:rPr>
        <w:t xml:space="preserve"> </w:t>
      </w:r>
      <w:r w:rsidR="004335A3">
        <w:rPr>
          <w:rFonts w:eastAsia="Times New Roman" w:cs="Times New Roman"/>
          <w:szCs w:val="28"/>
          <w:lang w:val="uk-UA" w:eastAsia="ru-RU"/>
        </w:rPr>
        <w:t>є</w:t>
      </w:r>
      <w:r w:rsidRPr="009C74AE">
        <w:rPr>
          <w:rFonts w:eastAsia="Times New Roman" w:cs="Times New Roman"/>
          <w:szCs w:val="28"/>
          <w:lang w:val="uk-UA" w:eastAsia="ru-RU"/>
        </w:rPr>
        <w:t xml:space="preserve"> </w:t>
      </w:r>
      <w:r w:rsidR="004335A3">
        <w:rPr>
          <w:rFonts w:eastAsia="Times New Roman" w:cs="Times New Roman"/>
          <w:szCs w:val="28"/>
          <w:lang w:val="uk-UA" w:eastAsia="ru-RU"/>
        </w:rPr>
        <w:t>викладач</w:t>
      </w:r>
      <w:r w:rsidR="001055B1">
        <w:rPr>
          <w:rFonts w:eastAsia="Times New Roman" w:cs="Times New Roman"/>
          <w:szCs w:val="28"/>
          <w:lang w:val="uk-UA" w:eastAsia="ru-RU"/>
        </w:rPr>
        <w:t>і</w:t>
      </w:r>
      <w:r w:rsidR="004335A3">
        <w:rPr>
          <w:rFonts w:eastAsia="Times New Roman" w:cs="Times New Roman"/>
          <w:szCs w:val="28"/>
          <w:lang w:val="uk-UA" w:eastAsia="ru-RU"/>
        </w:rPr>
        <w:t xml:space="preserve"> кафедри, які </w:t>
      </w:r>
      <w:r w:rsidR="004335A3">
        <w:rPr>
          <w:rFonts w:eastAsia="Times New Roman" w:cs="Times New Roman"/>
          <w:szCs w:val="28"/>
          <w:lang w:val="uk-UA" w:eastAsia="ru-RU"/>
        </w:rPr>
        <w:lastRenderedPageBreak/>
        <w:t>виклада</w:t>
      </w:r>
      <w:r w:rsidR="00A7117B">
        <w:rPr>
          <w:rFonts w:eastAsia="Times New Roman" w:cs="Times New Roman"/>
          <w:szCs w:val="28"/>
          <w:lang w:val="uk-UA" w:eastAsia="ru-RU"/>
        </w:rPr>
        <w:t>ю</w:t>
      </w:r>
      <w:r w:rsidR="004335A3">
        <w:rPr>
          <w:rFonts w:eastAsia="Times New Roman" w:cs="Times New Roman"/>
          <w:szCs w:val="28"/>
          <w:lang w:val="uk-UA" w:eastAsia="ru-RU"/>
        </w:rPr>
        <w:t>ть</w:t>
      </w:r>
      <w:r w:rsidRPr="009C74AE">
        <w:rPr>
          <w:rFonts w:eastAsia="Times New Roman" w:cs="Times New Roman"/>
          <w:szCs w:val="28"/>
          <w:lang w:val="uk-UA" w:eastAsia="ru-RU"/>
        </w:rPr>
        <w:t xml:space="preserve"> ві</w:t>
      </w:r>
      <w:r w:rsidR="004335A3">
        <w:rPr>
          <w:rFonts w:eastAsia="Times New Roman" w:cs="Times New Roman"/>
          <w:szCs w:val="28"/>
          <w:lang w:val="uk-UA" w:eastAsia="ru-RU"/>
        </w:rPr>
        <w:t>дповідну дисципліну, але не брали</w:t>
      </w:r>
      <w:r w:rsidR="001055B1">
        <w:rPr>
          <w:rFonts w:eastAsia="Times New Roman" w:cs="Times New Roman"/>
          <w:szCs w:val="28"/>
          <w:lang w:val="uk-UA" w:eastAsia="ru-RU"/>
        </w:rPr>
        <w:t xml:space="preserve"> участі в проведенні конкретного</w:t>
      </w:r>
      <w:r w:rsidRPr="009C74AE">
        <w:rPr>
          <w:rFonts w:eastAsia="Times New Roman" w:cs="Times New Roman"/>
          <w:szCs w:val="28"/>
          <w:lang w:val="uk-UA" w:eastAsia="ru-RU"/>
        </w:rPr>
        <w:t xml:space="preserve"> </w:t>
      </w:r>
      <w:r w:rsidR="004335A3">
        <w:rPr>
          <w:rFonts w:eastAsia="Times New Roman" w:cs="Times New Roman"/>
          <w:szCs w:val="28"/>
          <w:lang w:val="uk-UA" w:eastAsia="ru-RU"/>
        </w:rPr>
        <w:t xml:space="preserve">контрольного заходу </w:t>
      </w:r>
      <w:r w:rsidRPr="009C74AE">
        <w:rPr>
          <w:rFonts w:eastAsia="Times New Roman" w:cs="Times New Roman"/>
          <w:szCs w:val="28"/>
          <w:lang w:val="uk-UA" w:eastAsia="ru-RU"/>
        </w:rPr>
        <w:t>та представник Студентської ради.</w:t>
      </w:r>
      <w:r w:rsidR="004335A3">
        <w:rPr>
          <w:rFonts w:eastAsia="Times New Roman" w:cs="Times New Roman"/>
          <w:szCs w:val="28"/>
          <w:lang w:val="uk-UA" w:eastAsia="ru-RU"/>
        </w:rPr>
        <w:t xml:space="preserve"> </w:t>
      </w:r>
      <w:r w:rsidRPr="009C74AE">
        <w:rPr>
          <w:rFonts w:eastAsia="Times New Roman" w:cs="Times New Roman"/>
          <w:szCs w:val="28"/>
          <w:lang w:val="uk-UA" w:eastAsia="ru-RU"/>
        </w:rPr>
        <w:t>З числа членів апеляційної комісії обирається секретар</w:t>
      </w:r>
      <w:r w:rsidR="004335A3">
        <w:rPr>
          <w:rFonts w:eastAsia="Times New Roman" w:cs="Times New Roman"/>
          <w:szCs w:val="28"/>
          <w:lang w:val="uk-UA" w:eastAsia="ru-RU"/>
        </w:rPr>
        <w:t xml:space="preserve"> </w:t>
      </w:r>
      <w:r w:rsidRPr="009C74AE">
        <w:rPr>
          <w:rFonts w:eastAsia="Times New Roman" w:cs="Times New Roman"/>
          <w:szCs w:val="28"/>
          <w:lang w:val="uk-UA" w:eastAsia="ru-RU"/>
        </w:rPr>
        <w:t>комісії.</w:t>
      </w:r>
    </w:p>
    <w:p w:rsidR="00C65CD2" w:rsidRDefault="00C65CD2" w:rsidP="00590F00">
      <w:pPr>
        <w:spacing w:before="240"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C65CD2">
        <w:rPr>
          <w:rFonts w:eastAsia="Times New Roman" w:cs="Times New Roman"/>
          <w:szCs w:val="28"/>
          <w:lang w:val="uk-UA" w:eastAsia="ru-RU"/>
        </w:rPr>
        <w:t>2.3.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Pr="00C65CD2">
        <w:rPr>
          <w:rFonts w:eastAsia="Times New Roman" w:cs="Times New Roman"/>
          <w:szCs w:val="28"/>
          <w:lang w:val="uk-UA" w:eastAsia="ru-RU"/>
        </w:rPr>
        <w:t>Деканат готує проект наказу про створення і склад апеляційної комісії,</w:t>
      </w:r>
      <w:r w:rsidR="00620C18">
        <w:rPr>
          <w:rFonts w:eastAsia="Times New Roman" w:cs="Times New Roman"/>
          <w:szCs w:val="28"/>
          <w:lang w:val="uk-UA" w:eastAsia="ru-RU"/>
        </w:rPr>
        <w:t xml:space="preserve"> який підписує ректор</w:t>
      </w:r>
      <w:r w:rsidRPr="00C65CD2">
        <w:rPr>
          <w:rFonts w:eastAsia="Times New Roman" w:cs="Times New Roman"/>
          <w:szCs w:val="28"/>
          <w:lang w:val="uk-UA" w:eastAsia="ru-RU"/>
        </w:rPr>
        <w:t>.</w:t>
      </w:r>
    </w:p>
    <w:p w:rsidR="009C74AE" w:rsidRPr="00C65CD2" w:rsidRDefault="009C74AE" w:rsidP="00590F00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</w:p>
    <w:p w:rsidR="00C65CD2" w:rsidRPr="00620C18" w:rsidRDefault="009C1730" w:rsidP="00590F00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20C18">
        <w:rPr>
          <w:rFonts w:eastAsia="Times New Roman" w:cs="Times New Roman"/>
          <w:b/>
          <w:szCs w:val="28"/>
          <w:lang w:eastAsia="ru-RU"/>
        </w:rPr>
        <w:t>III</w:t>
      </w:r>
      <w:r w:rsidRPr="00620C18">
        <w:rPr>
          <w:rFonts w:eastAsia="Times New Roman" w:cs="Times New Roman"/>
          <w:b/>
          <w:szCs w:val="28"/>
          <w:lang w:val="uk-UA" w:eastAsia="ru-RU"/>
        </w:rPr>
        <w:t>. ПОРЯДОК ПОДАННЯ ЗАЯВ НА АПЕЛЯЦІЮ</w:t>
      </w:r>
    </w:p>
    <w:p w:rsidR="009C1730" w:rsidRDefault="00C65CD2" w:rsidP="00590F00">
      <w:pPr>
        <w:spacing w:line="276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C65CD2">
        <w:rPr>
          <w:rFonts w:eastAsia="Times New Roman" w:cs="Times New Roman"/>
          <w:szCs w:val="28"/>
          <w:lang w:val="uk-UA" w:eastAsia="ru-RU"/>
        </w:rPr>
        <w:t>3.1.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Pr="00C65CD2">
        <w:rPr>
          <w:rFonts w:eastAsia="Times New Roman" w:cs="Times New Roman"/>
          <w:szCs w:val="28"/>
          <w:lang w:val="uk-UA" w:eastAsia="ru-RU"/>
        </w:rPr>
        <w:t>Заява</w:t>
      </w:r>
      <w:r w:rsidR="00A45FC4">
        <w:rPr>
          <w:rFonts w:eastAsia="Times New Roman" w:cs="Times New Roman"/>
          <w:szCs w:val="28"/>
          <w:lang w:val="uk-UA" w:eastAsia="ru-RU"/>
        </w:rPr>
        <w:t xml:space="preserve"> на і</w:t>
      </w:r>
      <w:r w:rsidR="00A45FC4" w:rsidRPr="00A45FC4">
        <w:rPr>
          <w:rFonts w:eastAsia="Times New Roman" w:cs="Times New Roman"/>
          <w:szCs w:val="28"/>
          <w:lang w:eastAsia="ru-RU"/>
        </w:rPr>
        <w:t>’</w:t>
      </w:r>
      <w:proofErr w:type="spellStart"/>
      <w:r w:rsidR="00A45FC4">
        <w:rPr>
          <w:rFonts w:eastAsia="Times New Roman" w:cs="Times New Roman"/>
          <w:szCs w:val="28"/>
          <w:lang w:val="uk-UA" w:eastAsia="ru-RU"/>
        </w:rPr>
        <w:t>мя</w:t>
      </w:r>
      <w:proofErr w:type="spellEnd"/>
      <w:r w:rsidR="00A45FC4">
        <w:rPr>
          <w:rFonts w:eastAsia="Times New Roman" w:cs="Times New Roman"/>
          <w:szCs w:val="28"/>
          <w:lang w:val="uk-UA" w:eastAsia="ru-RU"/>
        </w:rPr>
        <w:t xml:space="preserve"> ректора </w:t>
      </w:r>
      <w:r w:rsidRPr="00C65CD2">
        <w:rPr>
          <w:rFonts w:eastAsia="Times New Roman" w:cs="Times New Roman"/>
          <w:szCs w:val="28"/>
          <w:lang w:val="uk-UA" w:eastAsia="ru-RU"/>
        </w:rPr>
        <w:t xml:space="preserve"> подається </w:t>
      </w:r>
      <w:r w:rsidR="00A45FC4">
        <w:rPr>
          <w:rFonts w:eastAsia="Times New Roman" w:cs="Times New Roman"/>
          <w:szCs w:val="28"/>
          <w:lang w:val="uk-UA" w:eastAsia="ru-RU"/>
        </w:rPr>
        <w:t xml:space="preserve">до деканату факультету </w:t>
      </w:r>
      <w:r w:rsidRPr="00C65CD2">
        <w:rPr>
          <w:rFonts w:eastAsia="Times New Roman" w:cs="Times New Roman"/>
          <w:szCs w:val="28"/>
          <w:lang w:val="uk-UA" w:eastAsia="ru-RU"/>
        </w:rPr>
        <w:t>особисто</w:t>
      </w:r>
      <w:r w:rsidR="00A45FC4">
        <w:rPr>
          <w:rFonts w:eastAsia="Times New Roman" w:cs="Times New Roman"/>
          <w:szCs w:val="28"/>
          <w:lang w:val="uk-UA" w:eastAsia="ru-RU"/>
        </w:rPr>
        <w:t>,</w:t>
      </w:r>
      <w:r w:rsidRPr="00C65CD2">
        <w:rPr>
          <w:rFonts w:eastAsia="Times New Roman" w:cs="Times New Roman"/>
          <w:szCs w:val="28"/>
          <w:lang w:val="uk-UA" w:eastAsia="ru-RU"/>
        </w:rPr>
        <w:t xml:space="preserve"> не пізніше наступного робочого дня після</w:t>
      </w:r>
      <w:r w:rsidR="00620C18">
        <w:rPr>
          <w:rFonts w:eastAsia="Times New Roman" w:cs="Times New Roman"/>
          <w:szCs w:val="28"/>
          <w:lang w:val="uk-UA" w:eastAsia="ru-RU"/>
        </w:rPr>
        <w:t xml:space="preserve"> </w:t>
      </w:r>
      <w:r w:rsidRPr="00C65CD2">
        <w:rPr>
          <w:rFonts w:eastAsia="Times New Roman" w:cs="Times New Roman"/>
          <w:szCs w:val="28"/>
          <w:lang w:val="uk-UA" w:eastAsia="ru-RU"/>
        </w:rPr>
        <w:t>оголошення результатів підсумкового оцінювання</w:t>
      </w:r>
      <w:r w:rsidR="00A45FC4">
        <w:rPr>
          <w:rFonts w:eastAsia="Times New Roman" w:cs="Times New Roman"/>
          <w:szCs w:val="28"/>
          <w:lang w:val="uk-UA" w:eastAsia="ru-RU"/>
        </w:rPr>
        <w:t>.</w:t>
      </w:r>
    </w:p>
    <w:p w:rsidR="009C1730" w:rsidRDefault="00C65CD2" w:rsidP="00590F00">
      <w:pPr>
        <w:spacing w:line="276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C65CD2">
        <w:rPr>
          <w:rFonts w:eastAsia="Times New Roman" w:cs="Times New Roman"/>
          <w:szCs w:val="28"/>
          <w:lang w:val="uk-UA" w:eastAsia="ru-RU"/>
        </w:rPr>
        <w:t>3.2.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Pr="00C65CD2">
        <w:rPr>
          <w:rFonts w:eastAsia="Times New Roman" w:cs="Times New Roman"/>
          <w:szCs w:val="28"/>
          <w:lang w:val="uk-UA" w:eastAsia="ru-RU"/>
        </w:rPr>
        <w:t>Апеляційна заява, подана не в установлені терміни, розгляду не підлягає.</w:t>
      </w:r>
    </w:p>
    <w:p w:rsidR="00C65CD2" w:rsidRPr="00620C18" w:rsidRDefault="00C65CD2" w:rsidP="001E023E">
      <w:pPr>
        <w:spacing w:line="276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C65CD2">
        <w:rPr>
          <w:rFonts w:eastAsia="Times New Roman" w:cs="Times New Roman"/>
          <w:szCs w:val="28"/>
          <w:lang w:val="uk-UA" w:eastAsia="ru-RU"/>
        </w:rPr>
        <w:t>3.3.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Pr="00C65CD2">
        <w:rPr>
          <w:rFonts w:eastAsia="Times New Roman" w:cs="Times New Roman"/>
          <w:szCs w:val="28"/>
          <w:lang w:val="uk-UA" w:eastAsia="ru-RU"/>
        </w:rPr>
        <w:t xml:space="preserve">Заяву студента візує </w:t>
      </w:r>
      <w:r w:rsidR="00620C18">
        <w:rPr>
          <w:rFonts w:eastAsia="Times New Roman" w:cs="Times New Roman"/>
          <w:szCs w:val="28"/>
          <w:lang w:val="uk-UA" w:eastAsia="ru-RU"/>
        </w:rPr>
        <w:t xml:space="preserve">заступник </w:t>
      </w:r>
      <w:r w:rsidRPr="00C65CD2">
        <w:rPr>
          <w:rFonts w:eastAsia="Times New Roman" w:cs="Times New Roman"/>
          <w:szCs w:val="28"/>
          <w:lang w:val="uk-UA" w:eastAsia="ru-RU"/>
        </w:rPr>
        <w:t>декан</w:t>
      </w:r>
      <w:r w:rsidR="00620C18">
        <w:rPr>
          <w:rFonts w:eastAsia="Times New Roman" w:cs="Times New Roman"/>
          <w:szCs w:val="28"/>
          <w:lang w:val="uk-UA" w:eastAsia="ru-RU"/>
        </w:rPr>
        <w:t>а факультету</w:t>
      </w:r>
      <w:r w:rsidRPr="00C65CD2">
        <w:rPr>
          <w:rFonts w:eastAsia="Times New Roman" w:cs="Times New Roman"/>
          <w:szCs w:val="28"/>
          <w:lang w:val="uk-UA" w:eastAsia="ru-RU"/>
        </w:rPr>
        <w:t xml:space="preserve">. </w:t>
      </w:r>
      <w:proofErr w:type="spellStart"/>
      <w:r w:rsidRPr="00C65CD2">
        <w:rPr>
          <w:rFonts w:eastAsia="Times New Roman" w:cs="Times New Roman"/>
          <w:szCs w:val="28"/>
          <w:lang w:eastAsia="ru-RU"/>
        </w:rPr>
        <w:t>Заява</w:t>
      </w:r>
      <w:proofErr w:type="spellEnd"/>
      <w:r w:rsidRPr="00C65CD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65CD2">
        <w:rPr>
          <w:rFonts w:eastAsia="Times New Roman" w:cs="Times New Roman"/>
          <w:szCs w:val="28"/>
          <w:lang w:eastAsia="ru-RU"/>
        </w:rPr>
        <w:t>реєструєть</w:t>
      </w:r>
      <w:r w:rsidR="00620C18">
        <w:rPr>
          <w:rFonts w:eastAsia="Times New Roman" w:cs="Times New Roman"/>
          <w:szCs w:val="28"/>
          <w:lang w:eastAsia="ru-RU"/>
        </w:rPr>
        <w:t>ся</w:t>
      </w:r>
      <w:proofErr w:type="spellEnd"/>
      <w:r w:rsidR="00620C18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="00620C18">
        <w:rPr>
          <w:rFonts w:eastAsia="Times New Roman" w:cs="Times New Roman"/>
          <w:szCs w:val="28"/>
          <w:lang w:eastAsia="ru-RU"/>
        </w:rPr>
        <w:t>Журналі</w:t>
      </w:r>
      <w:proofErr w:type="spellEnd"/>
      <w:r w:rsidR="00620C1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20C18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="00620C18">
        <w:rPr>
          <w:rFonts w:eastAsia="Times New Roman" w:cs="Times New Roman"/>
          <w:szCs w:val="28"/>
          <w:lang w:eastAsia="ru-RU"/>
        </w:rPr>
        <w:t xml:space="preserve"> </w:t>
      </w:r>
      <w:r w:rsidR="00620C18">
        <w:rPr>
          <w:rFonts w:eastAsia="Times New Roman" w:cs="Times New Roman"/>
          <w:szCs w:val="28"/>
          <w:lang w:val="uk-UA" w:eastAsia="ru-RU"/>
        </w:rPr>
        <w:t>заяв студентів</w:t>
      </w:r>
      <w:r w:rsidRPr="00C65CD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C65CD2">
        <w:rPr>
          <w:rFonts w:eastAsia="Times New Roman" w:cs="Times New Roman"/>
          <w:szCs w:val="28"/>
          <w:lang w:eastAsia="ru-RU"/>
        </w:rPr>
        <w:t>що</w:t>
      </w:r>
      <w:proofErr w:type="spellEnd"/>
      <w:r w:rsidRPr="00C65CD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65CD2">
        <w:rPr>
          <w:rFonts w:eastAsia="Times New Roman" w:cs="Times New Roman"/>
          <w:szCs w:val="28"/>
          <w:lang w:eastAsia="ru-RU"/>
        </w:rPr>
        <w:t>знаходиться</w:t>
      </w:r>
      <w:proofErr w:type="spellEnd"/>
      <w:r w:rsidRPr="00C65CD2">
        <w:rPr>
          <w:rFonts w:eastAsia="Times New Roman" w:cs="Times New Roman"/>
          <w:szCs w:val="28"/>
          <w:lang w:eastAsia="ru-RU"/>
        </w:rPr>
        <w:t xml:space="preserve"> в </w:t>
      </w:r>
      <w:r w:rsidR="00620C18">
        <w:rPr>
          <w:rFonts w:eastAsia="Times New Roman" w:cs="Times New Roman"/>
          <w:szCs w:val="28"/>
          <w:lang w:val="uk-UA" w:eastAsia="ru-RU"/>
        </w:rPr>
        <w:t xml:space="preserve">деканаті </w:t>
      </w:r>
      <w:r w:rsidRPr="00C65CD2">
        <w:rPr>
          <w:rFonts w:eastAsia="Times New Roman" w:cs="Times New Roman"/>
          <w:szCs w:val="28"/>
          <w:lang w:eastAsia="ru-RU"/>
        </w:rPr>
        <w:t xml:space="preserve">і </w:t>
      </w:r>
      <w:proofErr w:type="spellStart"/>
      <w:proofErr w:type="gramStart"/>
      <w:r w:rsidRPr="00C65CD2">
        <w:rPr>
          <w:rFonts w:eastAsia="Times New Roman" w:cs="Times New Roman"/>
          <w:szCs w:val="28"/>
          <w:lang w:eastAsia="ru-RU"/>
        </w:rPr>
        <w:t>передається</w:t>
      </w:r>
      <w:proofErr w:type="spellEnd"/>
      <w:proofErr w:type="gramEnd"/>
      <w:r w:rsidRPr="00C65CD2">
        <w:rPr>
          <w:rFonts w:eastAsia="Times New Roman" w:cs="Times New Roman"/>
          <w:szCs w:val="28"/>
          <w:lang w:eastAsia="ru-RU"/>
        </w:rPr>
        <w:t xml:space="preserve"> </w:t>
      </w:r>
      <w:r w:rsidR="00620C18">
        <w:rPr>
          <w:rFonts w:eastAsia="Times New Roman" w:cs="Times New Roman"/>
          <w:szCs w:val="28"/>
          <w:lang w:val="uk-UA" w:eastAsia="ru-RU"/>
        </w:rPr>
        <w:t xml:space="preserve">ректору </w:t>
      </w:r>
      <w:proofErr w:type="spellStart"/>
      <w:r w:rsidR="00620C18">
        <w:rPr>
          <w:rFonts w:eastAsia="Times New Roman" w:cs="Times New Roman"/>
          <w:szCs w:val="28"/>
          <w:lang w:val="uk-UA" w:eastAsia="ru-RU"/>
        </w:rPr>
        <w:t>Аакадемії</w:t>
      </w:r>
      <w:proofErr w:type="spellEnd"/>
      <w:r w:rsidRPr="00C65CD2">
        <w:rPr>
          <w:rFonts w:eastAsia="Times New Roman" w:cs="Times New Roman"/>
          <w:szCs w:val="28"/>
          <w:lang w:eastAsia="ru-RU"/>
        </w:rPr>
        <w:t>.</w:t>
      </w:r>
    </w:p>
    <w:p w:rsidR="00620C18" w:rsidRDefault="00620C18" w:rsidP="00590F00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</w:p>
    <w:p w:rsidR="00C65CD2" w:rsidRPr="00151DA7" w:rsidRDefault="009C1730" w:rsidP="001E023E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51DA7">
        <w:rPr>
          <w:rFonts w:eastAsia="Times New Roman" w:cs="Times New Roman"/>
          <w:b/>
          <w:szCs w:val="28"/>
          <w:lang w:eastAsia="ru-RU"/>
        </w:rPr>
        <w:t>IV</w:t>
      </w:r>
      <w:r w:rsidRPr="00D65D4C">
        <w:rPr>
          <w:rFonts w:eastAsia="Times New Roman" w:cs="Times New Roman"/>
          <w:b/>
          <w:szCs w:val="28"/>
          <w:lang w:val="uk-UA" w:eastAsia="ru-RU"/>
        </w:rPr>
        <w:t>.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D65D4C">
        <w:rPr>
          <w:rFonts w:eastAsia="Times New Roman" w:cs="Times New Roman"/>
          <w:b/>
          <w:szCs w:val="28"/>
          <w:lang w:val="uk-UA" w:eastAsia="ru-RU"/>
        </w:rPr>
        <w:t>ПОРЯДОК РОЗГЛЯДУ АПЕЛЯЦІЙ</w:t>
      </w:r>
    </w:p>
    <w:p w:rsidR="009C1730" w:rsidRDefault="00C65CD2" w:rsidP="001E023E">
      <w:pPr>
        <w:spacing w:line="276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1E023E">
        <w:rPr>
          <w:rFonts w:eastAsia="Times New Roman" w:cs="Times New Roman"/>
          <w:szCs w:val="28"/>
          <w:lang w:val="uk-UA" w:eastAsia="ru-RU"/>
        </w:rPr>
        <w:t>4.1.</w:t>
      </w:r>
      <w:r w:rsidR="009C1730" w:rsidRPr="001E023E">
        <w:rPr>
          <w:rFonts w:eastAsia="Times New Roman" w:cs="Times New Roman"/>
          <w:szCs w:val="28"/>
          <w:lang w:val="uk-UA" w:eastAsia="ru-RU"/>
        </w:rPr>
        <w:t> </w:t>
      </w:r>
      <w:r w:rsidRPr="001E023E">
        <w:rPr>
          <w:rFonts w:eastAsia="Times New Roman" w:cs="Times New Roman"/>
          <w:szCs w:val="28"/>
          <w:lang w:val="uk-UA" w:eastAsia="ru-RU"/>
        </w:rPr>
        <w:t>Апеляційна заява має бути розглянута на засіданні</w:t>
      </w:r>
      <w:r w:rsidRPr="00C65CD2">
        <w:rPr>
          <w:rFonts w:eastAsia="Times New Roman" w:cs="Times New Roman"/>
          <w:szCs w:val="28"/>
          <w:lang w:val="uk-UA" w:eastAsia="ru-RU"/>
        </w:rPr>
        <w:t xml:space="preserve"> апеляційної комісії не пізніше наступного робочого дня після її подання.</w:t>
      </w:r>
    </w:p>
    <w:p w:rsidR="009C1730" w:rsidRDefault="00C65CD2" w:rsidP="001E023E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C65CD2">
        <w:rPr>
          <w:rFonts w:eastAsia="Times New Roman" w:cs="Times New Roman"/>
          <w:szCs w:val="28"/>
          <w:lang w:val="uk-UA" w:eastAsia="ru-RU"/>
        </w:rPr>
        <w:t>4.2.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Pr="00C65CD2">
        <w:rPr>
          <w:rFonts w:eastAsia="Times New Roman" w:cs="Times New Roman"/>
          <w:szCs w:val="28"/>
          <w:lang w:val="uk-UA" w:eastAsia="ru-RU"/>
        </w:rPr>
        <w:t>Студент має право бути присутнім на засіданні апеляційної комісії.</w:t>
      </w:r>
    </w:p>
    <w:p w:rsidR="009C1730" w:rsidRDefault="00C65CD2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C65CD2">
        <w:rPr>
          <w:rFonts w:eastAsia="Times New Roman" w:cs="Times New Roman"/>
          <w:szCs w:val="28"/>
          <w:lang w:val="uk-UA" w:eastAsia="ru-RU"/>
        </w:rPr>
        <w:t>4.3.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Pr="00C65CD2">
        <w:rPr>
          <w:rFonts w:eastAsia="Times New Roman" w:cs="Times New Roman"/>
          <w:szCs w:val="28"/>
          <w:lang w:val="uk-UA" w:eastAsia="ru-RU"/>
        </w:rPr>
        <w:t xml:space="preserve">Під час розгляду апеляції секретар апеляційної комісії веде протокол за формою </w:t>
      </w:r>
      <w:r w:rsidR="00D65D4C">
        <w:rPr>
          <w:rFonts w:eastAsia="Times New Roman" w:cs="Times New Roman"/>
          <w:szCs w:val="28"/>
          <w:lang w:val="uk-UA" w:eastAsia="ru-RU"/>
        </w:rPr>
        <w:t>(додаток 2</w:t>
      </w:r>
      <w:r w:rsidRPr="00C65CD2">
        <w:rPr>
          <w:rFonts w:eastAsia="Times New Roman" w:cs="Times New Roman"/>
          <w:szCs w:val="28"/>
          <w:lang w:val="uk-UA" w:eastAsia="ru-RU"/>
        </w:rPr>
        <w:t>), де записує всі зауваження членів комісії та відповідні висновки.</w:t>
      </w:r>
    </w:p>
    <w:p w:rsidR="009C1730" w:rsidRDefault="00C65CD2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C65CD2">
        <w:rPr>
          <w:rFonts w:eastAsia="Times New Roman" w:cs="Times New Roman"/>
          <w:szCs w:val="28"/>
          <w:lang w:val="uk-UA" w:eastAsia="ru-RU"/>
        </w:rPr>
        <w:t>4.4.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Pr="00C65CD2">
        <w:rPr>
          <w:rFonts w:eastAsia="Times New Roman" w:cs="Times New Roman"/>
          <w:szCs w:val="28"/>
          <w:lang w:val="uk-UA" w:eastAsia="ru-RU"/>
        </w:rPr>
        <w:t>При письмовому</w:t>
      </w:r>
      <w:r w:rsidR="00776048">
        <w:rPr>
          <w:rFonts w:eastAsia="Times New Roman" w:cs="Times New Roman"/>
          <w:szCs w:val="28"/>
          <w:lang w:val="uk-UA" w:eastAsia="ru-RU"/>
        </w:rPr>
        <w:t xml:space="preserve"> контрольному заході</w:t>
      </w:r>
      <w:r w:rsidR="00D65D4C">
        <w:rPr>
          <w:rFonts w:eastAsia="Times New Roman" w:cs="Times New Roman"/>
          <w:szCs w:val="28"/>
          <w:lang w:val="uk-UA" w:eastAsia="ru-RU"/>
        </w:rPr>
        <w:t xml:space="preserve"> </w:t>
      </w:r>
      <w:r w:rsidRPr="00C65CD2">
        <w:rPr>
          <w:rFonts w:eastAsia="Times New Roman" w:cs="Times New Roman"/>
          <w:szCs w:val="28"/>
          <w:lang w:val="uk-UA" w:eastAsia="ru-RU"/>
        </w:rPr>
        <w:t>члени апеляційної комісії, керуючис</w:t>
      </w:r>
      <w:r w:rsidR="00A45FC4">
        <w:rPr>
          <w:rFonts w:eastAsia="Times New Roman" w:cs="Times New Roman"/>
          <w:szCs w:val="28"/>
          <w:lang w:val="uk-UA" w:eastAsia="ru-RU"/>
        </w:rPr>
        <w:t>ь критеріями оцінювання, з конкретної</w:t>
      </w:r>
      <w:r w:rsidRPr="00C65CD2">
        <w:rPr>
          <w:rFonts w:eastAsia="Times New Roman" w:cs="Times New Roman"/>
          <w:szCs w:val="28"/>
          <w:lang w:val="uk-UA" w:eastAsia="ru-RU"/>
        </w:rPr>
        <w:t xml:space="preserve"> дисципліни детально вивчають та аналізують</w:t>
      </w:r>
      <w:r w:rsidR="00D65D4C">
        <w:rPr>
          <w:rFonts w:eastAsia="Times New Roman" w:cs="Times New Roman"/>
          <w:szCs w:val="28"/>
          <w:lang w:val="uk-UA" w:eastAsia="ru-RU"/>
        </w:rPr>
        <w:t xml:space="preserve"> письмові матеріали</w:t>
      </w:r>
      <w:r w:rsidRPr="00C65CD2">
        <w:rPr>
          <w:rFonts w:eastAsia="Times New Roman" w:cs="Times New Roman"/>
          <w:szCs w:val="28"/>
          <w:lang w:val="uk-UA" w:eastAsia="ru-RU"/>
        </w:rPr>
        <w:t xml:space="preserve"> контролю</w:t>
      </w:r>
      <w:r w:rsidR="00D65D4C">
        <w:rPr>
          <w:rFonts w:eastAsia="Times New Roman" w:cs="Times New Roman"/>
          <w:szCs w:val="28"/>
          <w:lang w:val="uk-UA" w:eastAsia="ru-RU"/>
        </w:rPr>
        <w:t xml:space="preserve"> знань</w:t>
      </w:r>
      <w:r w:rsidRPr="00C65CD2">
        <w:rPr>
          <w:rFonts w:eastAsia="Times New Roman" w:cs="Times New Roman"/>
          <w:szCs w:val="28"/>
          <w:lang w:val="uk-UA" w:eastAsia="ru-RU"/>
        </w:rPr>
        <w:t>.</w:t>
      </w:r>
      <w:r w:rsidR="00D65D4C">
        <w:rPr>
          <w:rFonts w:eastAsia="Times New Roman" w:cs="Times New Roman"/>
          <w:szCs w:val="28"/>
          <w:lang w:val="uk-UA" w:eastAsia="ru-RU"/>
        </w:rPr>
        <w:t xml:space="preserve"> </w:t>
      </w:r>
      <w:r w:rsidRPr="00C65CD2">
        <w:rPr>
          <w:rFonts w:eastAsia="Times New Roman" w:cs="Times New Roman"/>
          <w:szCs w:val="28"/>
          <w:lang w:val="uk-UA" w:eastAsia="ru-RU"/>
        </w:rPr>
        <w:t>Повторне чи додаткове опитування студента апеляційною комісією заборонено.</w:t>
      </w:r>
    </w:p>
    <w:p w:rsidR="009C1730" w:rsidRDefault="00C65CD2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C65CD2">
        <w:rPr>
          <w:rFonts w:eastAsia="Times New Roman" w:cs="Times New Roman"/>
          <w:szCs w:val="28"/>
          <w:lang w:val="uk-UA" w:eastAsia="ru-RU"/>
        </w:rPr>
        <w:t>4.5.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Pr="00C65CD2">
        <w:rPr>
          <w:rFonts w:eastAsia="Times New Roman" w:cs="Times New Roman"/>
          <w:szCs w:val="28"/>
          <w:lang w:val="uk-UA" w:eastAsia="ru-RU"/>
        </w:rPr>
        <w:t>При усному</w:t>
      </w:r>
      <w:r w:rsidR="00573DC3">
        <w:rPr>
          <w:rFonts w:eastAsia="Times New Roman" w:cs="Times New Roman"/>
          <w:szCs w:val="28"/>
          <w:lang w:val="uk-UA" w:eastAsia="ru-RU"/>
        </w:rPr>
        <w:t xml:space="preserve"> контрольному заході</w:t>
      </w:r>
      <w:r w:rsidR="00E53443">
        <w:rPr>
          <w:rFonts w:eastAsia="Times New Roman" w:cs="Times New Roman"/>
          <w:szCs w:val="28"/>
          <w:lang w:val="uk-UA" w:eastAsia="ru-RU"/>
        </w:rPr>
        <w:t xml:space="preserve"> (виконанні творчої програми)</w:t>
      </w:r>
      <w:r w:rsidR="00D65D4C">
        <w:rPr>
          <w:rFonts w:eastAsia="Times New Roman" w:cs="Times New Roman"/>
          <w:szCs w:val="28"/>
          <w:lang w:val="uk-UA" w:eastAsia="ru-RU"/>
        </w:rPr>
        <w:t xml:space="preserve"> </w:t>
      </w:r>
      <w:r w:rsidRPr="00C65CD2">
        <w:rPr>
          <w:rFonts w:eastAsia="Times New Roman" w:cs="Times New Roman"/>
          <w:szCs w:val="28"/>
          <w:lang w:val="uk-UA" w:eastAsia="ru-RU"/>
        </w:rPr>
        <w:t>студентові надається можливість повторно скласти підсумковий контроль членам апеляційної комісії</w:t>
      </w:r>
      <w:r w:rsidR="00776048">
        <w:rPr>
          <w:rFonts w:eastAsia="Times New Roman" w:cs="Times New Roman"/>
          <w:szCs w:val="28"/>
          <w:lang w:val="uk-UA" w:eastAsia="ru-RU"/>
        </w:rPr>
        <w:t>,</w:t>
      </w:r>
      <w:r w:rsidRPr="00C65CD2">
        <w:rPr>
          <w:rFonts w:eastAsia="Times New Roman" w:cs="Times New Roman"/>
          <w:szCs w:val="28"/>
          <w:lang w:val="uk-UA" w:eastAsia="ru-RU"/>
        </w:rPr>
        <w:t xml:space="preserve"> </w:t>
      </w:r>
      <w:r w:rsidR="00776048">
        <w:rPr>
          <w:rFonts w:eastAsia="Times New Roman" w:cs="Times New Roman"/>
          <w:szCs w:val="28"/>
          <w:lang w:val="uk-UA" w:eastAsia="ru-RU"/>
        </w:rPr>
        <w:t xml:space="preserve">виконавши, за вимогами, концертну програму.  </w:t>
      </w:r>
    </w:p>
    <w:p w:rsidR="009C1730" w:rsidRDefault="009C1730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4.6. </w:t>
      </w:r>
      <w:r w:rsidR="00BC6146">
        <w:rPr>
          <w:rFonts w:eastAsia="Times New Roman" w:cs="Times New Roman"/>
          <w:szCs w:val="28"/>
          <w:lang w:val="uk-UA" w:eastAsia="ru-RU"/>
        </w:rPr>
        <w:t xml:space="preserve">При усному контрольному заході з теоретичних дисциплін </w:t>
      </w:r>
      <w:r w:rsidR="00BC6146" w:rsidRPr="00C65CD2">
        <w:rPr>
          <w:rFonts w:eastAsia="Times New Roman" w:cs="Times New Roman"/>
          <w:szCs w:val="28"/>
          <w:lang w:val="uk-UA" w:eastAsia="ru-RU"/>
        </w:rPr>
        <w:t xml:space="preserve">студентові </w:t>
      </w:r>
      <w:r w:rsidR="00BC6146">
        <w:rPr>
          <w:rFonts w:eastAsia="Times New Roman" w:cs="Times New Roman"/>
          <w:szCs w:val="28"/>
          <w:lang w:val="uk-UA" w:eastAsia="ru-RU"/>
        </w:rPr>
        <w:t xml:space="preserve">також </w:t>
      </w:r>
      <w:r w:rsidR="00BC6146" w:rsidRPr="00C65CD2">
        <w:rPr>
          <w:rFonts w:eastAsia="Times New Roman" w:cs="Times New Roman"/>
          <w:szCs w:val="28"/>
          <w:lang w:val="uk-UA" w:eastAsia="ru-RU"/>
        </w:rPr>
        <w:t xml:space="preserve">надається можливість повторно скласти підсумковий контроль членам апеляційної комісії </w:t>
      </w:r>
      <w:r w:rsidR="00776048" w:rsidRPr="00C65CD2">
        <w:rPr>
          <w:rFonts w:eastAsia="Times New Roman" w:cs="Times New Roman"/>
          <w:szCs w:val="28"/>
          <w:lang w:val="uk-UA" w:eastAsia="ru-RU"/>
        </w:rPr>
        <w:t>за новим білетом</w:t>
      </w:r>
      <w:r w:rsidR="00776048">
        <w:rPr>
          <w:rFonts w:eastAsia="Times New Roman" w:cs="Times New Roman"/>
          <w:szCs w:val="28"/>
          <w:lang w:val="uk-UA" w:eastAsia="ru-RU"/>
        </w:rPr>
        <w:t xml:space="preserve"> (</w:t>
      </w:r>
      <w:r w:rsidR="00BC6146">
        <w:rPr>
          <w:rFonts w:eastAsia="Times New Roman" w:cs="Times New Roman"/>
          <w:szCs w:val="28"/>
          <w:lang w:val="uk-UA" w:eastAsia="ru-RU"/>
        </w:rPr>
        <w:t xml:space="preserve">або </w:t>
      </w:r>
      <w:r w:rsidR="00776048">
        <w:rPr>
          <w:rFonts w:eastAsia="Times New Roman" w:cs="Times New Roman"/>
          <w:szCs w:val="28"/>
          <w:lang w:val="uk-UA" w:eastAsia="ru-RU"/>
        </w:rPr>
        <w:t>завданням)</w:t>
      </w:r>
      <w:r w:rsidR="00776048" w:rsidRPr="00C65CD2">
        <w:rPr>
          <w:rFonts w:eastAsia="Times New Roman" w:cs="Times New Roman"/>
          <w:szCs w:val="28"/>
          <w:lang w:val="uk-UA" w:eastAsia="ru-RU"/>
        </w:rPr>
        <w:t>, який береться ним з комплекту білетів</w:t>
      </w:r>
      <w:r w:rsidR="00776048">
        <w:rPr>
          <w:rFonts w:eastAsia="Times New Roman" w:cs="Times New Roman"/>
          <w:szCs w:val="28"/>
          <w:lang w:val="uk-UA" w:eastAsia="ru-RU"/>
        </w:rPr>
        <w:t xml:space="preserve"> (</w:t>
      </w:r>
      <w:r w:rsidR="00BC6146">
        <w:rPr>
          <w:rFonts w:eastAsia="Times New Roman" w:cs="Times New Roman"/>
          <w:szCs w:val="28"/>
          <w:lang w:val="uk-UA" w:eastAsia="ru-RU"/>
        </w:rPr>
        <w:t xml:space="preserve">або </w:t>
      </w:r>
      <w:r w:rsidR="00776048">
        <w:rPr>
          <w:rFonts w:eastAsia="Times New Roman" w:cs="Times New Roman"/>
          <w:szCs w:val="28"/>
          <w:lang w:val="uk-UA" w:eastAsia="ru-RU"/>
        </w:rPr>
        <w:t xml:space="preserve">завдань) </w:t>
      </w:r>
      <w:r w:rsidR="00776048" w:rsidRPr="00C65CD2">
        <w:rPr>
          <w:rFonts w:eastAsia="Times New Roman" w:cs="Times New Roman"/>
          <w:szCs w:val="28"/>
          <w:lang w:val="uk-UA" w:eastAsia="ru-RU"/>
        </w:rPr>
        <w:t xml:space="preserve"> з дисципліни. </w:t>
      </w:r>
      <w:proofErr w:type="gramStart"/>
      <w:r w:rsidR="00776048" w:rsidRPr="00C65CD2">
        <w:rPr>
          <w:rFonts w:eastAsia="Times New Roman" w:cs="Times New Roman"/>
          <w:szCs w:val="28"/>
          <w:lang w:eastAsia="ru-RU"/>
        </w:rPr>
        <w:t>Для</w:t>
      </w:r>
      <w:proofErr w:type="gramEnd"/>
      <w:r w:rsidR="00776048" w:rsidRPr="00C65CD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76048" w:rsidRPr="00C65CD2">
        <w:rPr>
          <w:rFonts w:eastAsia="Times New Roman" w:cs="Times New Roman"/>
          <w:szCs w:val="28"/>
          <w:lang w:eastAsia="ru-RU"/>
        </w:rPr>
        <w:lastRenderedPageBreak/>
        <w:t>об'єктивності</w:t>
      </w:r>
      <w:proofErr w:type="spellEnd"/>
      <w:r w:rsidR="00776048" w:rsidRPr="00C65CD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776048" w:rsidRPr="00C65CD2">
        <w:rPr>
          <w:rFonts w:eastAsia="Times New Roman" w:cs="Times New Roman"/>
          <w:szCs w:val="28"/>
          <w:lang w:eastAsia="ru-RU"/>
        </w:rPr>
        <w:t>та</w:t>
      </w:r>
      <w:proofErr w:type="gramEnd"/>
      <w:r w:rsidR="00776048" w:rsidRPr="00C65CD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76048" w:rsidRPr="00C65CD2">
        <w:rPr>
          <w:rFonts w:eastAsia="Times New Roman" w:cs="Times New Roman"/>
          <w:szCs w:val="28"/>
          <w:lang w:eastAsia="ru-RU"/>
        </w:rPr>
        <w:t>прозорості</w:t>
      </w:r>
      <w:proofErr w:type="spellEnd"/>
      <w:r w:rsidR="00776048" w:rsidRPr="00C65CD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76048" w:rsidRPr="00C65CD2">
        <w:rPr>
          <w:rFonts w:eastAsia="Times New Roman" w:cs="Times New Roman"/>
          <w:szCs w:val="28"/>
          <w:lang w:eastAsia="ru-RU"/>
        </w:rPr>
        <w:t>білет</w:t>
      </w:r>
      <w:proofErr w:type="spellEnd"/>
      <w:r w:rsidR="00776048">
        <w:rPr>
          <w:rFonts w:eastAsia="Times New Roman" w:cs="Times New Roman"/>
          <w:szCs w:val="28"/>
          <w:lang w:val="uk-UA" w:eastAsia="ru-RU"/>
        </w:rPr>
        <w:t xml:space="preserve"> (завдання)</w:t>
      </w:r>
      <w:r w:rsidR="00776048" w:rsidRPr="00C65CD2">
        <w:rPr>
          <w:rFonts w:eastAsia="Times New Roman" w:cs="Times New Roman"/>
          <w:szCs w:val="28"/>
          <w:lang w:eastAsia="ru-RU"/>
        </w:rPr>
        <w:t xml:space="preserve">, за </w:t>
      </w:r>
      <w:proofErr w:type="spellStart"/>
      <w:r w:rsidR="00776048" w:rsidRPr="00C65CD2">
        <w:rPr>
          <w:rFonts w:eastAsia="Times New Roman" w:cs="Times New Roman"/>
          <w:szCs w:val="28"/>
          <w:lang w:eastAsia="ru-RU"/>
        </w:rPr>
        <w:t>яким</w:t>
      </w:r>
      <w:proofErr w:type="spellEnd"/>
      <w:r w:rsidR="00776048" w:rsidRPr="00C65CD2">
        <w:rPr>
          <w:rFonts w:eastAsia="Times New Roman" w:cs="Times New Roman"/>
          <w:szCs w:val="28"/>
          <w:lang w:eastAsia="ru-RU"/>
        </w:rPr>
        <w:t xml:space="preserve"> ст</w:t>
      </w:r>
      <w:r w:rsidR="00776048">
        <w:rPr>
          <w:rFonts w:eastAsia="Times New Roman" w:cs="Times New Roman"/>
          <w:szCs w:val="28"/>
          <w:lang w:eastAsia="ru-RU"/>
        </w:rPr>
        <w:t xml:space="preserve">удент </w:t>
      </w:r>
      <w:proofErr w:type="spellStart"/>
      <w:r w:rsidR="00776048">
        <w:rPr>
          <w:rFonts w:eastAsia="Times New Roman" w:cs="Times New Roman"/>
          <w:szCs w:val="28"/>
          <w:lang w:eastAsia="ru-RU"/>
        </w:rPr>
        <w:t>вперше</w:t>
      </w:r>
      <w:proofErr w:type="spellEnd"/>
      <w:r w:rsidR="0077604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76048">
        <w:rPr>
          <w:rFonts w:eastAsia="Times New Roman" w:cs="Times New Roman"/>
          <w:szCs w:val="28"/>
          <w:lang w:eastAsia="ru-RU"/>
        </w:rPr>
        <w:t>складав</w:t>
      </w:r>
      <w:proofErr w:type="spellEnd"/>
      <w:r w:rsidR="00776048">
        <w:rPr>
          <w:rFonts w:eastAsia="Times New Roman" w:cs="Times New Roman"/>
          <w:szCs w:val="28"/>
          <w:lang w:eastAsia="ru-RU"/>
        </w:rPr>
        <w:t xml:space="preserve"> </w:t>
      </w:r>
      <w:r w:rsidR="00776048" w:rsidRPr="00C65CD2">
        <w:rPr>
          <w:rFonts w:eastAsia="Times New Roman" w:cs="Times New Roman"/>
          <w:szCs w:val="28"/>
          <w:lang w:eastAsia="ru-RU"/>
        </w:rPr>
        <w:t xml:space="preserve"> контроль</w:t>
      </w:r>
      <w:r w:rsidR="00776048">
        <w:rPr>
          <w:rFonts w:eastAsia="Times New Roman" w:cs="Times New Roman"/>
          <w:szCs w:val="28"/>
          <w:lang w:val="uk-UA" w:eastAsia="ru-RU"/>
        </w:rPr>
        <w:t xml:space="preserve"> знань</w:t>
      </w:r>
      <w:r w:rsidR="00776048" w:rsidRPr="00C65CD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776048" w:rsidRPr="00C65CD2">
        <w:rPr>
          <w:rFonts w:eastAsia="Times New Roman" w:cs="Times New Roman"/>
          <w:szCs w:val="28"/>
          <w:lang w:eastAsia="ru-RU"/>
        </w:rPr>
        <w:t>вилучається</w:t>
      </w:r>
      <w:proofErr w:type="spellEnd"/>
      <w:r w:rsidR="00776048" w:rsidRPr="00C65CD2">
        <w:rPr>
          <w:rFonts w:eastAsia="Times New Roman" w:cs="Times New Roman"/>
          <w:szCs w:val="28"/>
          <w:lang w:eastAsia="ru-RU"/>
        </w:rPr>
        <w:t xml:space="preserve"> з комплекту.</w:t>
      </w:r>
    </w:p>
    <w:p w:rsidR="009C1730" w:rsidRDefault="00776048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4.7</w:t>
      </w:r>
      <w:r w:rsidR="00C65CD2" w:rsidRPr="00C65CD2">
        <w:rPr>
          <w:rFonts w:eastAsia="Times New Roman" w:cs="Times New Roman"/>
          <w:szCs w:val="28"/>
          <w:lang w:val="uk-UA" w:eastAsia="ru-RU"/>
        </w:rPr>
        <w:t>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="00C65CD2" w:rsidRPr="00C65CD2">
        <w:rPr>
          <w:rFonts w:eastAsia="Times New Roman" w:cs="Times New Roman"/>
          <w:szCs w:val="28"/>
          <w:lang w:val="uk-UA" w:eastAsia="ru-RU"/>
        </w:rPr>
        <w:t>Після закінчення засідання апеляційної комісії протокол із висновкам</w:t>
      </w:r>
      <w:r w:rsidR="00D65D4C">
        <w:rPr>
          <w:rFonts w:eastAsia="Times New Roman" w:cs="Times New Roman"/>
          <w:szCs w:val="28"/>
          <w:lang w:val="uk-UA" w:eastAsia="ru-RU"/>
        </w:rPr>
        <w:t xml:space="preserve">и щодо оцінювання контрольного заходу </w:t>
      </w:r>
      <w:r w:rsidR="00C65CD2" w:rsidRPr="00C65CD2">
        <w:rPr>
          <w:rFonts w:eastAsia="Times New Roman" w:cs="Times New Roman"/>
          <w:szCs w:val="28"/>
          <w:lang w:val="uk-UA" w:eastAsia="ru-RU"/>
        </w:rPr>
        <w:t>студента підписується всіма членами апеляційної комісії.</w:t>
      </w:r>
    </w:p>
    <w:p w:rsidR="009C1730" w:rsidRDefault="00776048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4.8</w:t>
      </w:r>
      <w:r w:rsidR="009C1730">
        <w:rPr>
          <w:rFonts w:eastAsia="Times New Roman" w:cs="Times New Roman"/>
          <w:szCs w:val="28"/>
          <w:lang w:val="uk-UA" w:eastAsia="ru-RU"/>
        </w:rPr>
        <w:t>. </w:t>
      </w:r>
      <w:r w:rsidR="00C65CD2" w:rsidRPr="00C65CD2">
        <w:rPr>
          <w:rFonts w:eastAsia="Times New Roman" w:cs="Times New Roman"/>
          <w:szCs w:val="28"/>
          <w:lang w:val="uk-UA" w:eastAsia="ru-RU"/>
        </w:rPr>
        <w:t>Результати апеляції оголошуються студентові відразу після</w:t>
      </w:r>
      <w:r w:rsidR="00D65D4C">
        <w:rPr>
          <w:rFonts w:eastAsia="Times New Roman" w:cs="Times New Roman"/>
          <w:szCs w:val="28"/>
          <w:lang w:val="uk-UA" w:eastAsia="ru-RU"/>
        </w:rPr>
        <w:t xml:space="preserve"> закінчення розгляду його діяльності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 (обговорення відповідей</w:t>
      </w:r>
      <w:r w:rsidR="00D65D4C">
        <w:rPr>
          <w:rFonts w:eastAsia="Times New Roman" w:cs="Times New Roman"/>
          <w:szCs w:val="28"/>
          <w:lang w:val="uk-UA" w:eastAsia="ru-RU"/>
        </w:rPr>
        <w:t>, творчого виступу та ін.</w:t>
      </w:r>
      <w:r w:rsidR="00C65CD2" w:rsidRPr="00C65CD2">
        <w:rPr>
          <w:rFonts w:eastAsia="Times New Roman" w:cs="Times New Roman"/>
          <w:szCs w:val="28"/>
          <w:lang w:val="uk-UA" w:eastAsia="ru-RU"/>
        </w:rPr>
        <w:t>), про що студент особисто робить відповідний запис у протоколі засідання апеляційної комісії.</w:t>
      </w:r>
    </w:p>
    <w:p w:rsidR="009C1730" w:rsidRDefault="00776048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4.9</w:t>
      </w:r>
      <w:r w:rsidR="00C65CD2" w:rsidRPr="00C65CD2">
        <w:rPr>
          <w:rFonts w:eastAsia="Times New Roman" w:cs="Times New Roman"/>
          <w:szCs w:val="28"/>
          <w:lang w:val="uk-UA" w:eastAsia="ru-RU"/>
        </w:rPr>
        <w:t>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Рішення апеляційної комісії приймаються більшістю голосів від загального складу комісії. </w:t>
      </w:r>
      <w:r w:rsidR="00C65CD2" w:rsidRPr="00C65CD2">
        <w:rPr>
          <w:rFonts w:eastAsia="Times New Roman" w:cs="Times New Roman"/>
          <w:szCs w:val="28"/>
          <w:lang w:eastAsia="ru-RU"/>
        </w:rPr>
        <w:t>У</w:t>
      </w:r>
      <w:r w:rsidR="005C30C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C30C6">
        <w:rPr>
          <w:rFonts w:eastAsia="Times New Roman" w:cs="Times New Roman"/>
          <w:szCs w:val="28"/>
          <w:lang w:eastAsia="ru-RU"/>
        </w:rPr>
        <w:t>разі</w:t>
      </w:r>
      <w:proofErr w:type="spellEnd"/>
      <w:r w:rsidR="005C30C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5C30C6">
        <w:rPr>
          <w:rFonts w:eastAsia="Times New Roman" w:cs="Times New Roman"/>
          <w:szCs w:val="28"/>
          <w:lang w:eastAsia="ru-RU"/>
        </w:rPr>
        <w:t>р</w:t>
      </w:r>
      <w:proofErr w:type="gramEnd"/>
      <w:r w:rsidR="005C30C6">
        <w:rPr>
          <w:rFonts w:eastAsia="Times New Roman" w:cs="Times New Roman"/>
          <w:szCs w:val="28"/>
          <w:lang w:eastAsia="ru-RU"/>
        </w:rPr>
        <w:t>івної</w:t>
      </w:r>
      <w:proofErr w:type="spellEnd"/>
      <w:r w:rsidR="005C30C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C30C6">
        <w:rPr>
          <w:rFonts w:eastAsia="Times New Roman" w:cs="Times New Roman"/>
          <w:szCs w:val="28"/>
          <w:lang w:eastAsia="ru-RU"/>
        </w:rPr>
        <w:t>кількості</w:t>
      </w:r>
      <w:proofErr w:type="spellEnd"/>
      <w:r w:rsidR="005C30C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C30C6">
        <w:rPr>
          <w:rFonts w:eastAsia="Times New Roman" w:cs="Times New Roman"/>
          <w:szCs w:val="28"/>
          <w:lang w:eastAsia="ru-RU"/>
        </w:rPr>
        <w:t>голосів</w:t>
      </w:r>
      <w:proofErr w:type="spellEnd"/>
      <w:r w:rsidR="005C30C6">
        <w:rPr>
          <w:rFonts w:eastAsia="Times New Roman" w:cs="Times New Roman"/>
          <w:szCs w:val="28"/>
          <w:lang w:eastAsia="ru-RU"/>
        </w:rPr>
        <w:t xml:space="preserve"> </w:t>
      </w:r>
      <w:r w:rsidR="005C30C6">
        <w:rPr>
          <w:rFonts w:eastAsia="Times New Roman" w:cs="Times New Roman"/>
          <w:szCs w:val="28"/>
          <w:lang w:val="uk-UA" w:eastAsia="ru-RU"/>
        </w:rPr>
        <w:t>«</w:t>
      </w:r>
      <w:r w:rsidR="00C65CD2" w:rsidRPr="00C65CD2">
        <w:rPr>
          <w:rFonts w:eastAsia="Times New Roman" w:cs="Times New Roman"/>
          <w:szCs w:val="28"/>
          <w:lang w:eastAsia="ru-RU"/>
        </w:rPr>
        <w:t>за</w:t>
      </w:r>
      <w:r w:rsidR="005C30C6">
        <w:rPr>
          <w:rFonts w:eastAsia="Times New Roman" w:cs="Times New Roman"/>
          <w:szCs w:val="28"/>
          <w:lang w:val="uk-UA" w:eastAsia="ru-RU"/>
        </w:rPr>
        <w:t>»</w:t>
      </w:r>
      <w:r w:rsidR="005C30C6">
        <w:rPr>
          <w:rFonts w:eastAsia="Times New Roman" w:cs="Times New Roman"/>
          <w:szCs w:val="28"/>
          <w:lang w:eastAsia="ru-RU"/>
        </w:rPr>
        <w:t xml:space="preserve"> та </w:t>
      </w:r>
      <w:r w:rsidR="005C30C6">
        <w:rPr>
          <w:rFonts w:eastAsia="Times New Roman" w:cs="Times New Roman"/>
          <w:szCs w:val="28"/>
          <w:lang w:val="uk-UA" w:eastAsia="ru-RU"/>
        </w:rPr>
        <w:t>«</w:t>
      </w:r>
      <w:proofErr w:type="spellStart"/>
      <w:r w:rsidR="00C65CD2" w:rsidRPr="00C65CD2">
        <w:rPr>
          <w:rFonts w:eastAsia="Times New Roman" w:cs="Times New Roman"/>
          <w:szCs w:val="28"/>
          <w:lang w:eastAsia="ru-RU"/>
        </w:rPr>
        <w:t>проти</w:t>
      </w:r>
      <w:proofErr w:type="spellEnd"/>
      <w:r w:rsidR="005C30C6">
        <w:rPr>
          <w:rFonts w:eastAsia="Times New Roman" w:cs="Times New Roman"/>
          <w:szCs w:val="28"/>
          <w:lang w:val="uk-UA" w:eastAsia="ru-RU"/>
        </w:rPr>
        <w:t>»</w:t>
      </w:r>
      <w:r w:rsidR="00C65CD2" w:rsidRPr="00C65CD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65CD2" w:rsidRPr="00C65CD2">
        <w:rPr>
          <w:rFonts w:eastAsia="Times New Roman" w:cs="Times New Roman"/>
          <w:szCs w:val="28"/>
          <w:lang w:eastAsia="ru-RU"/>
        </w:rPr>
        <w:t>приймається</w:t>
      </w:r>
      <w:proofErr w:type="spellEnd"/>
      <w:r w:rsidR="00C65CD2" w:rsidRPr="00C65CD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65CD2" w:rsidRPr="00C65CD2">
        <w:rPr>
          <w:rFonts w:eastAsia="Times New Roman" w:cs="Times New Roman"/>
          <w:szCs w:val="28"/>
          <w:lang w:eastAsia="ru-RU"/>
        </w:rPr>
        <w:t>рішення</w:t>
      </w:r>
      <w:proofErr w:type="spellEnd"/>
      <w:r w:rsidR="00C65CD2" w:rsidRPr="00C65CD2">
        <w:rPr>
          <w:rFonts w:eastAsia="Times New Roman" w:cs="Times New Roman"/>
          <w:szCs w:val="28"/>
          <w:lang w:eastAsia="ru-RU"/>
        </w:rPr>
        <w:t xml:space="preserve">, яке </w:t>
      </w:r>
      <w:proofErr w:type="spellStart"/>
      <w:r w:rsidR="00C65CD2" w:rsidRPr="00C65CD2">
        <w:rPr>
          <w:rFonts w:eastAsia="Times New Roman" w:cs="Times New Roman"/>
          <w:szCs w:val="28"/>
          <w:lang w:eastAsia="ru-RU"/>
        </w:rPr>
        <w:t>підтримав</w:t>
      </w:r>
      <w:proofErr w:type="spellEnd"/>
      <w:r w:rsidR="00C65CD2" w:rsidRPr="00C65CD2">
        <w:rPr>
          <w:rFonts w:eastAsia="Times New Roman" w:cs="Times New Roman"/>
          <w:szCs w:val="28"/>
          <w:lang w:eastAsia="ru-RU"/>
        </w:rPr>
        <w:t xml:space="preserve"> голова </w:t>
      </w:r>
      <w:proofErr w:type="spellStart"/>
      <w:r w:rsidR="00C65CD2" w:rsidRPr="00C65CD2">
        <w:rPr>
          <w:rFonts w:eastAsia="Times New Roman" w:cs="Times New Roman"/>
          <w:szCs w:val="28"/>
          <w:lang w:eastAsia="ru-RU"/>
        </w:rPr>
        <w:t>комісії</w:t>
      </w:r>
      <w:proofErr w:type="spellEnd"/>
      <w:r w:rsidR="00C65CD2" w:rsidRPr="00C65CD2">
        <w:rPr>
          <w:rFonts w:eastAsia="Times New Roman" w:cs="Times New Roman"/>
          <w:szCs w:val="28"/>
          <w:lang w:eastAsia="ru-RU"/>
        </w:rPr>
        <w:t>.</w:t>
      </w:r>
    </w:p>
    <w:p w:rsidR="009C1730" w:rsidRDefault="00776048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4.10</w:t>
      </w:r>
      <w:r w:rsidR="00C65CD2" w:rsidRPr="00C65CD2">
        <w:rPr>
          <w:rFonts w:eastAsia="Times New Roman" w:cs="Times New Roman"/>
          <w:szCs w:val="28"/>
          <w:lang w:val="uk-UA" w:eastAsia="ru-RU"/>
        </w:rPr>
        <w:t>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="00C65CD2" w:rsidRPr="00C65CD2">
        <w:rPr>
          <w:rFonts w:eastAsia="Times New Roman" w:cs="Times New Roman"/>
          <w:szCs w:val="28"/>
          <w:lang w:val="uk-UA" w:eastAsia="ru-RU"/>
        </w:rPr>
        <w:t>У разі відсутності студента на засіданні апеляційної комісії секретар комісії здійснює відповідний запис у протокол</w:t>
      </w:r>
      <w:r w:rsidR="0084191A">
        <w:rPr>
          <w:rFonts w:eastAsia="Times New Roman" w:cs="Times New Roman"/>
          <w:szCs w:val="28"/>
          <w:lang w:val="uk-UA" w:eastAsia="ru-RU"/>
        </w:rPr>
        <w:t xml:space="preserve">і засідання апеляційної комісії. Заява студента може розглядатися при відсутності студента </w:t>
      </w:r>
      <w:proofErr w:type="spellStart"/>
      <w:r w:rsidR="0084191A">
        <w:rPr>
          <w:rFonts w:eastAsia="Times New Roman" w:cs="Times New Roman"/>
          <w:szCs w:val="28"/>
          <w:lang w:val="uk-UA" w:eastAsia="ru-RU"/>
        </w:rPr>
        <w:t>тількі</w:t>
      </w:r>
      <w:proofErr w:type="spellEnd"/>
      <w:r w:rsidR="0084191A">
        <w:rPr>
          <w:rFonts w:eastAsia="Times New Roman" w:cs="Times New Roman"/>
          <w:szCs w:val="28"/>
          <w:lang w:val="uk-UA" w:eastAsia="ru-RU"/>
        </w:rPr>
        <w:t xml:space="preserve"> у разі письмового контрольного заходу.</w:t>
      </w:r>
      <w:r w:rsidR="00D3060F">
        <w:rPr>
          <w:rFonts w:eastAsia="Times New Roman" w:cs="Times New Roman"/>
          <w:szCs w:val="28"/>
          <w:lang w:val="uk-UA" w:eastAsia="ru-RU"/>
        </w:rPr>
        <w:t xml:space="preserve"> При розгляді апеляційної заяви здобувача вищої освіти з усного контрольного заходу (</w:t>
      </w:r>
      <w:r w:rsidR="00DE60BB">
        <w:rPr>
          <w:rFonts w:eastAsia="Times New Roman" w:cs="Times New Roman"/>
          <w:szCs w:val="28"/>
          <w:lang w:val="uk-UA" w:eastAsia="ru-RU"/>
        </w:rPr>
        <w:t xml:space="preserve">з теоретичної навчальної дисципліни, або </w:t>
      </w:r>
      <w:r w:rsidR="00D3060F">
        <w:rPr>
          <w:rFonts w:eastAsia="Times New Roman" w:cs="Times New Roman"/>
          <w:szCs w:val="28"/>
          <w:lang w:val="uk-UA" w:eastAsia="ru-RU"/>
        </w:rPr>
        <w:t>виконання творчої програми), присутність заявника обов’язкова. Від</w:t>
      </w:r>
      <w:r w:rsidR="00A45FC4">
        <w:rPr>
          <w:rFonts w:eastAsia="Times New Roman" w:cs="Times New Roman"/>
          <w:szCs w:val="28"/>
          <w:lang w:val="uk-UA" w:eastAsia="ru-RU"/>
        </w:rPr>
        <w:t>сутність заявника в такому разі</w:t>
      </w:r>
      <w:r w:rsidR="00D3060F">
        <w:rPr>
          <w:rFonts w:eastAsia="Times New Roman" w:cs="Times New Roman"/>
          <w:szCs w:val="28"/>
          <w:lang w:val="uk-UA" w:eastAsia="ru-RU"/>
        </w:rPr>
        <w:t xml:space="preserve"> без поважної причини є підставою для комісії залишити попередню оцінку без змін.  </w:t>
      </w:r>
    </w:p>
    <w:p w:rsidR="009C1730" w:rsidRDefault="00776048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4.11</w:t>
      </w:r>
      <w:r w:rsidR="009C1730">
        <w:rPr>
          <w:rFonts w:eastAsia="Times New Roman" w:cs="Times New Roman"/>
          <w:szCs w:val="28"/>
          <w:lang w:val="uk-UA" w:eastAsia="ru-RU"/>
        </w:rPr>
        <w:t>. </w:t>
      </w:r>
      <w:r w:rsidR="00C65CD2" w:rsidRPr="00C65CD2">
        <w:rPr>
          <w:rFonts w:eastAsia="Times New Roman" w:cs="Times New Roman"/>
          <w:szCs w:val="28"/>
          <w:lang w:val="uk-UA" w:eastAsia="ru-RU"/>
        </w:rPr>
        <w:t>Результатом розгляду апеляції</w:t>
      </w:r>
      <w:r w:rsidR="005C30C6">
        <w:rPr>
          <w:rFonts w:eastAsia="Times New Roman" w:cs="Times New Roman"/>
          <w:szCs w:val="28"/>
          <w:lang w:val="uk-UA" w:eastAsia="ru-RU"/>
        </w:rPr>
        <w:t xml:space="preserve"> </w:t>
      </w:r>
      <w:r w:rsidR="00C65CD2" w:rsidRPr="00C65CD2">
        <w:rPr>
          <w:rFonts w:eastAsia="Times New Roman" w:cs="Times New Roman"/>
          <w:szCs w:val="28"/>
          <w:lang w:val="uk-UA" w:eastAsia="ru-RU"/>
        </w:rPr>
        <w:t>є прийняття апеляційною</w:t>
      </w:r>
      <w:r w:rsidR="005C30C6">
        <w:rPr>
          <w:rFonts w:eastAsia="Times New Roman" w:cs="Times New Roman"/>
          <w:szCs w:val="28"/>
          <w:lang w:val="uk-UA" w:eastAsia="ru-RU"/>
        </w:rPr>
        <w:t xml:space="preserve"> комісією одного з двох рішень: 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«попереднє оцінювання знань студента на </w:t>
      </w:r>
      <w:r w:rsidR="005C30C6">
        <w:rPr>
          <w:rFonts w:eastAsia="Times New Roman" w:cs="Times New Roman"/>
          <w:szCs w:val="28"/>
          <w:lang w:val="uk-UA" w:eastAsia="ru-RU"/>
        </w:rPr>
        <w:t xml:space="preserve">контрольному заході </w:t>
      </w:r>
      <w:r w:rsidR="00C65CD2" w:rsidRPr="00C65CD2">
        <w:rPr>
          <w:rFonts w:eastAsia="Times New Roman" w:cs="Times New Roman"/>
          <w:szCs w:val="28"/>
          <w:lang w:val="uk-UA" w:eastAsia="ru-RU"/>
        </w:rPr>
        <w:t>відпові</w:t>
      </w:r>
      <w:r w:rsidR="00A45FC4">
        <w:rPr>
          <w:rFonts w:eastAsia="Times New Roman" w:cs="Times New Roman"/>
          <w:szCs w:val="28"/>
          <w:lang w:val="uk-UA" w:eastAsia="ru-RU"/>
        </w:rPr>
        <w:t>дає рівню знань студента з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 навчальної дисципліни і не змінюється»;</w:t>
      </w:r>
      <w:r w:rsidR="005C30C6">
        <w:rPr>
          <w:rFonts w:eastAsia="Times New Roman" w:cs="Times New Roman"/>
          <w:szCs w:val="28"/>
          <w:lang w:val="uk-UA" w:eastAsia="ru-RU"/>
        </w:rPr>
        <w:t xml:space="preserve"> 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«попереднє оцінювання знань студента на </w:t>
      </w:r>
      <w:r w:rsidR="005C30C6">
        <w:rPr>
          <w:rFonts w:eastAsia="Times New Roman" w:cs="Times New Roman"/>
          <w:szCs w:val="28"/>
          <w:lang w:val="uk-UA" w:eastAsia="ru-RU"/>
        </w:rPr>
        <w:t xml:space="preserve">контрольному заході 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 не відповідає рівню знань студента з даної навчальної дисципліни і заслуговує іншої оцінки (вказується нова оцінка від</w:t>
      </w:r>
      <w:r w:rsidR="00A45FC4">
        <w:rPr>
          <w:rFonts w:eastAsia="Times New Roman" w:cs="Times New Roman"/>
          <w:szCs w:val="28"/>
          <w:lang w:val="uk-UA" w:eastAsia="ru-RU"/>
        </w:rPr>
        <w:t>повідно до чинних</w:t>
      </w:r>
      <w:r w:rsidR="005C30C6">
        <w:rPr>
          <w:rFonts w:eastAsia="Times New Roman" w:cs="Times New Roman"/>
          <w:szCs w:val="28"/>
          <w:lang w:val="uk-UA" w:eastAsia="ru-RU"/>
        </w:rPr>
        <w:t xml:space="preserve"> в Академії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 </w:t>
      </w:r>
      <w:r w:rsidR="00573DC3">
        <w:rPr>
          <w:rFonts w:eastAsia="Times New Roman" w:cs="Times New Roman"/>
          <w:szCs w:val="28"/>
          <w:lang w:val="uk-UA" w:eastAsia="ru-RU"/>
        </w:rPr>
        <w:t>критеріїв оцінювання з дисципліни</w:t>
      </w:r>
      <w:r w:rsidR="00C65CD2" w:rsidRPr="00C65CD2">
        <w:rPr>
          <w:rFonts w:eastAsia="Times New Roman" w:cs="Times New Roman"/>
          <w:szCs w:val="28"/>
          <w:lang w:val="uk-UA" w:eastAsia="ru-RU"/>
        </w:rPr>
        <w:t>, але не нижчої за отриману на екзамені.</w:t>
      </w:r>
    </w:p>
    <w:p w:rsidR="009C1730" w:rsidRDefault="00776048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4.12</w:t>
      </w:r>
      <w:r w:rsidR="00C65CD2" w:rsidRPr="00C65CD2">
        <w:rPr>
          <w:rFonts w:eastAsia="Times New Roman" w:cs="Times New Roman"/>
          <w:szCs w:val="28"/>
          <w:lang w:val="uk-UA" w:eastAsia="ru-RU"/>
        </w:rPr>
        <w:t>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="00C65CD2" w:rsidRPr="00C65CD2">
        <w:rPr>
          <w:rFonts w:eastAsia="Times New Roman" w:cs="Times New Roman"/>
          <w:szCs w:val="28"/>
          <w:lang w:val="uk-UA" w:eastAsia="ru-RU"/>
        </w:rPr>
        <w:t>Якщо в результаті розгляду апе</w:t>
      </w:r>
      <w:r w:rsidR="00A45FC4">
        <w:rPr>
          <w:rFonts w:eastAsia="Times New Roman" w:cs="Times New Roman"/>
          <w:szCs w:val="28"/>
          <w:lang w:val="uk-UA" w:eastAsia="ru-RU"/>
        </w:rPr>
        <w:t>ляції апеляційна комісія ухвалює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 рішення про зміну попередніх результатів підсумкового контролю, нова оцінка знань студента виставляється цифрою та прописом відповідно за шкалою </w:t>
      </w:r>
      <w:r w:rsidR="005C30C6">
        <w:rPr>
          <w:rFonts w:eastAsia="Times New Roman" w:cs="Times New Roman"/>
          <w:szCs w:val="28"/>
          <w:lang w:val="uk-UA" w:eastAsia="ru-RU"/>
        </w:rPr>
        <w:t>Академії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, національною, ЄКТС спочатку в протоколі апеляційної комісії, а потім виправляється </w:t>
      </w:r>
      <w:r w:rsidR="00A45FC4">
        <w:rPr>
          <w:rFonts w:eastAsia="Times New Roman" w:cs="Times New Roman"/>
          <w:szCs w:val="28"/>
          <w:lang w:val="uk-UA" w:eastAsia="ru-RU"/>
        </w:rPr>
        <w:t>у коректурний спосі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б  у відомості підсумкового контролю знань та </w:t>
      </w:r>
      <w:r w:rsidR="005C30C6">
        <w:rPr>
          <w:rFonts w:eastAsia="Times New Roman" w:cs="Times New Roman"/>
          <w:szCs w:val="28"/>
          <w:lang w:val="uk-UA" w:eastAsia="ru-RU"/>
        </w:rPr>
        <w:t>індивідуальном</w:t>
      </w:r>
      <w:r w:rsidR="000B0857">
        <w:rPr>
          <w:rFonts w:eastAsia="Times New Roman" w:cs="Times New Roman"/>
          <w:szCs w:val="28"/>
          <w:lang w:val="uk-UA" w:eastAsia="ru-RU"/>
        </w:rPr>
        <w:t>у навчальному</w:t>
      </w:r>
      <w:r w:rsidR="005C30C6">
        <w:rPr>
          <w:rFonts w:eastAsia="Times New Roman" w:cs="Times New Roman"/>
          <w:szCs w:val="28"/>
          <w:lang w:val="uk-UA" w:eastAsia="ru-RU"/>
        </w:rPr>
        <w:t xml:space="preserve"> плані </w:t>
      </w:r>
      <w:r w:rsidR="000B0857">
        <w:rPr>
          <w:rFonts w:eastAsia="Times New Roman" w:cs="Times New Roman"/>
          <w:szCs w:val="28"/>
          <w:lang w:val="uk-UA" w:eastAsia="ru-RU"/>
        </w:rPr>
        <w:lastRenderedPageBreak/>
        <w:t>(</w:t>
      </w:r>
      <w:r w:rsidR="00C65CD2" w:rsidRPr="00C65CD2">
        <w:rPr>
          <w:rFonts w:eastAsia="Times New Roman" w:cs="Times New Roman"/>
          <w:szCs w:val="28"/>
          <w:lang w:val="uk-UA" w:eastAsia="ru-RU"/>
        </w:rPr>
        <w:t>заліковій книжці</w:t>
      </w:r>
      <w:r w:rsidR="000B0857">
        <w:rPr>
          <w:rFonts w:eastAsia="Times New Roman" w:cs="Times New Roman"/>
          <w:szCs w:val="28"/>
          <w:lang w:val="uk-UA" w:eastAsia="ru-RU"/>
        </w:rPr>
        <w:t>)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 студента</w:t>
      </w:r>
      <w:r w:rsidR="000B0857">
        <w:rPr>
          <w:rFonts w:eastAsia="Times New Roman" w:cs="Times New Roman"/>
          <w:szCs w:val="28"/>
          <w:lang w:val="uk-UA" w:eastAsia="ru-RU"/>
        </w:rPr>
        <w:t xml:space="preserve">. 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 Нова</w:t>
      </w:r>
      <w:r w:rsidR="000B0857">
        <w:rPr>
          <w:rFonts w:eastAsia="Times New Roman" w:cs="Times New Roman"/>
          <w:szCs w:val="28"/>
          <w:lang w:val="uk-UA" w:eastAsia="ru-RU"/>
        </w:rPr>
        <w:t xml:space="preserve"> оцінка у відомості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 контролю знань та </w:t>
      </w:r>
      <w:r w:rsidR="000B0857">
        <w:rPr>
          <w:rFonts w:eastAsia="Times New Roman" w:cs="Times New Roman"/>
          <w:szCs w:val="28"/>
          <w:lang w:val="uk-UA" w:eastAsia="ru-RU"/>
        </w:rPr>
        <w:t>індивідуальному навчальному плані (</w:t>
      </w:r>
      <w:r w:rsidR="00C65CD2" w:rsidRPr="00C65CD2">
        <w:rPr>
          <w:rFonts w:eastAsia="Times New Roman" w:cs="Times New Roman"/>
          <w:szCs w:val="28"/>
          <w:lang w:val="uk-UA" w:eastAsia="ru-RU"/>
        </w:rPr>
        <w:t>заліковій книжці</w:t>
      </w:r>
      <w:r w:rsidR="000B0857">
        <w:rPr>
          <w:rFonts w:eastAsia="Times New Roman" w:cs="Times New Roman"/>
          <w:szCs w:val="28"/>
          <w:lang w:val="uk-UA" w:eastAsia="ru-RU"/>
        </w:rPr>
        <w:t>)</w:t>
      </w:r>
      <w:r w:rsidR="00C65CD2" w:rsidRPr="00C65CD2">
        <w:rPr>
          <w:rFonts w:eastAsia="Times New Roman" w:cs="Times New Roman"/>
          <w:szCs w:val="28"/>
          <w:lang w:val="uk-UA" w:eastAsia="ru-RU"/>
        </w:rPr>
        <w:t xml:space="preserve"> студента підписується головою апеляційної комісії.</w:t>
      </w:r>
      <w:r w:rsidR="000B0857">
        <w:rPr>
          <w:rFonts w:eastAsia="Times New Roman" w:cs="Times New Roman"/>
          <w:szCs w:val="28"/>
          <w:lang w:val="uk-UA" w:eastAsia="ru-RU"/>
        </w:rPr>
        <w:t xml:space="preserve"> Про</w:t>
      </w:r>
      <w:r w:rsidR="001F7A83">
        <w:rPr>
          <w:rFonts w:eastAsia="Times New Roman" w:cs="Times New Roman"/>
          <w:szCs w:val="28"/>
          <w:lang w:val="uk-UA" w:eastAsia="ru-RU"/>
        </w:rPr>
        <w:t>токоли апеляційної комісії зберігаються в</w:t>
      </w:r>
      <w:r w:rsidR="000B0857">
        <w:rPr>
          <w:rFonts w:eastAsia="Times New Roman" w:cs="Times New Roman"/>
          <w:szCs w:val="28"/>
          <w:lang w:val="uk-UA" w:eastAsia="ru-RU"/>
        </w:rPr>
        <w:t xml:space="preserve"> деканаті</w:t>
      </w:r>
      <w:r w:rsidR="000B0857" w:rsidRPr="000B0857">
        <w:rPr>
          <w:rFonts w:eastAsia="Times New Roman" w:cs="Times New Roman"/>
          <w:szCs w:val="28"/>
          <w:lang w:val="uk-UA" w:eastAsia="ru-RU"/>
        </w:rPr>
        <w:t xml:space="preserve"> </w:t>
      </w:r>
      <w:r w:rsidR="001A2F61">
        <w:rPr>
          <w:rFonts w:eastAsia="Times New Roman" w:cs="Times New Roman"/>
          <w:szCs w:val="28"/>
          <w:lang w:val="uk-UA" w:eastAsia="ru-RU"/>
        </w:rPr>
        <w:t>протягом 1</w:t>
      </w:r>
      <w:r w:rsidR="000B0857" w:rsidRPr="00C65CD2">
        <w:rPr>
          <w:rFonts w:eastAsia="Times New Roman" w:cs="Times New Roman"/>
          <w:szCs w:val="28"/>
          <w:lang w:val="uk-UA" w:eastAsia="ru-RU"/>
        </w:rPr>
        <w:t xml:space="preserve"> рок</w:t>
      </w:r>
      <w:r w:rsidR="001A2F61">
        <w:rPr>
          <w:rFonts w:eastAsia="Times New Roman" w:cs="Times New Roman"/>
          <w:szCs w:val="28"/>
          <w:lang w:val="uk-UA" w:eastAsia="ru-RU"/>
        </w:rPr>
        <w:t>у</w:t>
      </w:r>
      <w:r w:rsidR="000B0857">
        <w:rPr>
          <w:rFonts w:eastAsia="Times New Roman" w:cs="Times New Roman"/>
          <w:szCs w:val="28"/>
          <w:lang w:val="uk-UA" w:eastAsia="ru-RU"/>
        </w:rPr>
        <w:t>.</w:t>
      </w:r>
    </w:p>
    <w:p w:rsidR="009C1730" w:rsidRDefault="00776048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4.13</w:t>
      </w:r>
      <w:r w:rsidR="00C65CD2" w:rsidRPr="00C65CD2">
        <w:rPr>
          <w:rFonts w:eastAsia="Times New Roman" w:cs="Times New Roman"/>
          <w:szCs w:val="28"/>
          <w:lang w:val="uk-UA" w:eastAsia="ru-RU"/>
        </w:rPr>
        <w:t>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="00C65CD2" w:rsidRPr="00C65CD2">
        <w:rPr>
          <w:rFonts w:eastAsia="Times New Roman" w:cs="Times New Roman"/>
          <w:szCs w:val="28"/>
          <w:lang w:val="uk-UA" w:eastAsia="ru-RU"/>
        </w:rPr>
        <w:t>Копії апеляційної заяви, наказу про створення апеляційної комісії та протоколу засідання апеляційної комісії спеціалісти деканату додають до особової справи студента.</w:t>
      </w:r>
    </w:p>
    <w:p w:rsidR="009C1730" w:rsidRDefault="00776048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4.14</w:t>
      </w:r>
      <w:r w:rsidR="00C65CD2" w:rsidRPr="00C65CD2">
        <w:rPr>
          <w:rFonts w:eastAsia="Times New Roman" w:cs="Times New Roman"/>
          <w:szCs w:val="28"/>
          <w:lang w:val="uk-UA" w:eastAsia="ru-RU"/>
        </w:rPr>
        <w:t>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="00C65CD2" w:rsidRPr="00C65CD2">
        <w:rPr>
          <w:rFonts w:eastAsia="Times New Roman" w:cs="Times New Roman"/>
          <w:szCs w:val="28"/>
          <w:lang w:val="uk-UA" w:eastAsia="ru-RU"/>
        </w:rPr>
        <w:t>Рішення апеляційної комісії є остаточним та оскарженню не підлягає.</w:t>
      </w:r>
    </w:p>
    <w:p w:rsidR="00467B3E" w:rsidRPr="00C65CD2" w:rsidRDefault="00776048" w:rsidP="00590F00">
      <w:pPr>
        <w:spacing w:before="240" w:line="276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4.15</w:t>
      </w:r>
      <w:r w:rsidR="00C65CD2" w:rsidRPr="00C65CD2">
        <w:rPr>
          <w:rFonts w:eastAsia="Times New Roman" w:cs="Times New Roman"/>
          <w:szCs w:val="28"/>
          <w:lang w:val="uk-UA" w:eastAsia="ru-RU"/>
        </w:rPr>
        <w:t>.</w:t>
      </w:r>
      <w:r w:rsidR="009C1730">
        <w:rPr>
          <w:rFonts w:eastAsia="Times New Roman" w:cs="Times New Roman"/>
          <w:szCs w:val="28"/>
          <w:lang w:val="uk-UA" w:eastAsia="ru-RU"/>
        </w:rPr>
        <w:t> </w:t>
      </w:r>
      <w:r w:rsidR="00965331">
        <w:rPr>
          <w:rFonts w:eastAsia="Times New Roman" w:cs="Times New Roman"/>
          <w:szCs w:val="28"/>
          <w:lang w:val="uk-UA" w:eastAsia="ru-RU"/>
        </w:rPr>
        <w:t>Спірні питання щодо результатів</w:t>
      </w:r>
      <w:r w:rsidR="006A007B">
        <w:rPr>
          <w:rFonts w:eastAsia="Times New Roman" w:cs="Times New Roman"/>
          <w:szCs w:val="28"/>
          <w:lang w:val="uk-UA" w:eastAsia="ru-RU"/>
        </w:rPr>
        <w:t xml:space="preserve"> атестації здобувачів вищої освіти</w:t>
      </w:r>
      <w:r w:rsidR="00C65CD2" w:rsidRPr="00C65CD2">
        <w:rPr>
          <w:rFonts w:eastAsia="Times New Roman" w:cs="Times New Roman"/>
          <w:szCs w:val="28"/>
          <w:lang w:val="uk-UA" w:eastAsia="ru-RU"/>
        </w:rPr>
        <w:t>, одержаних на екзаменах або захисті випускної кваліфікаційної</w:t>
      </w:r>
      <w:r w:rsidR="007E00CB">
        <w:rPr>
          <w:rFonts w:eastAsia="Times New Roman" w:cs="Times New Roman"/>
          <w:szCs w:val="28"/>
          <w:lang w:val="uk-UA" w:eastAsia="ru-RU"/>
        </w:rPr>
        <w:t xml:space="preserve"> </w:t>
      </w:r>
      <w:r w:rsidR="006A007B">
        <w:rPr>
          <w:rFonts w:eastAsia="Times New Roman" w:cs="Times New Roman"/>
          <w:szCs w:val="28"/>
          <w:lang w:val="uk-UA" w:eastAsia="ru-RU"/>
        </w:rPr>
        <w:t>роботи</w:t>
      </w:r>
      <w:r w:rsidR="00C65CD2" w:rsidRPr="00C65CD2">
        <w:rPr>
          <w:rFonts w:eastAsia="Times New Roman" w:cs="Times New Roman"/>
          <w:szCs w:val="28"/>
          <w:lang w:val="uk-UA" w:eastAsia="ru-RU"/>
        </w:rPr>
        <w:t>, вирішуються екзаменаційною комісією.</w:t>
      </w:r>
    </w:p>
    <w:p w:rsidR="008B22DE" w:rsidRDefault="008B22D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8B22DE" w:rsidRDefault="008B22D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8B22DE" w:rsidRDefault="008B22D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1E023E" w:rsidRDefault="001E023E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9C1730" w:rsidRDefault="009C1730" w:rsidP="00590F00">
      <w:pPr>
        <w:spacing w:line="276" w:lineRule="auto"/>
        <w:ind w:firstLine="0"/>
        <w:jc w:val="right"/>
        <w:rPr>
          <w:rFonts w:cs="Times New Roman"/>
          <w:szCs w:val="28"/>
          <w:lang w:val="uk-UA"/>
        </w:rPr>
      </w:pPr>
    </w:p>
    <w:p w:rsidR="00C65CD2" w:rsidRPr="008B22DE" w:rsidRDefault="00C65CD2" w:rsidP="00C65CD2">
      <w:pPr>
        <w:ind w:firstLine="0"/>
        <w:jc w:val="right"/>
        <w:rPr>
          <w:rFonts w:cs="Times New Roman"/>
          <w:i/>
          <w:szCs w:val="28"/>
          <w:lang w:val="uk-UA"/>
        </w:rPr>
      </w:pPr>
      <w:r w:rsidRPr="008B22DE">
        <w:rPr>
          <w:rFonts w:cs="Times New Roman"/>
          <w:i/>
          <w:szCs w:val="28"/>
          <w:lang w:val="uk-UA"/>
        </w:rPr>
        <w:lastRenderedPageBreak/>
        <w:t>Додаток 1</w:t>
      </w:r>
    </w:p>
    <w:p w:rsidR="00144F24" w:rsidRDefault="00144F24" w:rsidP="00C65CD2">
      <w:pPr>
        <w:ind w:firstLine="0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Ректору дніпропетровської </w:t>
      </w:r>
    </w:p>
    <w:p w:rsidR="00F70E37" w:rsidRDefault="00144F24" w:rsidP="00C65CD2">
      <w:pPr>
        <w:ind w:firstLine="0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академії музики ім. М. Глінки</w:t>
      </w:r>
    </w:p>
    <w:p w:rsidR="00144F24" w:rsidRDefault="00144F24" w:rsidP="00C65CD2">
      <w:pPr>
        <w:ind w:firstLine="0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Новікову Ю.М.</w:t>
      </w:r>
    </w:p>
    <w:p w:rsidR="00144F24" w:rsidRDefault="00144F24" w:rsidP="00C65CD2">
      <w:pPr>
        <w:ind w:firstLine="0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студента ___ курсу спеціалізації</w:t>
      </w:r>
    </w:p>
    <w:p w:rsidR="00144F24" w:rsidRDefault="00144F24" w:rsidP="00C65CD2">
      <w:pPr>
        <w:ind w:firstLine="0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____________________________</w:t>
      </w:r>
    </w:p>
    <w:p w:rsidR="00144F24" w:rsidRPr="00F70E37" w:rsidRDefault="00144F24" w:rsidP="00C65CD2">
      <w:pPr>
        <w:ind w:firstLine="0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____________________________</w:t>
      </w:r>
    </w:p>
    <w:p w:rsidR="00C65CD2" w:rsidRPr="00F70E37" w:rsidRDefault="00C65CD2" w:rsidP="00C65CD2">
      <w:pPr>
        <w:ind w:firstLine="0"/>
        <w:rPr>
          <w:rFonts w:cs="Times New Roman"/>
          <w:szCs w:val="28"/>
          <w:lang w:val="uk-UA"/>
        </w:rPr>
      </w:pPr>
    </w:p>
    <w:p w:rsidR="00C65CD2" w:rsidRPr="00F70E37" w:rsidRDefault="00C65CD2" w:rsidP="00F70E37">
      <w:pPr>
        <w:ind w:firstLine="0"/>
        <w:jc w:val="center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</w:rPr>
        <w:t>ЗАЯВА</w:t>
      </w:r>
    </w:p>
    <w:p w:rsidR="00C65CD2" w:rsidRDefault="00C65CD2" w:rsidP="00C65CD2">
      <w:pPr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</w:rPr>
        <w:t xml:space="preserve">Прошу </w:t>
      </w:r>
      <w:proofErr w:type="spellStart"/>
      <w:r w:rsidRPr="00F70E37">
        <w:rPr>
          <w:rFonts w:cs="Times New Roman"/>
          <w:szCs w:val="28"/>
        </w:rPr>
        <w:t>переглянути</w:t>
      </w:r>
      <w:proofErr w:type="spellEnd"/>
      <w:r w:rsidRPr="00F70E37">
        <w:rPr>
          <w:rFonts w:cs="Times New Roman"/>
          <w:szCs w:val="28"/>
        </w:rPr>
        <w:t xml:space="preserve"> </w:t>
      </w:r>
      <w:proofErr w:type="spellStart"/>
      <w:r w:rsidRPr="00F70E37">
        <w:rPr>
          <w:rFonts w:cs="Times New Roman"/>
          <w:szCs w:val="28"/>
        </w:rPr>
        <w:t>оцінку</w:t>
      </w:r>
      <w:proofErr w:type="spellEnd"/>
      <w:r w:rsidRPr="00F70E37">
        <w:rPr>
          <w:rFonts w:cs="Times New Roman"/>
          <w:szCs w:val="28"/>
        </w:rPr>
        <w:t xml:space="preserve">, </w:t>
      </w:r>
      <w:proofErr w:type="spellStart"/>
      <w:r w:rsidRPr="00F70E37">
        <w:rPr>
          <w:rFonts w:cs="Times New Roman"/>
          <w:szCs w:val="28"/>
        </w:rPr>
        <w:t>одержану</w:t>
      </w:r>
      <w:proofErr w:type="spellEnd"/>
      <w:r w:rsidRPr="00F70E37">
        <w:rPr>
          <w:rFonts w:cs="Times New Roman"/>
          <w:szCs w:val="28"/>
        </w:rPr>
        <w:t xml:space="preserve"> мною на </w:t>
      </w:r>
      <w:proofErr w:type="gramStart"/>
      <w:r w:rsidR="00144F24">
        <w:rPr>
          <w:rFonts w:cs="Times New Roman"/>
          <w:szCs w:val="28"/>
          <w:lang w:val="uk-UA"/>
        </w:rPr>
        <w:t>контрольному</w:t>
      </w:r>
      <w:proofErr w:type="gramEnd"/>
      <w:r w:rsidR="00144F24">
        <w:rPr>
          <w:rFonts w:cs="Times New Roman"/>
          <w:szCs w:val="28"/>
          <w:lang w:val="uk-UA"/>
        </w:rPr>
        <w:t xml:space="preserve"> заході (_____________)</w:t>
      </w:r>
      <w:r w:rsidRPr="00F70E37">
        <w:rPr>
          <w:rFonts w:cs="Times New Roman"/>
          <w:szCs w:val="28"/>
        </w:rPr>
        <w:t xml:space="preserve"> з </w:t>
      </w:r>
      <w:proofErr w:type="spellStart"/>
      <w:r w:rsidRPr="00F70E37">
        <w:rPr>
          <w:rFonts w:cs="Times New Roman"/>
          <w:szCs w:val="28"/>
        </w:rPr>
        <w:t>дисципліни</w:t>
      </w:r>
      <w:proofErr w:type="spellEnd"/>
      <w:r w:rsidRPr="00F70E37">
        <w:rPr>
          <w:rFonts w:cs="Times New Roman"/>
          <w:szCs w:val="28"/>
        </w:rPr>
        <w:t xml:space="preserve"> _____________</w:t>
      </w:r>
      <w:r w:rsidR="00144F24">
        <w:rPr>
          <w:rFonts w:cs="Times New Roman"/>
          <w:szCs w:val="28"/>
        </w:rPr>
        <w:t>_______________</w:t>
      </w:r>
      <w:r w:rsidRPr="00F70E37">
        <w:rPr>
          <w:rFonts w:cs="Times New Roman"/>
          <w:szCs w:val="28"/>
        </w:rPr>
        <w:t>(</w:t>
      </w:r>
      <w:proofErr w:type="spellStart"/>
      <w:r w:rsidRPr="00F70E37">
        <w:rPr>
          <w:rFonts w:cs="Times New Roman"/>
          <w:szCs w:val="28"/>
        </w:rPr>
        <w:t>назва</w:t>
      </w:r>
      <w:proofErr w:type="spellEnd"/>
      <w:r w:rsidRPr="00F70E37">
        <w:rPr>
          <w:rFonts w:cs="Times New Roman"/>
          <w:szCs w:val="28"/>
        </w:rPr>
        <w:t xml:space="preserve"> </w:t>
      </w:r>
      <w:proofErr w:type="spellStart"/>
      <w:r w:rsidRPr="00F70E37">
        <w:rPr>
          <w:rFonts w:cs="Times New Roman"/>
          <w:szCs w:val="28"/>
        </w:rPr>
        <w:t>дисципліни</w:t>
      </w:r>
      <w:proofErr w:type="spellEnd"/>
      <w:r w:rsidRPr="00F70E37">
        <w:rPr>
          <w:rFonts w:cs="Times New Roman"/>
          <w:szCs w:val="28"/>
        </w:rPr>
        <w:t>)</w:t>
      </w:r>
      <w:r w:rsidR="00144F24">
        <w:rPr>
          <w:rFonts w:cs="Times New Roman"/>
          <w:szCs w:val="28"/>
          <w:lang w:val="uk-UA"/>
        </w:rPr>
        <w:t xml:space="preserve"> </w:t>
      </w:r>
      <w:r w:rsidR="00144F24">
        <w:rPr>
          <w:rFonts w:cs="Times New Roman"/>
          <w:szCs w:val="28"/>
        </w:rPr>
        <w:t xml:space="preserve">у </w:t>
      </w:r>
      <w:proofErr w:type="spellStart"/>
      <w:r w:rsidR="00144F24">
        <w:rPr>
          <w:rFonts w:cs="Times New Roman"/>
          <w:szCs w:val="28"/>
        </w:rPr>
        <w:t>зв’язку</w:t>
      </w:r>
      <w:proofErr w:type="spellEnd"/>
      <w:r w:rsidR="00144F24">
        <w:rPr>
          <w:rFonts w:cs="Times New Roman"/>
          <w:szCs w:val="28"/>
        </w:rPr>
        <w:t xml:space="preserve"> з </w:t>
      </w:r>
      <w:proofErr w:type="spellStart"/>
      <w:r w:rsidR="00144F24">
        <w:rPr>
          <w:rFonts w:cs="Times New Roman"/>
          <w:szCs w:val="28"/>
        </w:rPr>
        <w:t>тим</w:t>
      </w:r>
      <w:proofErr w:type="spellEnd"/>
      <w:r w:rsidR="00144F24">
        <w:rPr>
          <w:rFonts w:cs="Times New Roman"/>
          <w:szCs w:val="28"/>
        </w:rPr>
        <w:t>,</w:t>
      </w:r>
      <w:r w:rsidR="00144F24">
        <w:rPr>
          <w:rFonts w:cs="Times New Roman"/>
          <w:szCs w:val="28"/>
          <w:lang w:val="uk-UA"/>
        </w:rPr>
        <w:t xml:space="preserve"> </w:t>
      </w:r>
      <w:proofErr w:type="spellStart"/>
      <w:r w:rsidR="00144F24">
        <w:rPr>
          <w:rFonts w:cs="Times New Roman"/>
          <w:szCs w:val="28"/>
        </w:rPr>
        <w:t>що</w:t>
      </w:r>
      <w:proofErr w:type="spellEnd"/>
      <w:r w:rsidR="00144F24">
        <w:rPr>
          <w:rFonts w:cs="Times New Roman"/>
          <w:szCs w:val="28"/>
        </w:rPr>
        <w:t>________</w:t>
      </w:r>
      <w:r w:rsidRPr="00F70E37">
        <w:rPr>
          <w:rFonts w:cs="Times New Roman"/>
          <w:szCs w:val="28"/>
        </w:rPr>
        <w:t>(</w:t>
      </w:r>
      <w:proofErr w:type="spellStart"/>
      <w:r w:rsidRPr="00F70E37">
        <w:rPr>
          <w:rFonts w:cs="Times New Roman"/>
          <w:szCs w:val="28"/>
        </w:rPr>
        <w:t>пояс</w:t>
      </w:r>
      <w:r w:rsidR="00144F24">
        <w:rPr>
          <w:rFonts w:cs="Times New Roman"/>
          <w:szCs w:val="28"/>
        </w:rPr>
        <w:t>нення</w:t>
      </w:r>
      <w:proofErr w:type="spellEnd"/>
      <w:r w:rsidR="00144F24">
        <w:rPr>
          <w:rFonts w:cs="Times New Roman"/>
          <w:szCs w:val="28"/>
        </w:rPr>
        <w:t>)_______________</w:t>
      </w:r>
    </w:p>
    <w:p w:rsidR="00144F24" w:rsidRDefault="00144F24" w:rsidP="00C65CD2">
      <w:pPr>
        <w:ind w:firstLine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____________________________________________________________</w:t>
      </w:r>
    </w:p>
    <w:p w:rsidR="00144F24" w:rsidRPr="00144F24" w:rsidRDefault="00144F24" w:rsidP="00C65CD2">
      <w:pPr>
        <w:ind w:firstLine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____________________________________________________________</w:t>
      </w:r>
    </w:p>
    <w:p w:rsidR="00144F24" w:rsidRDefault="00144F24" w:rsidP="00C65CD2">
      <w:pPr>
        <w:ind w:firstLine="0"/>
        <w:rPr>
          <w:rFonts w:cs="Times New Roman"/>
          <w:szCs w:val="28"/>
          <w:lang w:val="uk-UA"/>
        </w:rPr>
      </w:pPr>
    </w:p>
    <w:p w:rsidR="00144F24" w:rsidRDefault="00144F24" w:rsidP="00C65CD2">
      <w:pPr>
        <w:ind w:firstLine="0"/>
        <w:rPr>
          <w:rFonts w:cs="Times New Roman"/>
          <w:szCs w:val="28"/>
          <w:lang w:val="uk-UA"/>
        </w:rPr>
      </w:pPr>
    </w:p>
    <w:p w:rsidR="00144F24" w:rsidRDefault="00144F24" w:rsidP="00C65CD2">
      <w:pPr>
        <w:ind w:firstLine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Дата                                                                     Підпис</w:t>
      </w:r>
    </w:p>
    <w:p w:rsidR="00144F24" w:rsidRPr="00144F24" w:rsidRDefault="00144F24" w:rsidP="00C65CD2">
      <w:pPr>
        <w:ind w:firstLine="0"/>
        <w:rPr>
          <w:rFonts w:cs="Times New Roman"/>
          <w:szCs w:val="28"/>
          <w:lang w:val="uk-UA"/>
        </w:rPr>
      </w:pPr>
    </w:p>
    <w:p w:rsidR="00C65CD2" w:rsidRPr="00F70E37" w:rsidRDefault="00C65CD2" w:rsidP="00C65CD2">
      <w:pPr>
        <w:ind w:firstLine="0"/>
        <w:rPr>
          <w:rFonts w:cs="Times New Roman"/>
          <w:szCs w:val="28"/>
          <w:lang w:val="uk-UA"/>
        </w:rPr>
      </w:pPr>
    </w:p>
    <w:p w:rsidR="00C65CD2" w:rsidRPr="00F70E37" w:rsidRDefault="00C65CD2" w:rsidP="00C65CD2">
      <w:pPr>
        <w:ind w:firstLine="0"/>
        <w:rPr>
          <w:rFonts w:cs="Times New Roman"/>
          <w:szCs w:val="28"/>
          <w:lang w:val="uk-UA"/>
        </w:rPr>
      </w:pPr>
    </w:p>
    <w:p w:rsidR="00C65CD2" w:rsidRPr="00F70E37" w:rsidRDefault="00C65CD2" w:rsidP="00C65CD2">
      <w:pPr>
        <w:ind w:firstLine="0"/>
        <w:rPr>
          <w:rFonts w:cs="Times New Roman"/>
          <w:szCs w:val="28"/>
          <w:lang w:val="uk-UA"/>
        </w:rPr>
      </w:pPr>
    </w:p>
    <w:p w:rsidR="00C65CD2" w:rsidRPr="00F70E37" w:rsidRDefault="00C65CD2" w:rsidP="00C65CD2">
      <w:pPr>
        <w:ind w:firstLine="0"/>
        <w:rPr>
          <w:rFonts w:cs="Times New Roman"/>
          <w:szCs w:val="28"/>
          <w:lang w:val="uk-UA"/>
        </w:rPr>
      </w:pPr>
    </w:p>
    <w:p w:rsidR="00C65CD2" w:rsidRPr="00F70E37" w:rsidRDefault="00C65CD2" w:rsidP="00C65CD2">
      <w:pPr>
        <w:ind w:firstLine="0"/>
        <w:rPr>
          <w:rFonts w:cs="Times New Roman"/>
          <w:szCs w:val="28"/>
          <w:lang w:val="uk-UA"/>
        </w:rPr>
      </w:pPr>
    </w:p>
    <w:p w:rsidR="00C65CD2" w:rsidRPr="00F70E37" w:rsidRDefault="00C65CD2" w:rsidP="00C65CD2">
      <w:pPr>
        <w:ind w:firstLine="0"/>
        <w:rPr>
          <w:rFonts w:cs="Times New Roman"/>
          <w:szCs w:val="28"/>
          <w:lang w:val="uk-UA"/>
        </w:rPr>
      </w:pPr>
    </w:p>
    <w:p w:rsidR="00C65CD2" w:rsidRPr="00F70E37" w:rsidRDefault="00C65CD2" w:rsidP="00C65CD2">
      <w:pPr>
        <w:ind w:firstLine="0"/>
        <w:rPr>
          <w:rFonts w:cs="Times New Roman"/>
          <w:szCs w:val="28"/>
          <w:lang w:val="uk-UA"/>
        </w:rPr>
      </w:pPr>
    </w:p>
    <w:p w:rsidR="00C65CD2" w:rsidRDefault="00C65CD2" w:rsidP="00C65CD2">
      <w:pPr>
        <w:ind w:firstLine="0"/>
        <w:rPr>
          <w:rFonts w:cs="Times New Roman"/>
          <w:szCs w:val="28"/>
          <w:lang w:val="uk-UA"/>
        </w:rPr>
      </w:pPr>
    </w:p>
    <w:p w:rsidR="009C1730" w:rsidRDefault="009C1730" w:rsidP="00C65CD2">
      <w:pPr>
        <w:ind w:firstLine="0"/>
        <w:rPr>
          <w:rFonts w:cs="Times New Roman"/>
          <w:szCs w:val="28"/>
          <w:lang w:val="uk-UA"/>
        </w:rPr>
      </w:pPr>
    </w:p>
    <w:p w:rsidR="009C1730" w:rsidRDefault="009C1730" w:rsidP="00C65CD2">
      <w:pPr>
        <w:ind w:firstLine="0"/>
        <w:rPr>
          <w:rFonts w:cs="Times New Roman"/>
          <w:szCs w:val="28"/>
          <w:lang w:val="uk-UA"/>
        </w:rPr>
      </w:pPr>
    </w:p>
    <w:p w:rsidR="009C1730" w:rsidRDefault="009C1730" w:rsidP="00C65CD2">
      <w:pPr>
        <w:ind w:firstLine="0"/>
        <w:rPr>
          <w:rFonts w:cs="Times New Roman"/>
          <w:szCs w:val="28"/>
          <w:lang w:val="uk-UA"/>
        </w:rPr>
      </w:pPr>
    </w:p>
    <w:p w:rsidR="009C1730" w:rsidRPr="00F70E37" w:rsidRDefault="009C1730" w:rsidP="00C65CD2">
      <w:pPr>
        <w:ind w:firstLine="0"/>
        <w:rPr>
          <w:rFonts w:cs="Times New Roman"/>
          <w:szCs w:val="28"/>
          <w:lang w:val="uk-UA"/>
        </w:rPr>
      </w:pPr>
    </w:p>
    <w:p w:rsidR="00C65CD2" w:rsidRPr="008B22DE" w:rsidRDefault="00DE60BB" w:rsidP="00C65CD2">
      <w:pPr>
        <w:ind w:firstLine="0"/>
        <w:jc w:val="right"/>
        <w:rPr>
          <w:rFonts w:cs="Times New Roman"/>
          <w:i/>
          <w:szCs w:val="28"/>
          <w:lang w:val="uk-UA"/>
        </w:rPr>
      </w:pPr>
      <w:r>
        <w:rPr>
          <w:rFonts w:cs="Times New Roman"/>
          <w:i/>
          <w:szCs w:val="28"/>
          <w:lang w:val="uk-UA"/>
        </w:rPr>
        <w:lastRenderedPageBreak/>
        <w:t>Д</w:t>
      </w:r>
      <w:r w:rsidR="00C65CD2" w:rsidRPr="008B22DE">
        <w:rPr>
          <w:rFonts w:cs="Times New Roman"/>
          <w:i/>
          <w:szCs w:val="28"/>
          <w:lang w:val="uk-UA"/>
        </w:rPr>
        <w:t>одаток 2</w:t>
      </w:r>
    </w:p>
    <w:p w:rsidR="008B22DE" w:rsidRDefault="00C65CD2" w:rsidP="008B22DE">
      <w:pPr>
        <w:ind w:firstLine="0"/>
        <w:jc w:val="center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 xml:space="preserve">Протокол </w:t>
      </w:r>
      <w:r w:rsidR="009C1730">
        <w:rPr>
          <w:rFonts w:cs="Times New Roman"/>
          <w:szCs w:val="28"/>
          <w:lang w:val="uk-UA"/>
        </w:rPr>
        <w:t>№</w:t>
      </w:r>
      <w:r w:rsidRPr="00F70E37">
        <w:rPr>
          <w:rFonts w:cs="Times New Roman"/>
          <w:szCs w:val="28"/>
          <w:lang w:val="uk-UA"/>
        </w:rPr>
        <w:t xml:space="preserve"> ___</w:t>
      </w:r>
    </w:p>
    <w:p w:rsidR="00DE60BB" w:rsidRDefault="00DE60BB" w:rsidP="008B22DE">
      <w:pPr>
        <w:ind w:firstLine="0"/>
        <w:jc w:val="center"/>
        <w:rPr>
          <w:rFonts w:cs="Times New Roman"/>
          <w:szCs w:val="28"/>
          <w:lang w:val="uk-UA"/>
        </w:rPr>
      </w:pPr>
    </w:p>
    <w:p w:rsidR="008B22DE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засідання апеляційної комісії від __________(дата)</w:t>
      </w:r>
    </w:p>
    <w:p w:rsidR="008B22DE" w:rsidRDefault="008B22DE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</w:p>
    <w:p w:rsidR="008B22DE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Присутні: Голова __________________</w:t>
      </w:r>
      <w:r w:rsidR="008B22DE">
        <w:rPr>
          <w:rFonts w:cs="Times New Roman"/>
          <w:szCs w:val="28"/>
          <w:lang w:val="uk-UA"/>
        </w:rPr>
        <w:t>______</w:t>
      </w:r>
      <w:r w:rsidRPr="00F70E37">
        <w:rPr>
          <w:rFonts w:cs="Times New Roman"/>
          <w:szCs w:val="28"/>
          <w:lang w:val="uk-UA"/>
        </w:rPr>
        <w:t>(прізвище та ініціали)</w:t>
      </w:r>
    </w:p>
    <w:p w:rsidR="008B22DE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Члени комісії: _____________________</w:t>
      </w:r>
      <w:r w:rsidR="008B22DE">
        <w:rPr>
          <w:rFonts w:cs="Times New Roman"/>
          <w:szCs w:val="28"/>
          <w:lang w:val="uk-UA"/>
        </w:rPr>
        <w:t>______</w:t>
      </w:r>
      <w:r w:rsidRPr="00F70E37">
        <w:rPr>
          <w:rFonts w:cs="Times New Roman"/>
          <w:szCs w:val="28"/>
          <w:lang w:val="uk-UA"/>
        </w:rPr>
        <w:t>(прізвище та ініціали)</w:t>
      </w:r>
    </w:p>
    <w:p w:rsidR="008B22DE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Секретар: _________________________</w:t>
      </w:r>
      <w:r w:rsidR="008B22DE">
        <w:rPr>
          <w:rFonts w:cs="Times New Roman"/>
          <w:szCs w:val="28"/>
          <w:lang w:val="uk-UA"/>
        </w:rPr>
        <w:t>______</w:t>
      </w:r>
      <w:r w:rsidRPr="00F70E37">
        <w:rPr>
          <w:rFonts w:cs="Times New Roman"/>
          <w:szCs w:val="28"/>
          <w:lang w:val="uk-UA"/>
        </w:rPr>
        <w:t>(прізвище та ініціали)</w:t>
      </w:r>
    </w:p>
    <w:p w:rsidR="008B22DE" w:rsidRDefault="008B22DE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 засіданні присутній(я) </w:t>
      </w:r>
      <w:r w:rsidR="00C65CD2" w:rsidRPr="00F70E37">
        <w:rPr>
          <w:rFonts w:cs="Times New Roman"/>
          <w:szCs w:val="28"/>
          <w:lang w:val="uk-UA"/>
        </w:rPr>
        <w:t>студент(ка):__(прізвище та ініціали)</w:t>
      </w:r>
    </w:p>
    <w:p w:rsidR="008B22DE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1.Слухали: заяву студента(</w:t>
      </w:r>
      <w:proofErr w:type="spellStart"/>
      <w:r w:rsidRPr="00F70E37">
        <w:rPr>
          <w:rFonts w:cs="Times New Roman"/>
          <w:szCs w:val="28"/>
          <w:lang w:val="uk-UA"/>
        </w:rPr>
        <w:t>ки</w:t>
      </w:r>
      <w:proofErr w:type="spellEnd"/>
      <w:r w:rsidRPr="00F70E37">
        <w:rPr>
          <w:rFonts w:cs="Times New Roman"/>
          <w:szCs w:val="28"/>
          <w:lang w:val="uk-UA"/>
        </w:rPr>
        <w:t>):_____</w:t>
      </w:r>
      <w:r w:rsidR="008B22DE">
        <w:rPr>
          <w:rFonts w:cs="Times New Roman"/>
          <w:szCs w:val="28"/>
          <w:lang w:val="uk-UA"/>
        </w:rPr>
        <w:t>________________________</w:t>
      </w:r>
      <w:r w:rsidRPr="00F70E37">
        <w:rPr>
          <w:rFonts w:cs="Times New Roman"/>
          <w:szCs w:val="28"/>
          <w:lang w:val="uk-UA"/>
        </w:rPr>
        <w:t>(прізвище та ініціали)______________________________________________</w:t>
      </w:r>
      <w:r w:rsidR="008B22DE">
        <w:rPr>
          <w:rFonts w:cs="Times New Roman"/>
          <w:szCs w:val="28"/>
          <w:lang w:val="uk-UA"/>
        </w:rPr>
        <w:t>_____________________(спеціалізації</w:t>
      </w:r>
      <w:r w:rsidRPr="00F70E37">
        <w:rPr>
          <w:rFonts w:cs="Times New Roman"/>
          <w:szCs w:val="28"/>
          <w:lang w:val="uk-UA"/>
        </w:rPr>
        <w:t>, курсу, форми здобуття освіти)</w:t>
      </w:r>
      <w:r w:rsidR="008B22DE">
        <w:rPr>
          <w:rFonts w:cs="Times New Roman"/>
          <w:szCs w:val="28"/>
          <w:lang w:val="uk-UA"/>
        </w:rPr>
        <w:t xml:space="preserve"> </w:t>
      </w:r>
      <w:r w:rsidRPr="00F70E37">
        <w:rPr>
          <w:rFonts w:cs="Times New Roman"/>
          <w:szCs w:val="28"/>
          <w:lang w:val="uk-UA"/>
        </w:rPr>
        <w:t>щодо перевірки об’єктивності підсумкової оцінки з</w:t>
      </w:r>
      <w:r w:rsidR="008B22DE">
        <w:rPr>
          <w:rFonts w:cs="Times New Roman"/>
          <w:szCs w:val="28"/>
          <w:lang w:val="uk-UA"/>
        </w:rPr>
        <w:t xml:space="preserve"> </w:t>
      </w:r>
      <w:r w:rsidRPr="00F70E37">
        <w:rPr>
          <w:rFonts w:cs="Times New Roman"/>
          <w:szCs w:val="28"/>
          <w:lang w:val="uk-UA"/>
        </w:rPr>
        <w:t>дисципліни _______________</w:t>
      </w:r>
      <w:r w:rsidR="008B22DE">
        <w:rPr>
          <w:rFonts w:cs="Times New Roman"/>
          <w:szCs w:val="28"/>
          <w:lang w:val="uk-UA"/>
        </w:rPr>
        <w:t>_</w:t>
      </w:r>
      <w:r w:rsidRPr="00F70E37">
        <w:rPr>
          <w:rFonts w:cs="Times New Roman"/>
          <w:szCs w:val="28"/>
          <w:lang w:val="uk-UA"/>
        </w:rPr>
        <w:t xml:space="preserve">,(назва </w:t>
      </w:r>
      <w:proofErr w:type="spellStart"/>
      <w:r w:rsidRPr="00F70E37">
        <w:rPr>
          <w:rFonts w:cs="Times New Roman"/>
          <w:szCs w:val="28"/>
          <w:lang w:val="uk-UA"/>
        </w:rPr>
        <w:t>зисципліни</w:t>
      </w:r>
      <w:proofErr w:type="spellEnd"/>
      <w:r w:rsidRPr="00F70E37">
        <w:rPr>
          <w:rFonts w:cs="Times New Roman"/>
          <w:szCs w:val="28"/>
          <w:lang w:val="uk-UA"/>
        </w:rPr>
        <w:t>)</w:t>
      </w:r>
      <w:r w:rsidR="008B22DE">
        <w:rPr>
          <w:rFonts w:cs="Times New Roman"/>
          <w:szCs w:val="28"/>
          <w:lang w:val="uk-UA"/>
        </w:rPr>
        <w:t xml:space="preserve"> виставленої за контрольний захід</w:t>
      </w:r>
      <w:r w:rsidRPr="00F70E37">
        <w:rPr>
          <w:rFonts w:cs="Times New Roman"/>
          <w:szCs w:val="28"/>
          <w:lang w:val="uk-UA"/>
        </w:rPr>
        <w:t>, що проводив</w:t>
      </w:r>
      <w:r w:rsidR="008B22DE">
        <w:rPr>
          <w:rFonts w:cs="Times New Roman"/>
          <w:szCs w:val="28"/>
          <w:lang w:val="uk-UA"/>
        </w:rPr>
        <w:t>ся ____________________</w:t>
      </w:r>
      <w:r w:rsidRPr="00F70E37">
        <w:rPr>
          <w:rFonts w:cs="Times New Roman"/>
          <w:szCs w:val="28"/>
          <w:lang w:val="uk-UA"/>
        </w:rPr>
        <w:t>(дата проведення)</w:t>
      </w:r>
    </w:p>
    <w:p w:rsidR="008B22DE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2.</w:t>
      </w:r>
      <w:r w:rsidR="004A4581">
        <w:rPr>
          <w:rFonts w:cs="Times New Roman"/>
          <w:szCs w:val="28"/>
          <w:lang w:val="uk-UA"/>
        </w:rPr>
        <w:t xml:space="preserve"> </w:t>
      </w:r>
      <w:r w:rsidRPr="00F70E37">
        <w:rPr>
          <w:rFonts w:cs="Times New Roman"/>
          <w:szCs w:val="28"/>
          <w:lang w:val="uk-UA"/>
        </w:rPr>
        <w:t xml:space="preserve">Із зауваженнями виступили: </w:t>
      </w:r>
    </w:p>
    <w:p w:rsidR="008B22DE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2.1.Член комісії _____________________, який зазначив, що _______...(прізвище та ініціали)</w:t>
      </w:r>
    </w:p>
    <w:p w:rsidR="004A4581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2.2.Член комісії _____________________, який зазначив, що _______...(прізвище та ініціали)</w:t>
      </w:r>
    </w:p>
    <w:p w:rsidR="004A4581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3.За потреби</w:t>
      </w:r>
      <w:r w:rsidR="004A4581">
        <w:rPr>
          <w:rFonts w:cs="Times New Roman"/>
          <w:szCs w:val="28"/>
          <w:lang w:val="uk-UA"/>
        </w:rPr>
        <w:t xml:space="preserve"> </w:t>
      </w:r>
      <w:r w:rsidRPr="00F70E37">
        <w:rPr>
          <w:rFonts w:cs="Times New Roman"/>
          <w:szCs w:val="28"/>
          <w:lang w:val="uk-UA"/>
        </w:rPr>
        <w:t>Свої пояснення дав(ла) екзаменатор _______________, який(ка) ______...(прізвище та ініціали)</w:t>
      </w:r>
    </w:p>
    <w:p w:rsidR="00E77BF8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4.Апеляційна комісія прийняла рішення: __________________________________________________________________________________________(зміст рішення)</w:t>
      </w:r>
      <w:r w:rsidR="00E77BF8">
        <w:rPr>
          <w:rFonts w:cs="Times New Roman"/>
          <w:szCs w:val="28"/>
          <w:lang w:val="uk-UA"/>
        </w:rPr>
        <w:t xml:space="preserve"> </w:t>
      </w:r>
    </w:p>
    <w:p w:rsidR="00E77BF8" w:rsidRDefault="00E77BF8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</w:p>
    <w:p w:rsidR="00E77BF8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Голова комісії ___________________(Підпис)</w:t>
      </w:r>
    </w:p>
    <w:p w:rsidR="00E77BF8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Члени комісії ___________________(Підписи)</w:t>
      </w:r>
    </w:p>
    <w:p w:rsidR="00E77BF8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Секретар___________________(Підпис)</w:t>
      </w:r>
    </w:p>
    <w:p w:rsidR="00E77BF8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З рішенням апеляційної комісії ознайомлений(на) ___________________(Підпис</w:t>
      </w:r>
      <w:r w:rsidR="00E77BF8">
        <w:rPr>
          <w:rFonts w:cs="Times New Roman"/>
          <w:szCs w:val="28"/>
          <w:lang w:val="uk-UA"/>
        </w:rPr>
        <w:t xml:space="preserve"> студента(</w:t>
      </w:r>
      <w:proofErr w:type="spellStart"/>
      <w:r w:rsidR="00E77BF8">
        <w:rPr>
          <w:rFonts w:cs="Times New Roman"/>
          <w:szCs w:val="28"/>
          <w:lang w:val="uk-UA"/>
        </w:rPr>
        <w:t>ки</w:t>
      </w:r>
      <w:proofErr w:type="spellEnd"/>
      <w:r w:rsidR="00E77BF8">
        <w:rPr>
          <w:rFonts w:cs="Times New Roman"/>
          <w:szCs w:val="28"/>
          <w:lang w:val="uk-UA"/>
        </w:rPr>
        <w:t>)</w:t>
      </w:r>
    </w:p>
    <w:p w:rsidR="00E77BF8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«_____» _______________20____</w:t>
      </w:r>
    </w:p>
    <w:p w:rsidR="00E77BF8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При зміні оцінки: ___________________</w:t>
      </w:r>
    </w:p>
    <w:p w:rsidR="00C65CD2" w:rsidRPr="00F70E37" w:rsidRDefault="00C65CD2" w:rsidP="009C1730">
      <w:pPr>
        <w:spacing w:line="276" w:lineRule="auto"/>
        <w:ind w:firstLine="0"/>
        <w:rPr>
          <w:rFonts w:cs="Times New Roman"/>
          <w:szCs w:val="28"/>
          <w:lang w:val="uk-UA"/>
        </w:rPr>
      </w:pPr>
      <w:r w:rsidRPr="00F70E37">
        <w:rPr>
          <w:rFonts w:cs="Times New Roman"/>
          <w:szCs w:val="28"/>
          <w:lang w:val="uk-UA"/>
        </w:rPr>
        <w:t>Рішення апеляційної комісії доведене до екзаменатора _____________</w:t>
      </w:r>
    </w:p>
    <w:sectPr w:rsidR="00C65CD2" w:rsidRPr="00F7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45"/>
    <w:rsid w:val="0006218D"/>
    <w:rsid w:val="000B011C"/>
    <w:rsid w:val="000B0857"/>
    <w:rsid w:val="001055B1"/>
    <w:rsid w:val="00144F24"/>
    <w:rsid w:val="00151DA7"/>
    <w:rsid w:val="0015450F"/>
    <w:rsid w:val="001A2F61"/>
    <w:rsid w:val="001C6FC2"/>
    <w:rsid w:val="001E023E"/>
    <w:rsid w:val="001F7A83"/>
    <w:rsid w:val="002368CB"/>
    <w:rsid w:val="003A30ED"/>
    <w:rsid w:val="003B2CD2"/>
    <w:rsid w:val="003E4BA5"/>
    <w:rsid w:val="004335A3"/>
    <w:rsid w:val="00467B3E"/>
    <w:rsid w:val="004A4581"/>
    <w:rsid w:val="00573DC3"/>
    <w:rsid w:val="00590F00"/>
    <w:rsid w:val="005C30C6"/>
    <w:rsid w:val="00620C18"/>
    <w:rsid w:val="006A007B"/>
    <w:rsid w:val="007141DC"/>
    <w:rsid w:val="00732007"/>
    <w:rsid w:val="00776048"/>
    <w:rsid w:val="0078288A"/>
    <w:rsid w:val="007B53D8"/>
    <w:rsid w:val="007C685B"/>
    <w:rsid w:val="007E00CB"/>
    <w:rsid w:val="007F3C45"/>
    <w:rsid w:val="008351C2"/>
    <w:rsid w:val="0084191A"/>
    <w:rsid w:val="008B02CD"/>
    <w:rsid w:val="008B22DE"/>
    <w:rsid w:val="00954ED7"/>
    <w:rsid w:val="00965331"/>
    <w:rsid w:val="009C1730"/>
    <w:rsid w:val="009C74AE"/>
    <w:rsid w:val="00A45FC4"/>
    <w:rsid w:val="00A629D3"/>
    <w:rsid w:val="00A7117B"/>
    <w:rsid w:val="00BC6146"/>
    <w:rsid w:val="00C034DE"/>
    <w:rsid w:val="00C05475"/>
    <w:rsid w:val="00C65CD2"/>
    <w:rsid w:val="00CB0B54"/>
    <w:rsid w:val="00CD27B3"/>
    <w:rsid w:val="00D3060F"/>
    <w:rsid w:val="00D65D4C"/>
    <w:rsid w:val="00DE60BB"/>
    <w:rsid w:val="00E53443"/>
    <w:rsid w:val="00E77BF8"/>
    <w:rsid w:val="00F367FD"/>
    <w:rsid w:val="00F52C56"/>
    <w:rsid w:val="00F70E37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4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6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4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6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07E8-3684-45A1-8596-E2CD13C6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32</cp:revision>
  <cp:lastPrinted>2019-12-16T08:00:00Z</cp:lastPrinted>
  <dcterms:created xsi:type="dcterms:W3CDTF">2019-12-12T12:21:00Z</dcterms:created>
  <dcterms:modified xsi:type="dcterms:W3CDTF">2019-12-20T07:55:00Z</dcterms:modified>
</cp:coreProperties>
</file>