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5A1" w:rsidRDefault="00B125A1" w:rsidP="00B125A1">
      <w:pPr>
        <w:tabs>
          <w:tab w:val="left" w:pos="9923"/>
        </w:tabs>
        <w:spacing w:after="0" w:line="240" w:lineRule="auto"/>
        <w:ind w:left="-567"/>
        <w:jc w:val="center"/>
        <w:rPr>
          <w:rFonts w:ascii="Times New Roman" w:hAnsi="Times New Roman"/>
          <w:b/>
          <w:sz w:val="34"/>
          <w:szCs w:val="34"/>
          <w:lang w:val="uk-UA"/>
        </w:rPr>
      </w:pPr>
      <w:r>
        <w:rPr>
          <w:rFonts w:ascii="Times New Roman" w:hAnsi="Times New Roman"/>
          <w:b/>
          <w:sz w:val="34"/>
          <w:szCs w:val="34"/>
          <w:lang w:val="uk-UA"/>
        </w:rPr>
        <w:t>ДНІПРОПЕТРОВСЬКА АКАДЕМІЯ МУЗИКИ ІМ. М.ГЛІНКИ</w:t>
      </w:r>
    </w:p>
    <w:p w:rsidR="00B125A1" w:rsidRDefault="00B125A1" w:rsidP="00B125A1">
      <w:pPr>
        <w:spacing w:after="0" w:line="240" w:lineRule="auto"/>
        <w:ind w:firstLine="720"/>
        <w:rPr>
          <w:rFonts w:ascii="Times New Roman" w:hAnsi="Times New Roman"/>
          <w:b/>
          <w:sz w:val="24"/>
          <w:szCs w:val="24"/>
          <w:lang w:val="uk-UA"/>
        </w:rPr>
      </w:pPr>
    </w:p>
    <w:p w:rsidR="00B125A1" w:rsidRDefault="00B125A1" w:rsidP="00B125A1">
      <w:pPr>
        <w:spacing w:after="0" w:line="240" w:lineRule="auto"/>
        <w:ind w:left="5387"/>
        <w:rPr>
          <w:rFonts w:ascii="Times New Roman" w:hAnsi="Times New Roman"/>
          <w:sz w:val="20"/>
          <w:szCs w:val="28"/>
          <w:lang w:val="uk-UA"/>
        </w:rPr>
      </w:pPr>
    </w:p>
    <w:p w:rsidR="00B125A1" w:rsidRDefault="00B125A1" w:rsidP="00B125A1">
      <w:pPr>
        <w:spacing w:after="0" w:line="240" w:lineRule="auto"/>
        <w:ind w:left="5387"/>
        <w:rPr>
          <w:rFonts w:ascii="Times New Roman" w:hAnsi="Times New Roman"/>
          <w:sz w:val="24"/>
          <w:szCs w:val="24"/>
          <w:lang w:val="uk-UA"/>
        </w:rPr>
      </w:pPr>
      <w:r>
        <w:rPr>
          <w:rFonts w:ascii="Times New Roman" w:hAnsi="Times New Roman"/>
          <w:sz w:val="24"/>
          <w:szCs w:val="24"/>
          <w:lang w:val="uk-UA"/>
        </w:rPr>
        <w:t>ЗАТВЕРДЖЕНО:</w:t>
      </w:r>
    </w:p>
    <w:p w:rsidR="00B125A1" w:rsidRDefault="00B125A1" w:rsidP="00B125A1">
      <w:pPr>
        <w:spacing w:after="0" w:line="240" w:lineRule="auto"/>
        <w:ind w:left="5387"/>
        <w:rPr>
          <w:rFonts w:ascii="Times New Roman" w:hAnsi="Times New Roman"/>
          <w:sz w:val="24"/>
          <w:szCs w:val="24"/>
          <w:lang w:val="uk-UA"/>
        </w:rPr>
      </w:pPr>
    </w:p>
    <w:p w:rsidR="00B125A1" w:rsidRDefault="00B125A1" w:rsidP="00B125A1">
      <w:pPr>
        <w:spacing w:after="0" w:line="240" w:lineRule="auto"/>
        <w:ind w:left="5387"/>
        <w:rPr>
          <w:rFonts w:ascii="Times New Roman" w:hAnsi="Times New Roman"/>
          <w:sz w:val="24"/>
          <w:szCs w:val="24"/>
          <w:lang w:val="uk-UA"/>
        </w:rPr>
      </w:pPr>
      <w:r>
        <w:rPr>
          <w:rFonts w:ascii="Times New Roman" w:hAnsi="Times New Roman"/>
          <w:sz w:val="24"/>
          <w:szCs w:val="24"/>
          <w:lang w:val="uk-UA"/>
        </w:rPr>
        <w:t>Рішенням Вченої ради</w:t>
      </w:r>
    </w:p>
    <w:p w:rsidR="00B125A1" w:rsidRDefault="00B125A1" w:rsidP="00B125A1">
      <w:pPr>
        <w:spacing w:after="0" w:line="240" w:lineRule="auto"/>
        <w:ind w:left="5387"/>
        <w:rPr>
          <w:rFonts w:ascii="Times New Roman" w:hAnsi="Times New Roman"/>
          <w:sz w:val="24"/>
          <w:szCs w:val="24"/>
          <w:lang w:val="uk-UA"/>
        </w:rPr>
      </w:pPr>
      <w:r>
        <w:rPr>
          <w:rFonts w:ascii="Times New Roman" w:hAnsi="Times New Roman"/>
          <w:sz w:val="24"/>
          <w:szCs w:val="24"/>
          <w:lang w:val="uk-UA"/>
        </w:rPr>
        <w:t>Дніпропетровської академії музики ім.</w:t>
      </w:r>
      <w:r>
        <w:rPr>
          <w:rFonts w:ascii="Times New Roman" w:hAnsi="Times New Roman"/>
          <w:sz w:val="24"/>
          <w:szCs w:val="24"/>
        </w:rPr>
        <w:t> </w:t>
      </w:r>
      <w:proofErr w:type="spellStart"/>
      <w:r>
        <w:rPr>
          <w:rFonts w:ascii="Times New Roman" w:hAnsi="Times New Roman"/>
          <w:sz w:val="24"/>
          <w:szCs w:val="24"/>
        </w:rPr>
        <w:t>М.Глінки</w:t>
      </w:r>
      <w:proofErr w:type="spellEnd"/>
    </w:p>
    <w:p w:rsidR="00B125A1" w:rsidRDefault="00B125A1" w:rsidP="00B125A1">
      <w:pPr>
        <w:spacing w:after="0" w:line="240" w:lineRule="auto"/>
        <w:ind w:left="5387"/>
        <w:rPr>
          <w:rFonts w:ascii="Times New Roman" w:hAnsi="Times New Roman"/>
          <w:i/>
          <w:sz w:val="24"/>
          <w:szCs w:val="24"/>
          <w:u w:val="single"/>
          <w:lang w:val="uk-UA"/>
        </w:rPr>
      </w:pPr>
      <w:proofErr w:type="gramStart"/>
      <w:r>
        <w:rPr>
          <w:rFonts w:ascii="Times New Roman" w:hAnsi="Times New Roman"/>
          <w:i/>
          <w:sz w:val="24"/>
          <w:szCs w:val="24"/>
        </w:rPr>
        <w:t>«</w:t>
      </w:r>
      <w:r>
        <w:rPr>
          <w:rFonts w:ascii="Times New Roman" w:hAnsi="Times New Roman"/>
          <w:i/>
          <w:sz w:val="24"/>
          <w:szCs w:val="24"/>
          <w:u w:val="single"/>
          <w:lang w:val="uk-UA"/>
        </w:rPr>
        <w:t> 27</w:t>
      </w:r>
      <w:proofErr w:type="gramEnd"/>
      <w:r>
        <w:rPr>
          <w:rFonts w:ascii="Times New Roman" w:hAnsi="Times New Roman"/>
          <w:i/>
          <w:sz w:val="24"/>
          <w:szCs w:val="24"/>
          <w:u w:val="single"/>
          <w:lang w:val="uk-UA"/>
        </w:rPr>
        <w:t> </w:t>
      </w:r>
      <w:r>
        <w:rPr>
          <w:rFonts w:ascii="Times New Roman" w:hAnsi="Times New Roman"/>
          <w:i/>
          <w:sz w:val="24"/>
          <w:szCs w:val="24"/>
        </w:rPr>
        <w:t>»</w:t>
      </w:r>
      <w:r>
        <w:rPr>
          <w:rFonts w:ascii="Times New Roman" w:hAnsi="Times New Roman"/>
          <w:i/>
          <w:sz w:val="24"/>
          <w:szCs w:val="24"/>
          <w:u w:val="single"/>
          <w:lang w:val="uk-UA"/>
        </w:rPr>
        <w:t>  січня  </w:t>
      </w:r>
      <w:r>
        <w:rPr>
          <w:rFonts w:ascii="Times New Roman" w:hAnsi="Times New Roman"/>
          <w:sz w:val="24"/>
          <w:szCs w:val="24"/>
        </w:rPr>
        <w:t>20</w:t>
      </w:r>
      <w:r>
        <w:rPr>
          <w:rFonts w:ascii="Times New Roman" w:hAnsi="Times New Roman"/>
          <w:sz w:val="24"/>
          <w:szCs w:val="24"/>
          <w:lang w:val="uk-UA"/>
        </w:rPr>
        <w:t>20</w:t>
      </w:r>
      <w:r>
        <w:rPr>
          <w:rFonts w:ascii="Times New Roman" w:hAnsi="Times New Roman"/>
          <w:sz w:val="24"/>
          <w:szCs w:val="24"/>
        </w:rPr>
        <w:t xml:space="preserve"> р</w:t>
      </w:r>
      <w:r>
        <w:rPr>
          <w:rFonts w:ascii="Times New Roman" w:hAnsi="Times New Roman"/>
          <w:sz w:val="24"/>
          <w:szCs w:val="24"/>
          <w:lang w:val="uk-UA"/>
        </w:rPr>
        <w:t xml:space="preserve">. </w:t>
      </w:r>
      <w:r>
        <w:rPr>
          <w:rFonts w:ascii="Times New Roman" w:hAnsi="Times New Roman"/>
          <w:sz w:val="24"/>
          <w:szCs w:val="24"/>
        </w:rPr>
        <w:t>п</w:t>
      </w:r>
      <w:proofErr w:type="spellStart"/>
      <w:r>
        <w:rPr>
          <w:rFonts w:ascii="Times New Roman" w:hAnsi="Times New Roman"/>
          <w:sz w:val="24"/>
          <w:szCs w:val="24"/>
          <w:lang w:val="uk-UA"/>
        </w:rPr>
        <w:t>ротокол</w:t>
      </w:r>
      <w:proofErr w:type="spellEnd"/>
      <w:r>
        <w:rPr>
          <w:rFonts w:ascii="Times New Roman" w:hAnsi="Times New Roman"/>
          <w:sz w:val="24"/>
          <w:szCs w:val="24"/>
        </w:rPr>
        <w:t xml:space="preserve"> №</w:t>
      </w:r>
      <w:r>
        <w:rPr>
          <w:rFonts w:ascii="Times New Roman" w:hAnsi="Times New Roman"/>
          <w:sz w:val="24"/>
          <w:szCs w:val="24"/>
          <w:u w:val="single"/>
          <w:lang w:val="uk-UA"/>
        </w:rPr>
        <w:t>  </w:t>
      </w:r>
      <w:r>
        <w:rPr>
          <w:rFonts w:ascii="Times New Roman" w:hAnsi="Times New Roman"/>
          <w:i/>
          <w:sz w:val="24"/>
          <w:szCs w:val="24"/>
          <w:u w:val="single"/>
          <w:lang w:val="uk-UA"/>
        </w:rPr>
        <w:t>6</w:t>
      </w:r>
      <w:r>
        <w:rPr>
          <w:rFonts w:ascii="Times New Roman" w:hAnsi="Times New Roman"/>
          <w:sz w:val="24"/>
          <w:szCs w:val="24"/>
          <w:u w:val="single"/>
          <w:lang w:val="uk-UA"/>
        </w:rPr>
        <w:t>  </w:t>
      </w:r>
    </w:p>
    <w:p w:rsidR="00B125A1" w:rsidRDefault="00B125A1" w:rsidP="00B125A1">
      <w:pPr>
        <w:spacing w:after="0" w:line="240" w:lineRule="auto"/>
        <w:ind w:left="5387"/>
        <w:rPr>
          <w:rFonts w:ascii="Times New Roman" w:hAnsi="Times New Roman"/>
          <w:szCs w:val="20"/>
          <w:lang w:val="uk-UA"/>
        </w:rPr>
      </w:pPr>
    </w:p>
    <w:p w:rsidR="00D06C38" w:rsidRDefault="00D06C38" w:rsidP="00D06C38">
      <w:pPr>
        <w:spacing w:after="0" w:line="240" w:lineRule="auto"/>
        <w:ind w:left="5387"/>
        <w:rPr>
          <w:rFonts w:ascii="Times New Roman" w:eastAsiaTheme="minorHAnsi" w:hAnsi="Times New Roman"/>
        </w:rPr>
      </w:pPr>
      <w:r>
        <w:rPr>
          <w:rFonts w:asciiTheme="minorHAnsi" w:eastAsiaTheme="minorHAnsi" w:hAnsiTheme="minorHAnsi"/>
          <w:noProof/>
          <w:lang w:eastAsia="ru-RU"/>
        </w:rPr>
        <w:drawing>
          <wp:anchor distT="0" distB="0" distL="114300" distR="114300" simplePos="0" relativeHeight="251658240" behindDoc="1" locked="0" layoutInCell="1" allowOverlap="1">
            <wp:simplePos x="0" y="0"/>
            <wp:positionH relativeFrom="column">
              <wp:posOffset>3473450</wp:posOffset>
            </wp:positionH>
            <wp:positionV relativeFrom="paragraph">
              <wp:posOffset>60325</wp:posOffset>
            </wp:positionV>
            <wp:extent cx="1333500" cy="381000"/>
            <wp:effectExtent l="19050" t="57150" r="19050" b="5715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276551">
                      <a:off x="0" y="0"/>
                      <a:ext cx="1333500" cy="3810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rPr>
        <w:t xml:space="preserve">Голова </w:t>
      </w:r>
      <w:proofErr w:type="spellStart"/>
      <w:r>
        <w:rPr>
          <w:rFonts w:ascii="Times New Roman" w:hAnsi="Times New Roman"/>
        </w:rPr>
        <w:t>Вченої</w:t>
      </w:r>
      <w:proofErr w:type="spellEnd"/>
      <w:r>
        <w:rPr>
          <w:rFonts w:ascii="Times New Roman" w:hAnsi="Times New Roman"/>
        </w:rPr>
        <w:t xml:space="preserve"> ради </w:t>
      </w:r>
      <w:proofErr w:type="spellStart"/>
      <w:r>
        <w:rPr>
          <w:rFonts w:ascii="Times New Roman" w:hAnsi="Times New Roman"/>
        </w:rPr>
        <w:t>академії</w:t>
      </w:r>
      <w:proofErr w:type="spellEnd"/>
    </w:p>
    <w:p w:rsidR="00D06C38" w:rsidRDefault="00D06C38" w:rsidP="00D06C38">
      <w:pPr>
        <w:spacing w:after="0" w:line="240" w:lineRule="auto"/>
        <w:rPr>
          <w:rFonts w:ascii="Times New Roman" w:hAnsi="Times New Roman"/>
          <w:sz w:val="6"/>
          <w:szCs w:val="6"/>
        </w:rPr>
      </w:pPr>
    </w:p>
    <w:p w:rsidR="00D06C38" w:rsidRDefault="00D06C38" w:rsidP="00D06C38">
      <w:pPr>
        <w:spacing w:after="0" w:line="240" w:lineRule="auto"/>
        <w:ind w:left="5387"/>
        <w:rPr>
          <w:rFonts w:ascii="Times New Roman" w:hAnsi="Times New Roman"/>
          <w:sz w:val="6"/>
          <w:szCs w:val="6"/>
        </w:rPr>
      </w:pPr>
      <w:r>
        <w:rPr>
          <w:rFonts w:ascii="Times New Roman" w:hAnsi="Times New Roman"/>
        </w:rPr>
        <w:t>____________________ Ю.М. НОВІКОВ</w:t>
      </w:r>
    </w:p>
    <w:p w:rsidR="00D06C38" w:rsidRDefault="00D06C38" w:rsidP="00B125A1">
      <w:pPr>
        <w:spacing w:after="0" w:line="240" w:lineRule="auto"/>
        <w:ind w:left="5387"/>
        <w:rPr>
          <w:rFonts w:ascii="Times New Roman" w:hAnsi="Times New Roman"/>
          <w:sz w:val="24"/>
          <w:szCs w:val="24"/>
          <w:lang w:val="uk-UA"/>
        </w:rPr>
      </w:pPr>
    </w:p>
    <w:p w:rsidR="00B125A1" w:rsidRDefault="00B125A1" w:rsidP="00B125A1">
      <w:pPr>
        <w:spacing w:after="0" w:line="240" w:lineRule="auto"/>
        <w:ind w:left="5387"/>
        <w:rPr>
          <w:rFonts w:ascii="Times New Roman" w:hAnsi="Times New Roman"/>
          <w:sz w:val="24"/>
          <w:szCs w:val="24"/>
          <w:lang w:val="uk-UA"/>
        </w:rPr>
      </w:pPr>
      <w:r>
        <w:rPr>
          <w:rFonts w:ascii="Times New Roman" w:hAnsi="Times New Roman"/>
          <w:sz w:val="24"/>
          <w:szCs w:val="24"/>
          <w:lang w:val="uk-UA"/>
        </w:rPr>
        <w:t>Введено в дію наказом ректора</w:t>
      </w:r>
    </w:p>
    <w:p w:rsidR="00B125A1" w:rsidRDefault="00B125A1" w:rsidP="00B125A1">
      <w:pPr>
        <w:spacing w:after="0" w:line="240" w:lineRule="auto"/>
        <w:ind w:left="5387"/>
        <w:rPr>
          <w:rFonts w:ascii="Times New Roman" w:hAnsi="Times New Roman"/>
          <w:szCs w:val="20"/>
          <w:u w:val="single"/>
          <w:lang w:val="uk-UA"/>
        </w:rPr>
      </w:pPr>
      <w:r>
        <w:rPr>
          <w:rFonts w:ascii="Times New Roman" w:hAnsi="Times New Roman"/>
          <w:sz w:val="24"/>
          <w:szCs w:val="24"/>
          <w:lang w:val="uk-UA"/>
        </w:rPr>
        <w:t xml:space="preserve">« </w:t>
      </w:r>
      <w:r>
        <w:rPr>
          <w:rFonts w:ascii="Times New Roman" w:hAnsi="Times New Roman"/>
          <w:i/>
          <w:sz w:val="24"/>
          <w:szCs w:val="24"/>
          <w:u w:val="single"/>
          <w:lang w:val="uk-UA"/>
        </w:rPr>
        <w:t>27</w:t>
      </w:r>
      <w:r>
        <w:rPr>
          <w:rFonts w:ascii="Times New Roman" w:hAnsi="Times New Roman"/>
          <w:sz w:val="24"/>
          <w:szCs w:val="24"/>
          <w:u w:val="single"/>
          <w:lang w:val="uk-UA"/>
        </w:rPr>
        <w:t xml:space="preserve"> </w:t>
      </w:r>
      <w:r>
        <w:rPr>
          <w:rFonts w:ascii="Times New Roman" w:hAnsi="Times New Roman"/>
          <w:sz w:val="24"/>
          <w:szCs w:val="24"/>
          <w:lang w:val="uk-UA"/>
        </w:rPr>
        <w:t>»</w:t>
      </w:r>
      <w:r>
        <w:rPr>
          <w:rFonts w:ascii="Times New Roman" w:hAnsi="Times New Roman"/>
          <w:i/>
          <w:sz w:val="24"/>
          <w:szCs w:val="24"/>
          <w:u w:val="single"/>
          <w:lang w:val="uk-UA"/>
        </w:rPr>
        <w:t>   січня   </w:t>
      </w:r>
      <w:r>
        <w:rPr>
          <w:rFonts w:ascii="Times New Roman" w:hAnsi="Times New Roman"/>
          <w:sz w:val="24"/>
          <w:szCs w:val="24"/>
          <w:lang w:val="uk-UA"/>
        </w:rPr>
        <w:t>2020 р.  №</w:t>
      </w:r>
      <w:r>
        <w:rPr>
          <w:rFonts w:ascii="Times New Roman" w:hAnsi="Times New Roman"/>
          <w:sz w:val="24"/>
          <w:szCs w:val="24"/>
          <w:u w:val="single"/>
          <w:lang w:val="uk-UA"/>
        </w:rPr>
        <w:t>  </w:t>
      </w:r>
      <w:r>
        <w:rPr>
          <w:rFonts w:ascii="Times New Roman" w:hAnsi="Times New Roman"/>
          <w:i/>
          <w:sz w:val="24"/>
          <w:szCs w:val="24"/>
          <w:u w:val="single"/>
          <w:lang w:val="uk-UA"/>
        </w:rPr>
        <w:t>15</w:t>
      </w:r>
      <w:r>
        <w:rPr>
          <w:rFonts w:ascii="Times New Roman" w:hAnsi="Times New Roman"/>
          <w:u w:val="single"/>
          <w:lang w:val="uk-UA"/>
        </w:rPr>
        <w:t>  </w:t>
      </w:r>
    </w:p>
    <w:p w:rsidR="00B125A1" w:rsidRDefault="00B125A1" w:rsidP="00B125A1">
      <w:pPr>
        <w:spacing w:after="0" w:line="240" w:lineRule="auto"/>
        <w:ind w:left="5387"/>
        <w:rPr>
          <w:rFonts w:ascii="Times New Roman" w:hAnsi="Times New Roman"/>
          <w:sz w:val="20"/>
          <w:u w:val="single"/>
          <w:lang w:val="uk-UA"/>
        </w:rPr>
      </w:pPr>
    </w:p>
    <w:p w:rsidR="00B125A1" w:rsidRDefault="00B125A1" w:rsidP="00B125A1">
      <w:pPr>
        <w:spacing w:after="0" w:line="240" w:lineRule="auto"/>
        <w:ind w:left="5387"/>
        <w:rPr>
          <w:rFonts w:ascii="Times New Roman" w:hAnsi="Times New Roman"/>
          <w:i/>
          <w:u w:val="single"/>
          <w:lang w:val="uk-UA"/>
        </w:rPr>
      </w:pPr>
    </w:p>
    <w:p w:rsidR="00B125A1" w:rsidRDefault="00B125A1" w:rsidP="00B125A1">
      <w:pPr>
        <w:spacing w:after="0" w:line="240" w:lineRule="auto"/>
        <w:ind w:left="5387"/>
        <w:rPr>
          <w:rFonts w:ascii="Times New Roman" w:hAnsi="Times New Roman"/>
          <w:i/>
          <w:sz w:val="24"/>
          <w:szCs w:val="24"/>
          <w:u w:val="single"/>
          <w:lang w:val="uk-UA"/>
        </w:rPr>
      </w:pPr>
    </w:p>
    <w:p w:rsidR="00B125A1" w:rsidRDefault="00B125A1" w:rsidP="00B125A1">
      <w:pPr>
        <w:spacing w:after="0" w:line="240" w:lineRule="auto"/>
        <w:jc w:val="center"/>
        <w:rPr>
          <w:rFonts w:ascii="Times New Roman" w:hAnsi="Times New Roman"/>
          <w:b/>
          <w:color w:val="000000"/>
          <w:szCs w:val="20"/>
          <w:lang w:val="uk-UA"/>
        </w:rPr>
      </w:pPr>
      <w:r>
        <w:rPr>
          <w:rFonts w:ascii="Times New Roman" w:hAnsi="Times New Roman"/>
          <w:b/>
          <w:noProof/>
          <w:color w:val="000000"/>
          <w:szCs w:val="28"/>
          <w:lang w:eastAsia="ru-RU"/>
        </w:rPr>
        <w:drawing>
          <wp:inline distT="0" distB="0" distL="0" distR="0" wp14:anchorId="2477E900" wp14:editId="27327C71">
            <wp:extent cx="1628775" cy="1752600"/>
            <wp:effectExtent l="0" t="0" r="9525" b="0"/>
            <wp:docPr id="1" name="Рисунок 1" descr="ака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акад"/>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8775" cy="1752600"/>
                    </a:xfrm>
                    <a:prstGeom prst="rect">
                      <a:avLst/>
                    </a:prstGeom>
                    <a:noFill/>
                    <a:ln>
                      <a:noFill/>
                    </a:ln>
                  </pic:spPr>
                </pic:pic>
              </a:graphicData>
            </a:graphic>
          </wp:inline>
        </w:drawing>
      </w:r>
    </w:p>
    <w:p w:rsidR="00B125A1" w:rsidRDefault="00B125A1" w:rsidP="00B125A1">
      <w:pPr>
        <w:spacing w:after="0" w:line="240" w:lineRule="auto"/>
        <w:rPr>
          <w:rFonts w:ascii="Times New Roman" w:hAnsi="Times New Roman"/>
          <w:b/>
          <w:color w:val="000000"/>
          <w:sz w:val="20"/>
          <w:szCs w:val="28"/>
          <w:lang w:val="uk-UA"/>
        </w:rPr>
      </w:pPr>
    </w:p>
    <w:p w:rsidR="00B125A1" w:rsidRDefault="00B125A1" w:rsidP="00B125A1">
      <w:pPr>
        <w:spacing w:after="0" w:line="240" w:lineRule="auto"/>
        <w:rPr>
          <w:rFonts w:ascii="Times New Roman" w:hAnsi="Times New Roman"/>
          <w:b/>
          <w:color w:val="000000"/>
          <w:szCs w:val="28"/>
          <w:lang w:val="uk-UA"/>
        </w:rPr>
      </w:pPr>
    </w:p>
    <w:p w:rsidR="00B125A1" w:rsidRDefault="00B125A1" w:rsidP="00B125A1">
      <w:pPr>
        <w:spacing w:after="0" w:line="240" w:lineRule="auto"/>
        <w:rPr>
          <w:rFonts w:ascii="Times New Roman" w:hAnsi="Times New Roman"/>
          <w:b/>
          <w:color w:val="000000"/>
          <w:szCs w:val="28"/>
          <w:lang w:val="uk-UA"/>
        </w:rPr>
      </w:pPr>
    </w:p>
    <w:p w:rsidR="00B125A1" w:rsidRDefault="00B125A1" w:rsidP="00B125A1">
      <w:pPr>
        <w:spacing w:after="0" w:line="240" w:lineRule="auto"/>
        <w:ind w:right="140"/>
        <w:jc w:val="center"/>
        <w:rPr>
          <w:rFonts w:ascii="Times New Roman" w:eastAsia="Times New Roman" w:hAnsi="Times New Roman" w:cs="Arial"/>
          <w:b/>
          <w:sz w:val="56"/>
          <w:szCs w:val="56"/>
          <w:lang w:val="uk-UA"/>
        </w:rPr>
      </w:pPr>
      <w:r>
        <w:rPr>
          <w:rFonts w:ascii="Times New Roman" w:hAnsi="Times New Roman"/>
          <w:b/>
          <w:sz w:val="72"/>
          <w:szCs w:val="72"/>
          <w:lang w:val="uk-UA"/>
        </w:rPr>
        <w:t>П Р О Г Р А М И</w:t>
      </w:r>
    </w:p>
    <w:p w:rsidR="00B125A1" w:rsidRPr="00126DC1" w:rsidRDefault="00B125A1" w:rsidP="00B125A1">
      <w:pPr>
        <w:spacing w:after="0" w:line="240" w:lineRule="auto"/>
        <w:ind w:right="140"/>
        <w:jc w:val="center"/>
        <w:rPr>
          <w:rFonts w:ascii="Times New Roman" w:eastAsia="Times New Roman" w:hAnsi="Times New Roman"/>
          <w:b/>
          <w:sz w:val="48"/>
          <w:szCs w:val="48"/>
          <w:lang w:val="uk-UA"/>
        </w:rPr>
      </w:pPr>
      <w:r w:rsidRPr="00126DC1">
        <w:rPr>
          <w:rFonts w:ascii="Times New Roman" w:eastAsia="Times New Roman" w:hAnsi="Times New Roman"/>
          <w:b/>
          <w:bCs/>
          <w:sz w:val="48"/>
          <w:szCs w:val="48"/>
          <w:lang w:val="uk-UA" w:eastAsia="ru-RU"/>
        </w:rPr>
        <w:t>ВСТУПНИХ ВИПРОБУВАНЬ</w:t>
      </w:r>
    </w:p>
    <w:p w:rsidR="00B125A1" w:rsidRDefault="00B125A1" w:rsidP="00B125A1">
      <w:pPr>
        <w:spacing w:after="0" w:line="240" w:lineRule="auto"/>
        <w:ind w:right="140"/>
        <w:jc w:val="center"/>
        <w:rPr>
          <w:rFonts w:ascii="Times New Roman" w:eastAsia="Times New Roman" w:hAnsi="Times New Roman"/>
          <w:b/>
          <w:sz w:val="24"/>
          <w:szCs w:val="24"/>
          <w:lang w:val="uk-UA"/>
        </w:rPr>
      </w:pPr>
      <w:r>
        <w:rPr>
          <w:rFonts w:ascii="Times New Roman" w:eastAsia="Times New Roman" w:hAnsi="Times New Roman"/>
          <w:b/>
          <w:sz w:val="24"/>
          <w:szCs w:val="24"/>
        </w:rPr>
        <w:t>ДЛЯ ВСТУПНИКІВ НА ЗДОБУТТЯ ОСВІТНЬО</w:t>
      </w:r>
      <w:r>
        <w:rPr>
          <w:rFonts w:ascii="Times New Roman" w:eastAsia="Times New Roman" w:hAnsi="Times New Roman"/>
          <w:b/>
          <w:sz w:val="24"/>
          <w:szCs w:val="24"/>
          <w:lang w:val="uk-UA"/>
        </w:rPr>
        <w:t>ГО-ТВОРЧОГО СТУПЕНЯ</w:t>
      </w:r>
    </w:p>
    <w:p w:rsidR="00B125A1" w:rsidRDefault="00B125A1" w:rsidP="00B125A1">
      <w:pPr>
        <w:spacing w:after="0" w:line="240" w:lineRule="auto"/>
        <w:ind w:right="140"/>
        <w:jc w:val="center"/>
        <w:rPr>
          <w:rFonts w:ascii="Times New Roman" w:eastAsia="Times New Roman" w:hAnsi="Times New Roman"/>
          <w:b/>
          <w:i/>
          <w:sz w:val="28"/>
          <w:szCs w:val="20"/>
        </w:rPr>
      </w:pPr>
      <w:r>
        <w:rPr>
          <w:rFonts w:ascii="Times New Roman" w:eastAsia="Times New Roman" w:hAnsi="Times New Roman"/>
          <w:b/>
          <w:i/>
          <w:sz w:val="44"/>
          <w:szCs w:val="44"/>
        </w:rPr>
        <w:t>„</w:t>
      </w:r>
      <w:r>
        <w:rPr>
          <w:rFonts w:ascii="Times New Roman" w:eastAsia="Times New Roman" w:hAnsi="Times New Roman"/>
          <w:b/>
          <w:i/>
          <w:sz w:val="44"/>
          <w:szCs w:val="44"/>
          <w:lang w:val="uk-UA"/>
        </w:rPr>
        <w:t>ДОКТОР МИСТЕЦТВ</w:t>
      </w:r>
      <w:r w:rsidR="00B32CF7">
        <w:rPr>
          <w:rFonts w:ascii="Times New Roman" w:eastAsia="Times New Roman" w:hAnsi="Times New Roman"/>
          <w:b/>
          <w:i/>
          <w:sz w:val="44"/>
          <w:szCs w:val="44"/>
          <w:lang w:val="uk-UA"/>
        </w:rPr>
        <w:t>А</w:t>
      </w:r>
      <w:r>
        <w:rPr>
          <w:rFonts w:ascii="Times New Roman" w:eastAsia="Times New Roman" w:hAnsi="Times New Roman"/>
          <w:b/>
          <w:i/>
          <w:sz w:val="44"/>
          <w:szCs w:val="44"/>
        </w:rPr>
        <w:t>”</w:t>
      </w:r>
    </w:p>
    <w:p w:rsidR="00B125A1" w:rsidRDefault="00B125A1" w:rsidP="00B125A1">
      <w:pPr>
        <w:spacing w:after="0" w:line="240" w:lineRule="auto"/>
        <w:rPr>
          <w:rFonts w:ascii="Times New Roman" w:hAnsi="Times New Roman"/>
          <w:sz w:val="20"/>
          <w:szCs w:val="28"/>
          <w:lang w:val="uk-UA"/>
        </w:rPr>
      </w:pPr>
    </w:p>
    <w:p w:rsidR="00B125A1" w:rsidRDefault="00B125A1" w:rsidP="00B125A1">
      <w:pPr>
        <w:spacing w:after="0" w:line="240" w:lineRule="auto"/>
        <w:rPr>
          <w:rFonts w:ascii="Times New Roman" w:hAnsi="Times New Roman"/>
          <w:szCs w:val="28"/>
          <w:lang w:val="uk-UA"/>
        </w:rPr>
      </w:pPr>
    </w:p>
    <w:p w:rsidR="00B125A1" w:rsidRDefault="00B125A1" w:rsidP="00B125A1">
      <w:pPr>
        <w:spacing w:after="0" w:line="240" w:lineRule="auto"/>
        <w:rPr>
          <w:rFonts w:ascii="Times New Roman" w:hAnsi="Times New Roman"/>
          <w:szCs w:val="28"/>
          <w:lang w:val="uk-UA"/>
        </w:rPr>
      </w:pPr>
    </w:p>
    <w:p w:rsidR="00B125A1" w:rsidRDefault="00B125A1" w:rsidP="00B125A1">
      <w:pPr>
        <w:spacing w:after="0" w:line="240" w:lineRule="auto"/>
        <w:rPr>
          <w:rFonts w:ascii="Times New Roman" w:hAnsi="Times New Roman"/>
          <w:szCs w:val="28"/>
          <w:lang w:val="uk-UA"/>
        </w:rPr>
      </w:pPr>
    </w:p>
    <w:p w:rsidR="00B125A1" w:rsidRDefault="00B125A1" w:rsidP="00B125A1">
      <w:pPr>
        <w:spacing w:after="0" w:line="240" w:lineRule="auto"/>
        <w:rPr>
          <w:rFonts w:ascii="Times New Roman" w:hAnsi="Times New Roman"/>
          <w:szCs w:val="28"/>
          <w:lang w:val="uk-UA"/>
        </w:rPr>
      </w:pPr>
    </w:p>
    <w:p w:rsidR="00B125A1" w:rsidRDefault="00B125A1" w:rsidP="00B125A1">
      <w:pPr>
        <w:spacing w:after="0" w:line="240" w:lineRule="auto"/>
        <w:rPr>
          <w:rFonts w:ascii="Times New Roman" w:hAnsi="Times New Roman"/>
          <w:szCs w:val="28"/>
          <w:lang w:val="uk-UA"/>
        </w:rPr>
      </w:pPr>
    </w:p>
    <w:p w:rsidR="00B125A1" w:rsidRDefault="00B125A1" w:rsidP="00B125A1">
      <w:pPr>
        <w:spacing w:after="0" w:line="240" w:lineRule="auto"/>
        <w:rPr>
          <w:rFonts w:ascii="Times New Roman" w:hAnsi="Times New Roman"/>
          <w:szCs w:val="28"/>
          <w:lang w:val="uk-UA"/>
        </w:rPr>
      </w:pPr>
    </w:p>
    <w:p w:rsidR="00B125A1" w:rsidRDefault="00B125A1" w:rsidP="00B125A1">
      <w:pPr>
        <w:spacing w:after="0" w:line="240" w:lineRule="auto"/>
        <w:rPr>
          <w:rFonts w:ascii="Times New Roman" w:hAnsi="Times New Roman"/>
          <w:szCs w:val="28"/>
          <w:lang w:val="uk-UA"/>
        </w:rPr>
      </w:pPr>
    </w:p>
    <w:p w:rsidR="00B125A1" w:rsidRDefault="00B125A1" w:rsidP="00B125A1">
      <w:pPr>
        <w:spacing w:after="0" w:line="240" w:lineRule="auto"/>
        <w:rPr>
          <w:rFonts w:ascii="Times New Roman" w:hAnsi="Times New Roman"/>
          <w:szCs w:val="28"/>
          <w:lang w:val="uk-UA"/>
        </w:rPr>
      </w:pPr>
    </w:p>
    <w:p w:rsidR="00B125A1" w:rsidRDefault="00B125A1" w:rsidP="00B125A1">
      <w:pPr>
        <w:spacing w:after="0" w:line="240" w:lineRule="auto"/>
        <w:rPr>
          <w:rFonts w:ascii="Times New Roman" w:hAnsi="Times New Roman"/>
          <w:szCs w:val="28"/>
          <w:lang w:val="uk-UA"/>
        </w:rPr>
      </w:pPr>
    </w:p>
    <w:p w:rsidR="00B125A1" w:rsidRDefault="00B125A1" w:rsidP="00B125A1">
      <w:pPr>
        <w:spacing w:after="0" w:line="240" w:lineRule="auto"/>
        <w:rPr>
          <w:rFonts w:ascii="Times New Roman" w:hAnsi="Times New Roman"/>
          <w:szCs w:val="28"/>
          <w:lang w:val="uk-UA"/>
        </w:rPr>
      </w:pPr>
    </w:p>
    <w:p w:rsidR="00B125A1" w:rsidRDefault="00B125A1" w:rsidP="00B125A1">
      <w:pPr>
        <w:spacing w:after="0" w:line="240" w:lineRule="auto"/>
        <w:rPr>
          <w:rFonts w:ascii="Times New Roman" w:hAnsi="Times New Roman"/>
          <w:szCs w:val="28"/>
          <w:lang w:val="uk-UA"/>
        </w:rPr>
      </w:pPr>
    </w:p>
    <w:p w:rsidR="00B125A1" w:rsidRDefault="00B125A1" w:rsidP="00B125A1">
      <w:pPr>
        <w:spacing w:after="0" w:line="240" w:lineRule="auto"/>
        <w:rPr>
          <w:rFonts w:ascii="Times New Roman" w:hAnsi="Times New Roman"/>
          <w:szCs w:val="28"/>
          <w:lang w:val="uk-UA"/>
        </w:rPr>
      </w:pPr>
    </w:p>
    <w:p w:rsidR="00B125A1" w:rsidRDefault="00B125A1" w:rsidP="00B125A1">
      <w:pPr>
        <w:spacing w:after="0" w:line="240" w:lineRule="auto"/>
        <w:rPr>
          <w:rFonts w:ascii="Times New Roman" w:hAnsi="Times New Roman"/>
          <w:szCs w:val="28"/>
          <w:lang w:val="uk-UA"/>
        </w:rPr>
      </w:pPr>
    </w:p>
    <w:p w:rsidR="00B125A1" w:rsidRDefault="00B125A1" w:rsidP="00B125A1">
      <w:pPr>
        <w:spacing w:after="0" w:line="240" w:lineRule="auto"/>
        <w:rPr>
          <w:rFonts w:ascii="Times New Roman" w:hAnsi="Times New Roman"/>
          <w:szCs w:val="28"/>
          <w:lang w:val="uk-UA"/>
        </w:rPr>
      </w:pPr>
    </w:p>
    <w:p w:rsidR="00B125A1" w:rsidRDefault="00B125A1" w:rsidP="00B125A1">
      <w:pPr>
        <w:spacing w:after="0" w:line="240" w:lineRule="auto"/>
        <w:rPr>
          <w:rFonts w:ascii="Times New Roman" w:hAnsi="Times New Roman"/>
          <w:szCs w:val="28"/>
          <w:lang w:val="uk-UA"/>
        </w:rPr>
      </w:pPr>
    </w:p>
    <w:p w:rsidR="00D06C38" w:rsidRDefault="00D06C38" w:rsidP="00B125A1">
      <w:pPr>
        <w:spacing w:after="0" w:line="240" w:lineRule="auto"/>
        <w:rPr>
          <w:rFonts w:ascii="Times New Roman" w:hAnsi="Times New Roman"/>
          <w:szCs w:val="28"/>
          <w:lang w:val="uk-UA"/>
        </w:rPr>
      </w:pPr>
    </w:p>
    <w:p w:rsidR="00D06C38" w:rsidRDefault="00D06C38" w:rsidP="00B125A1">
      <w:pPr>
        <w:spacing w:after="0" w:line="240" w:lineRule="auto"/>
        <w:rPr>
          <w:rFonts w:ascii="Times New Roman" w:hAnsi="Times New Roman"/>
          <w:szCs w:val="28"/>
          <w:lang w:val="uk-UA"/>
        </w:rPr>
      </w:pPr>
    </w:p>
    <w:p w:rsidR="00B125A1" w:rsidRDefault="00B125A1" w:rsidP="00B125A1">
      <w:pPr>
        <w:spacing w:after="0" w:line="240" w:lineRule="auto"/>
        <w:rPr>
          <w:rFonts w:ascii="Times New Roman" w:hAnsi="Times New Roman"/>
          <w:szCs w:val="28"/>
          <w:lang w:val="uk-UA"/>
        </w:rPr>
      </w:pPr>
    </w:p>
    <w:p w:rsidR="00B125A1" w:rsidRPr="00D06C38" w:rsidRDefault="00B125A1" w:rsidP="00D06C38">
      <w:pPr>
        <w:shd w:val="clear" w:color="auto" w:fill="FFFFFF"/>
        <w:spacing w:after="0" w:line="240" w:lineRule="auto"/>
        <w:jc w:val="center"/>
        <w:outlineLvl w:val="2"/>
        <w:rPr>
          <w:rFonts w:ascii="Times New Roman" w:hAnsi="Times New Roman"/>
          <w:sz w:val="28"/>
          <w:szCs w:val="28"/>
          <w:lang w:val="uk-UA"/>
        </w:rPr>
      </w:pPr>
      <w:r>
        <w:rPr>
          <w:rFonts w:ascii="Times New Roman" w:hAnsi="Times New Roman"/>
          <w:sz w:val="28"/>
          <w:szCs w:val="28"/>
          <w:lang w:val="uk-UA"/>
        </w:rPr>
        <w:t>Дніпро – 2020</w:t>
      </w:r>
    </w:p>
    <w:p w:rsidR="009F5D6E" w:rsidRPr="006A5E30" w:rsidRDefault="009F5D6E" w:rsidP="00B32CF7">
      <w:pPr>
        <w:spacing w:after="0" w:line="240" w:lineRule="auto"/>
        <w:ind w:firstLine="709"/>
        <w:jc w:val="both"/>
        <w:rPr>
          <w:rFonts w:ascii="Times New Roman" w:eastAsia="Times New Roman" w:hAnsi="Times New Roman"/>
          <w:sz w:val="28"/>
          <w:szCs w:val="28"/>
          <w:lang w:val="uk-UA" w:eastAsia="ru-RU"/>
        </w:rPr>
      </w:pPr>
      <w:r w:rsidRPr="006A5E30">
        <w:rPr>
          <w:rFonts w:ascii="Times New Roman" w:eastAsia="Times New Roman" w:hAnsi="Times New Roman"/>
          <w:sz w:val="28"/>
          <w:szCs w:val="28"/>
          <w:lang w:val="uk-UA" w:eastAsia="ru-RU"/>
        </w:rPr>
        <w:lastRenderedPageBreak/>
        <w:t xml:space="preserve">Першим етапом здобуття ступеня доктора мистецтва за спеціальністю Музичне мистецтво» є </w:t>
      </w:r>
      <w:proofErr w:type="spellStart"/>
      <w:r w:rsidRPr="006A5E30">
        <w:rPr>
          <w:rFonts w:ascii="Times New Roman" w:eastAsia="Times New Roman" w:hAnsi="Times New Roman"/>
          <w:b/>
          <w:sz w:val="28"/>
          <w:szCs w:val="28"/>
          <w:lang w:val="uk-UA" w:eastAsia="ru-RU"/>
        </w:rPr>
        <w:t>асистентура</w:t>
      </w:r>
      <w:proofErr w:type="spellEnd"/>
      <w:r w:rsidRPr="006A5E30">
        <w:rPr>
          <w:rFonts w:ascii="Times New Roman" w:eastAsia="Times New Roman" w:hAnsi="Times New Roman"/>
          <w:b/>
          <w:sz w:val="28"/>
          <w:szCs w:val="28"/>
          <w:lang w:val="uk-UA" w:eastAsia="ru-RU"/>
        </w:rPr>
        <w:t>-стажування</w:t>
      </w:r>
      <w:r w:rsidRPr="006A5E30">
        <w:rPr>
          <w:rFonts w:ascii="Times New Roman" w:eastAsia="Times New Roman" w:hAnsi="Times New Roman"/>
          <w:sz w:val="28"/>
          <w:szCs w:val="28"/>
          <w:lang w:val="uk-UA" w:eastAsia="ru-RU"/>
        </w:rPr>
        <w:t xml:space="preserve"> – 1 рік.</w:t>
      </w:r>
    </w:p>
    <w:p w:rsidR="009F5D6E" w:rsidRDefault="009F5D6E" w:rsidP="009F5D6E">
      <w:pPr>
        <w:spacing w:after="0" w:line="240" w:lineRule="auto"/>
        <w:ind w:firstLine="708"/>
        <w:jc w:val="both"/>
        <w:rPr>
          <w:rFonts w:ascii="Times New Roman" w:eastAsia="Times New Roman" w:hAnsi="Times New Roman"/>
          <w:sz w:val="28"/>
          <w:szCs w:val="28"/>
          <w:lang w:val="uk-UA" w:eastAsia="ru-RU"/>
        </w:rPr>
      </w:pPr>
      <w:r w:rsidRPr="006A5E30">
        <w:rPr>
          <w:rFonts w:ascii="Times New Roman" w:eastAsia="Times New Roman" w:hAnsi="Times New Roman"/>
          <w:sz w:val="28"/>
          <w:szCs w:val="28"/>
          <w:lang w:val="uk-UA" w:eastAsia="ru-RU"/>
        </w:rPr>
        <w:t xml:space="preserve">Для здобувачів, які успішно завершили навчання в </w:t>
      </w:r>
      <w:proofErr w:type="spellStart"/>
      <w:r w:rsidRPr="006A5E30">
        <w:rPr>
          <w:rFonts w:ascii="Times New Roman" w:eastAsia="Times New Roman" w:hAnsi="Times New Roman"/>
          <w:sz w:val="28"/>
          <w:szCs w:val="28"/>
          <w:lang w:val="uk-UA" w:eastAsia="ru-RU"/>
        </w:rPr>
        <w:t>асистентурі</w:t>
      </w:r>
      <w:proofErr w:type="spellEnd"/>
      <w:r w:rsidRPr="006A5E30">
        <w:rPr>
          <w:rFonts w:ascii="Times New Roman" w:eastAsia="Times New Roman" w:hAnsi="Times New Roman"/>
          <w:sz w:val="28"/>
          <w:szCs w:val="28"/>
          <w:lang w:val="uk-UA" w:eastAsia="ru-RU"/>
        </w:rPr>
        <w:t xml:space="preserve">- стажуванні та отримали </w:t>
      </w:r>
      <w:proofErr w:type="spellStart"/>
      <w:r w:rsidRPr="006A5E30">
        <w:rPr>
          <w:rFonts w:ascii="Times New Roman" w:eastAsia="Times New Roman" w:hAnsi="Times New Roman"/>
          <w:sz w:val="28"/>
          <w:szCs w:val="28"/>
          <w:lang w:val="uk-UA" w:eastAsia="ru-RU"/>
        </w:rPr>
        <w:t>відповіднии</w:t>
      </w:r>
      <w:proofErr w:type="spellEnd"/>
      <w:r w:rsidRPr="006A5E30">
        <w:rPr>
          <w:rFonts w:ascii="Times New Roman" w:eastAsia="Times New Roman" w:hAnsi="Times New Roman"/>
          <w:sz w:val="28"/>
          <w:szCs w:val="28"/>
          <w:lang w:val="uk-UA" w:eastAsia="ru-RU"/>
        </w:rPr>
        <w:t xml:space="preserve">̆ Сертифікат, строк підготовки в </w:t>
      </w:r>
      <w:proofErr w:type="spellStart"/>
      <w:r w:rsidRPr="006A5E30">
        <w:rPr>
          <w:rFonts w:ascii="Times New Roman" w:eastAsia="Times New Roman" w:hAnsi="Times New Roman"/>
          <w:b/>
          <w:sz w:val="28"/>
          <w:szCs w:val="28"/>
          <w:lang w:val="uk-UA" w:eastAsia="ru-RU"/>
        </w:rPr>
        <w:t>творчіи</w:t>
      </w:r>
      <w:proofErr w:type="spellEnd"/>
      <w:r w:rsidRPr="006A5E30">
        <w:rPr>
          <w:rFonts w:ascii="Times New Roman" w:eastAsia="Times New Roman" w:hAnsi="Times New Roman"/>
          <w:b/>
          <w:sz w:val="28"/>
          <w:szCs w:val="28"/>
          <w:lang w:val="uk-UA" w:eastAsia="ru-RU"/>
        </w:rPr>
        <w:t>̆ аспірантурі</w:t>
      </w:r>
      <w:r w:rsidRPr="006A5E30">
        <w:rPr>
          <w:rFonts w:ascii="Times New Roman" w:eastAsia="Times New Roman" w:hAnsi="Times New Roman"/>
          <w:sz w:val="28"/>
          <w:szCs w:val="28"/>
          <w:lang w:val="uk-UA" w:eastAsia="ru-RU"/>
        </w:rPr>
        <w:t xml:space="preserve"> за спеціальністю «Музичне мистецтво» – 2 роки.</w:t>
      </w:r>
    </w:p>
    <w:p w:rsidR="00233F26" w:rsidRPr="001D3243" w:rsidRDefault="00233F26" w:rsidP="005B5C85">
      <w:pPr>
        <w:spacing w:after="0" w:line="240" w:lineRule="auto"/>
        <w:jc w:val="both"/>
        <w:rPr>
          <w:rFonts w:ascii="Times New Roman" w:hAnsi="Times New Roman"/>
          <w:sz w:val="28"/>
          <w:szCs w:val="28"/>
          <w:lang w:val="uk-UA"/>
        </w:rPr>
      </w:pPr>
    </w:p>
    <w:p w:rsidR="0048473C" w:rsidRPr="0048473C" w:rsidRDefault="0048473C" w:rsidP="0048473C">
      <w:pPr>
        <w:spacing w:after="0" w:line="240" w:lineRule="auto"/>
        <w:ind w:firstLine="708"/>
        <w:jc w:val="center"/>
        <w:rPr>
          <w:rFonts w:ascii="Times New Roman" w:hAnsi="Times New Roman"/>
          <w:b/>
          <w:sz w:val="32"/>
          <w:szCs w:val="32"/>
          <w:lang w:val="uk-UA"/>
        </w:rPr>
      </w:pPr>
      <w:r w:rsidRPr="0048473C">
        <w:rPr>
          <w:rFonts w:ascii="Times New Roman" w:hAnsi="Times New Roman"/>
          <w:b/>
          <w:sz w:val="32"/>
          <w:szCs w:val="32"/>
          <w:lang w:val="uk-UA"/>
        </w:rPr>
        <w:t>1. </w:t>
      </w:r>
      <w:r w:rsidR="00233F26">
        <w:rPr>
          <w:rFonts w:ascii="Times New Roman" w:hAnsi="Times New Roman"/>
          <w:b/>
          <w:sz w:val="32"/>
          <w:szCs w:val="32"/>
          <w:lang w:val="uk-UA"/>
        </w:rPr>
        <w:t>ТВОРЧЕ ВИПРОБУВАННЯ ІЗ СПЕЦІАЛЬНОСТІ</w:t>
      </w:r>
    </w:p>
    <w:p w:rsidR="00FB0449" w:rsidRPr="009F5D6E" w:rsidRDefault="0048473C" w:rsidP="0048473C">
      <w:pPr>
        <w:spacing w:after="0" w:line="240" w:lineRule="auto"/>
        <w:ind w:firstLine="708"/>
        <w:jc w:val="center"/>
        <w:rPr>
          <w:rFonts w:ascii="Times New Roman" w:hAnsi="Times New Roman"/>
          <w:b/>
          <w:sz w:val="32"/>
          <w:szCs w:val="32"/>
          <w:lang w:val="uk-UA"/>
        </w:rPr>
      </w:pPr>
      <w:r w:rsidRPr="009F5D6E">
        <w:rPr>
          <w:rFonts w:ascii="Times New Roman" w:hAnsi="Times New Roman"/>
          <w:b/>
          <w:sz w:val="32"/>
          <w:szCs w:val="32"/>
          <w:lang w:val="uk-UA"/>
        </w:rPr>
        <w:t>(в обсязі програ</w:t>
      </w:r>
      <w:r w:rsidR="005B5C85">
        <w:rPr>
          <w:rFonts w:ascii="Times New Roman" w:hAnsi="Times New Roman"/>
          <w:b/>
          <w:sz w:val="32"/>
          <w:szCs w:val="32"/>
          <w:lang w:val="uk-UA"/>
        </w:rPr>
        <w:t>ми рівня вищої освіти магістра)</w:t>
      </w:r>
    </w:p>
    <w:p w:rsidR="009F5D6E" w:rsidRPr="009F5D6E" w:rsidRDefault="009F5D6E" w:rsidP="009F5D6E">
      <w:pPr>
        <w:shd w:val="clear" w:color="auto" w:fill="FFFFFF"/>
        <w:spacing w:after="150" w:line="240" w:lineRule="auto"/>
        <w:ind w:firstLine="709"/>
        <w:jc w:val="both"/>
        <w:rPr>
          <w:rFonts w:ascii="Times New Roman" w:eastAsia="Times New Roman" w:hAnsi="Times New Roman"/>
          <w:color w:val="000000"/>
          <w:sz w:val="28"/>
          <w:szCs w:val="28"/>
          <w:lang w:val="uk-UA" w:eastAsia="ru-RU"/>
        </w:rPr>
      </w:pPr>
      <w:r w:rsidRPr="009F5D6E">
        <w:rPr>
          <w:rFonts w:ascii="Times New Roman" w:eastAsia="Times New Roman" w:hAnsi="Times New Roman"/>
          <w:color w:val="000000"/>
          <w:sz w:val="28"/>
          <w:szCs w:val="28"/>
          <w:lang w:val="uk-UA" w:eastAsia="ru-RU"/>
        </w:rPr>
        <w:t xml:space="preserve">Особам, які подають для вступу до творчої аспірантури сертифікат про навчання в </w:t>
      </w:r>
      <w:proofErr w:type="spellStart"/>
      <w:r w:rsidRPr="009F5D6E">
        <w:rPr>
          <w:rFonts w:ascii="Times New Roman" w:eastAsia="Times New Roman" w:hAnsi="Times New Roman"/>
          <w:color w:val="000000"/>
          <w:sz w:val="28"/>
          <w:szCs w:val="28"/>
          <w:lang w:val="uk-UA" w:eastAsia="ru-RU"/>
        </w:rPr>
        <w:t>асистентурі</w:t>
      </w:r>
      <w:proofErr w:type="spellEnd"/>
      <w:r w:rsidRPr="009F5D6E">
        <w:rPr>
          <w:rFonts w:ascii="Times New Roman" w:eastAsia="Times New Roman" w:hAnsi="Times New Roman"/>
          <w:color w:val="000000"/>
          <w:sz w:val="28"/>
          <w:szCs w:val="28"/>
          <w:lang w:val="uk-UA" w:eastAsia="ru-RU"/>
        </w:rPr>
        <w:t>-стажуванні, результати захисту творчого звіту можуть бути зараховані як результати творчого випробування із спеціальності.</w:t>
      </w:r>
    </w:p>
    <w:p w:rsidR="0048473C" w:rsidRDefault="0048473C" w:rsidP="0048473C">
      <w:pPr>
        <w:spacing w:after="0" w:line="240" w:lineRule="auto"/>
        <w:jc w:val="both"/>
        <w:rPr>
          <w:rFonts w:ascii="Times New Roman" w:hAnsi="Times New Roman"/>
          <w:b/>
          <w:sz w:val="28"/>
          <w:szCs w:val="28"/>
          <w:lang w:val="uk-UA"/>
        </w:rPr>
      </w:pPr>
    </w:p>
    <w:p w:rsidR="005B5C85" w:rsidRDefault="005B5C85" w:rsidP="0048473C">
      <w:pPr>
        <w:spacing w:after="0" w:line="240" w:lineRule="auto"/>
        <w:jc w:val="both"/>
        <w:rPr>
          <w:rFonts w:ascii="Times New Roman" w:hAnsi="Times New Roman"/>
          <w:b/>
          <w:sz w:val="28"/>
          <w:szCs w:val="28"/>
          <w:lang w:val="uk-UA"/>
        </w:rPr>
      </w:pPr>
    </w:p>
    <w:p w:rsidR="00233F26" w:rsidRDefault="009F5D6E" w:rsidP="00233F26">
      <w:pPr>
        <w:spacing w:after="0" w:line="240" w:lineRule="auto"/>
        <w:jc w:val="center"/>
        <w:rPr>
          <w:rFonts w:ascii="Times New Roman" w:eastAsia="Times New Roman" w:hAnsi="Times New Roman"/>
          <w:b/>
          <w:color w:val="000000"/>
          <w:sz w:val="32"/>
          <w:szCs w:val="32"/>
          <w:lang w:val="uk-UA" w:eastAsia="ru-RU"/>
        </w:rPr>
      </w:pPr>
      <w:r w:rsidRPr="009F5D6E">
        <w:rPr>
          <w:rFonts w:ascii="Times New Roman" w:hAnsi="Times New Roman"/>
          <w:b/>
          <w:sz w:val="32"/>
          <w:szCs w:val="32"/>
          <w:lang w:val="uk-UA"/>
        </w:rPr>
        <w:t>2</w:t>
      </w:r>
      <w:r w:rsidR="00233F26">
        <w:rPr>
          <w:rFonts w:ascii="Times New Roman" w:hAnsi="Times New Roman"/>
          <w:b/>
          <w:sz w:val="28"/>
          <w:szCs w:val="28"/>
          <w:lang w:val="uk-UA"/>
        </w:rPr>
        <w:t>. </w:t>
      </w:r>
      <w:r w:rsidR="00233F26" w:rsidRPr="00233F26">
        <w:rPr>
          <w:rFonts w:ascii="Times New Roman" w:eastAsia="Times New Roman" w:hAnsi="Times New Roman"/>
          <w:b/>
          <w:color w:val="000000"/>
          <w:sz w:val="32"/>
          <w:szCs w:val="32"/>
          <w:lang w:val="uk-UA" w:eastAsia="ru-RU"/>
        </w:rPr>
        <w:t>СПІВБЕСІДА З ФАХ</w:t>
      </w:r>
      <w:r w:rsidR="00233F26">
        <w:rPr>
          <w:rFonts w:ascii="Times New Roman" w:eastAsia="Times New Roman" w:hAnsi="Times New Roman"/>
          <w:b/>
          <w:color w:val="000000"/>
          <w:sz w:val="32"/>
          <w:szCs w:val="32"/>
          <w:lang w:val="uk-UA" w:eastAsia="ru-RU"/>
        </w:rPr>
        <w:t>ОВИХ ПИТАНЬ</w:t>
      </w:r>
    </w:p>
    <w:p w:rsidR="00233F26" w:rsidRPr="00233F26" w:rsidRDefault="00233F26" w:rsidP="00233F26">
      <w:pPr>
        <w:spacing w:after="0" w:line="240" w:lineRule="auto"/>
        <w:jc w:val="center"/>
        <w:rPr>
          <w:rFonts w:ascii="Times New Roman" w:eastAsia="Times New Roman" w:hAnsi="Times New Roman"/>
          <w:b/>
          <w:color w:val="000000"/>
          <w:sz w:val="32"/>
          <w:szCs w:val="32"/>
          <w:lang w:val="uk-UA" w:eastAsia="ru-RU"/>
        </w:rPr>
      </w:pPr>
      <w:r w:rsidRPr="00233F26">
        <w:rPr>
          <w:rFonts w:ascii="Times New Roman" w:eastAsia="Times New Roman" w:hAnsi="Times New Roman"/>
          <w:b/>
          <w:color w:val="000000"/>
          <w:sz w:val="32"/>
          <w:szCs w:val="32"/>
          <w:lang w:val="uk-UA" w:eastAsia="ru-RU"/>
        </w:rPr>
        <w:t>ТА НАУКОВИЙ РЕФЕРАТ</w:t>
      </w:r>
    </w:p>
    <w:p w:rsidR="00233F26" w:rsidRDefault="00233F26" w:rsidP="00233F26">
      <w:pPr>
        <w:spacing w:after="0" w:line="240" w:lineRule="auto"/>
        <w:jc w:val="center"/>
        <w:rPr>
          <w:rFonts w:ascii="Times New Roman" w:eastAsia="Times New Roman" w:hAnsi="Times New Roman"/>
          <w:b/>
          <w:color w:val="000000"/>
          <w:sz w:val="32"/>
          <w:szCs w:val="32"/>
          <w:lang w:val="uk-UA" w:eastAsia="ru-RU"/>
        </w:rPr>
      </w:pPr>
      <w:r w:rsidRPr="00233F26">
        <w:rPr>
          <w:rFonts w:ascii="Times New Roman" w:eastAsia="Times New Roman" w:hAnsi="Times New Roman"/>
          <w:b/>
          <w:color w:val="000000"/>
          <w:sz w:val="32"/>
          <w:szCs w:val="32"/>
          <w:lang w:val="uk-UA" w:eastAsia="ru-RU"/>
        </w:rPr>
        <w:t>(в обсязі програми рівня вищої освіти магістра)</w:t>
      </w:r>
    </w:p>
    <w:p w:rsidR="009F5D6E" w:rsidRDefault="009F5D6E" w:rsidP="009F5D6E">
      <w:pPr>
        <w:spacing w:after="0" w:line="240" w:lineRule="auto"/>
        <w:jc w:val="both"/>
        <w:rPr>
          <w:rFonts w:ascii="Times New Roman" w:eastAsia="Times New Roman" w:hAnsi="Times New Roman"/>
          <w:b/>
          <w:color w:val="000000"/>
          <w:sz w:val="32"/>
          <w:szCs w:val="32"/>
          <w:lang w:val="uk-UA" w:eastAsia="ru-RU"/>
        </w:rPr>
      </w:pPr>
      <w:r>
        <w:rPr>
          <w:rFonts w:ascii="Times New Roman" w:eastAsia="Times New Roman" w:hAnsi="Times New Roman"/>
          <w:b/>
          <w:color w:val="000000"/>
          <w:sz w:val="32"/>
          <w:szCs w:val="32"/>
          <w:lang w:val="uk-UA" w:eastAsia="ru-RU"/>
        </w:rPr>
        <w:t>Питання до співбесіди:</w:t>
      </w:r>
    </w:p>
    <w:p w:rsidR="00233F26" w:rsidRDefault="00233F26" w:rsidP="00233F26">
      <w:pPr>
        <w:pStyle w:val="a5"/>
        <w:numPr>
          <w:ilvl w:val="0"/>
          <w:numId w:val="25"/>
        </w:numPr>
        <w:spacing w:after="160" w:line="259" w:lineRule="auto"/>
        <w:jc w:val="both"/>
        <w:rPr>
          <w:rFonts w:ascii="Times New Roman" w:hAnsi="Times New Roman"/>
          <w:sz w:val="28"/>
          <w:szCs w:val="28"/>
          <w:lang w:val="uk-UA"/>
        </w:rPr>
      </w:pPr>
      <w:r w:rsidRPr="004061BE">
        <w:rPr>
          <w:rFonts w:ascii="Times New Roman" w:hAnsi="Times New Roman"/>
          <w:sz w:val="28"/>
          <w:szCs w:val="28"/>
          <w:lang w:val="uk-UA"/>
        </w:rPr>
        <w:t>Поняття жанру у музичному мистецтві</w:t>
      </w:r>
    </w:p>
    <w:p w:rsidR="00233F26" w:rsidRDefault="00233F26" w:rsidP="00233F26">
      <w:pPr>
        <w:pStyle w:val="a5"/>
        <w:numPr>
          <w:ilvl w:val="0"/>
          <w:numId w:val="25"/>
        </w:numPr>
        <w:spacing w:after="160" w:line="259" w:lineRule="auto"/>
        <w:jc w:val="both"/>
        <w:rPr>
          <w:rFonts w:ascii="Times New Roman" w:hAnsi="Times New Roman"/>
          <w:sz w:val="28"/>
          <w:szCs w:val="28"/>
          <w:lang w:val="uk-UA"/>
        </w:rPr>
      </w:pPr>
      <w:r>
        <w:rPr>
          <w:rFonts w:ascii="Times New Roman" w:hAnsi="Times New Roman"/>
          <w:sz w:val="28"/>
          <w:szCs w:val="28"/>
          <w:lang w:val="uk-UA"/>
        </w:rPr>
        <w:t>Поліфонічні жанри та форми у музичному мистецтві</w:t>
      </w:r>
    </w:p>
    <w:p w:rsidR="00233F26" w:rsidRPr="002C7CCF" w:rsidRDefault="00233F26" w:rsidP="00233F26">
      <w:pPr>
        <w:pStyle w:val="a5"/>
        <w:numPr>
          <w:ilvl w:val="0"/>
          <w:numId w:val="25"/>
        </w:numPr>
        <w:spacing w:after="160" w:line="259" w:lineRule="auto"/>
        <w:jc w:val="both"/>
        <w:rPr>
          <w:rFonts w:ascii="Times New Roman" w:hAnsi="Times New Roman"/>
          <w:sz w:val="28"/>
          <w:szCs w:val="28"/>
          <w:lang w:val="uk-UA"/>
        </w:rPr>
      </w:pPr>
      <w:r w:rsidRPr="002C7CCF">
        <w:rPr>
          <w:rFonts w:ascii="Times New Roman" w:hAnsi="Times New Roman"/>
          <w:sz w:val="28"/>
          <w:szCs w:val="28"/>
          <w:lang w:val="uk-UA"/>
        </w:rPr>
        <w:t>Жанр симфонії у класичній музиці та його еволюція</w:t>
      </w:r>
    </w:p>
    <w:p w:rsidR="00233F26" w:rsidRDefault="00233F26" w:rsidP="00233F26">
      <w:pPr>
        <w:pStyle w:val="a5"/>
        <w:numPr>
          <w:ilvl w:val="0"/>
          <w:numId w:val="25"/>
        </w:numPr>
        <w:spacing w:after="160" w:line="259" w:lineRule="auto"/>
        <w:jc w:val="both"/>
        <w:rPr>
          <w:rFonts w:ascii="Times New Roman" w:hAnsi="Times New Roman"/>
          <w:sz w:val="28"/>
          <w:szCs w:val="28"/>
          <w:lang w:val="uk-UA"/>
        </w:rPr>
      </w:pPr>
      <w:r>
        <w:rPr>
          <w:rFonts w:ascii="Times New Roman" w:hAnsi="Times New Roman"/>
          <w:sz w:val="28"/>
          <w:szCs w:val="28"/>
          <w:lang w:val="uk-UA"/>
        </w:rPr>
        <w:t>Особливості європейської музичної культури від середньовіччя до Відродження: художні принципи, система жанрів, музична мова</w:t>
      </w:r>
    </w:p>
    <w:p w:rsidR="00233F26" w:rsidRDefault="00233F26" w:rsidP="00233F26">
      <w:pPr>
        <w:pStyle w:val="a5"/>
        <w:numPr>
          <w:ilvl w:val="0"/>
          <w:numId w:val="25"/>
        </w:numPr>
        <w:spacing w:after="160" w:line="259" w:lineRule="auto"/>
        <w:jc w:val="both"/>
        <w:rPr>
          <w:rFonts w:ascii="Times New Roman" w:hAnsi="Times New Roman"/>
          <w:sz w:val="28"/>
          <w:szCs w:val="28"/>
          <w:lang w:val="uk-UA"/>
        </w:rPr>
      </w:pPr>
      <w:r>
        <w:rPr>
          <w:rFonts w:ascii="Times New Roman" w:hAnsi="Times New Roman"/>
          <w:sz w:val="28"/>
          <w:szCs w:val="28"/>
          <w:lang w:val="uk-UA"/>
        </w:rPr>
        <w:t>Музично-виконавська інтерпретація у контексті сучасної культури</w:t>
      </w:r>
    </w:p>
    <w:p w:rsidR="00233F26" w:rsidRDefault="00233F26" w:rsidP="00233F26">
      <w:pPr>
        <w:pStyle w:val="a5"/>
        <w:numPr>
          <w:ilvl w:val="0"/>
          <w:numId w:val="25"/>
        </w:numPr>
        <w:spacing w:after="160" w:line="259" w:lineRule="auto"/>
        <w:jc w:val="both"/>
        <w:rPr>
          <w:rFonts w:ascii="Times New Roman" w:hAnsi="Times New Roman"/>
          <w:sz w:val="28"/>
          <w:szCs w:val="28"/>
          <w:lang w:val="uk-UA"/>
        </w:rPr>
      </w:pPr>
      <w:r>
        <w:rPr>
          <w:rFonts w:ascii="Times New Roman" w:hAnsi="Times New Roman"/>
          <w:sz w:val="28"/>
          <w:szCs w:val="28"/>
          <w:lang w:val="uk-UA"/>
        </w:rPr>
        <w:t>Зміст та форма у музичному творі</w:t>
      </w:r>
    </w:p>
    <w:p w:rsidR="00233F26" w:rsidRDefault="00233F26" w:rsidP="00233F26">
      <w:pPr>
        <w:pStyle w:val="a5"/>
        <w:numPr>
          <w:ilvl w:val="0"/>
          <w:numId w:val="25"/>
        </w:numPr>
        <w:spacing w:after="160" w:line="259" w:lineRule="auto"/>
        <w:jc w:val="both"/>
        <w:rPr>
          <w:rFonts w:ascii="Times New Roman" w:hAnsi="Times New Roman"/>
          <w:sz w:val="28"/>
          <w:szCs w:val="28"/>
          <w:lang w:val="uk-UA"/>
        </w:rPr>
      </w:pPr>
      <w:r>
        <w:rPr>
          <w:rFonts w:ascii="Times New Roman" w:hAnsi="Times New Roman"/>
          <w:sz w:val="28"/>
          <w:szCs w:val="28"/>
          <w:lang w:val="uk-UA"/>
        </w:rPr>
        <w:t xml:space="preserve">Неакадемічні стилі музики ХХ століття (фольклор, джаз, позаєвропейські культури, рок-музика, кантрі, </w:t>
      </w:r>
      <w:proofErr w:type="spellStart"/>
      <w:r>
        <w:rPr>
          <w:rFonts w:ascii="Times New Roman" w:hAnsi="Times New Roman"/>
          <w:sz w:val="28"/>
          <w:szCs w:val="28"/>
          <w:lang w:val="uk-UA"/>
        </w:rPr>
        <w:t>соул</w:t>
      </w:r>
      <w:proofErr w:type="spellEnd"/>
      <w:r>
        <w:rPr>
          <w:rFonts w:ascii="Times New Roman" w:hAnsi="Times New Roman"/>
          <w:sz w:val="28"/>
          <w:szCs w:val="28"/>
          <w:lang w:val="uk-UA"/>
        </w:rPr>
        <w:t>)</w:t>
      </w:r>
    </w:p>
    <w:p w:rsidR="00233F26" w:rsidRDefault="00233F26" w:rsidP="00233F26">
      <w:pPr>
        <w:pStyle w:val="a5"/>
        <w:numPr>
          <w:ilvl w:val="0"/>
          <w:numId w:val="25"/>
        </w:numPr>
        <w:spacing w:after="160" w:line="259" w:lineRule="auto"/>
        <w:jc w:val="both"/>
        <w:rPr>
          <w:rFonts w:ascii="Times New Roman" w:hAnsi="Times New Roman"/>
          <w:sz w:val="28"/>
          <w:szCs w:val="28"/>
          <w:lang w:val="uk-UA"/>
        </w:rPr>
      </w:pPr>
      <w:r>
        <w:rPr>
          <w:rFonts w:ascii="Times New Roman" w:hAnsi="Times New Roman"/>
          <w:sz w:val="28"/>
          <w:szCs w:val="28"/>
          <w:lang w:val="uk-UA"/>
        </w:rPr>
        <w:t>Естетика романтизму та музичне виконавство ХІХ століття</w:t>
      </w:r>
    </w:p>
    <w:p w:rsidR="00233F26" w:rsidRDefault="00233F26" w:rsidP="00233F26">
      <w:pPr>
        <w:pStyle w:val="a5"/>
        <w:numPr>
          <w:ilvl w:val="0"/>
          <w:numId w:val="25"/>
        </w:numPr>
        <w:spacing w:after="160" w:line="259" w:lineRule="auto"/>
        <w:jc w:val="both"/>
        <w:rPr>
          <w:rFonts w:ascii="Times New Roman" w:hAnsi="Times New Roman"/>
          <w:sz w:val="28"/>
          <w:szCs w:val="28"/>
          <w:lang w:val="uk-UA"/>
        </w:rPr>
      </w:pPr>
      <w:r>
        <w:rPr>
          <w:rFonts w:ascii="Times New Roman" w:hAnsi="Times New Roman"/>
          <w:sz w:val="28"/>
          <w:szCs w:val="28"/>
          <w:lang w:val="uk-UA"/>
        </w:rPr>
        <w:t>Українська музика  в історичному ракурсі</w:t>
      </w:r>
    </w:p>
    <w:p w:rsidR="00233F26" w:rsidRDefault="00233F26" w:rsidP="00233F26">
      <w:pPr>
        <w:pStyle w:val="a5"/>
        <w:numPr>
          <w:ilvl w:val="0"/>
          <w:numId w:val="25"/>
        </w:numPr>
        <w:spacing w:after="160" w:line="259" w:lineRule="auto"/>
        <w:jc w:val="both"/>
        <w:rPr>
          <w:rFonts w:ascii="Times New Roman" w:hAnsi="Times New Roman"/>
          <w:sz w:val="28"/>
          <w:szCs w:val="28"/>
          <w:lang w:val="uk-UA"/>
        </w:rPr>
      </w:pPr>
      <w:r>
        <w:rPr>
          <w:rFonts w:ascii="Times New Roman" w:hAnsi="Times New Roman"/>
          <w:sz w:val="28"/>
          <w:szCs w:val="28"/>
          <w:lang w:val="uk-UA"/>
        </w:rPr>
        <w:t xml:space="preserve"> Основні тенденції розвитку музичного мистецтва ХХ століття</w:t>
      </w:r>
    </w:p>
    <w:p w:rsidR="00233F26" w:rsidRDefault="00233F26" w:rsidP="00233F26">
      <w:pPr>
        <w:pStyle w:val="a5"/>
        <w:numPr>
          <w:ilvl w:val="0"/>
          <w:numId w:val="25"/>
        </w:numPr>
        <w:spacing w:after="160" w:line="259" w:lineRule="auto"/>
        <w:jc w:val="both"/>
        <w:rPr>
          <w:rFonts w:ascii="Times New Roman" w:hAnsi="Times New Roman"/>
          <w:sz w:val="28"/>
          <w:szCs w:val="28"/>
          <w:lang w:val="uk-UA"/>
        </w:rPr>
      </w:pPr>
      <w:r w:rsidRPr="00812D99">
        <w:rPr>
          <w:rFonts w:ascii="Times New Roman" w:hAnsi="Times New Roman"/>
          <w:sz w:val="28"/>
          <w:szCs w:val="28"/>
        </w:rPr>
        <w:t xml:space="preserve"> </w:t>
      </w:r>
      <w:r>
        <w:rPr>
          <w:rFonts w:ascii="Times New Roman" w:hAnsi="Times New Roman"/>
          <w:sz w:val="28"/>
          <w:szCs w:val="28"/>
          <w:lang w:val="uk-UA"/>
        </w:rPr>
        <w:t>Загальні риси музично-виконавської стилістики доби бароко</w:t>
      </w:r>
    </w:p>
    <w:p w:rsidR="00233F26" w:rsidRPr="004061BE" w:rsidRDefault="00233F26" w:rsidP="00233F26">
      <w:pPr>
        <w:pStyle w:val="a5"/>
        <w:numPr>
          <w:ilvl w:val="0"/>
          <w:numId w:val="25"/>
        </w:numPr>
        <w:spacing w:after="160" w:line="259" w:lineRule="auto"/>
        <w:jc w:val="both"/>
        <w:rPr>
          <w:rFonts w:ascii="Times New Roman" w:hAnsi="Times New Roman"/>
          <w:sz w:val="28"/>
          <w:szCs w:val="28"/>
          <w:lang w:val="uk-UA"/>
        </w:rPr>
      </w:pPr>
      <w:r>
        <w:rPr>
          <w:rFonts w:ascii="Times New Roman" w:hAnsi="Times New Roman"/>
          <w:sz w:val="28"/>
          <w:szCs w:val="28"/>
          <w:lang w:val="uk-UA"/>
        </w:rPr>
        <w:t xml:space="preserve"> Стильові параметри музичної творчості: композитор і виконавець</w:t>
      </w:r>
    </w:p>
    <w:p w:rsidR="00131CEA" w:rsidRDefault="009F5D6E" w:rsidP="00131CEA">
      <w:pPr>
        <w:spacing w:after="0" w:line="240" w:lineRule="auto"/>
        <w:ind w:firstLine="709"/>
        <w:jc w:val="both"/>
        <w:rPr>
          <w:rFonts w:ascii="Times New Roman" w:hAnsi="Times New Roman"/>
          <w:sz w:val="28"/>
          <w:szCs w:val="28"/>
          <w:lang w:val="uk-UA"/>
        </w:rPr>
      </w:pPr>
      <w:r w:rsidRPr="0051318C">
        <w:rPr>
          <w:rFonts w:ascii="Times New Roman" w:eastAsia="Times New Roman" w:hAnsi="Times New Roman"/>
          <w:b/>
          <w:sz w:val="28"/>
          <w:szCs w:val="28"/>
          <w:lang w:val="uk-UA" w:eastAsia="ru-RU"/>
        </w:rPr>
        <w:t>Вимоги до наукового реферату</w:t>
      </w:r>
      <w:r w:rsidR="00131CEA">
        <w:rPr>
          <w:rFonts w:ascii="Times New Roman" w:eastAsia="Times New Roman" w:hAnsi="Times New Roman"/>
          <w:b/>
          <w:sz w:val="28"/>
          <w:szCs w:val="28"/>
          <w:lang w:val="uk-UA" w:eastAsia="ru-RU"/>
        </w:rPr>
        <w:t xml:space="preserve">. </w:t>
      </w:r>
      <w:r w:rsidR="00131CEA" w:rsidRPr="00050BD6">
        <w:rPr>
          <w:rFonts w:ascii="Times New Roman" w:hAnsi="Times New Roman"/>
          <w:sz w:val="28"/>
          <w:szCs w:val="28"/>
          <w:lang w:val="uk-UA"/>
        </w:rPr>
        <w:t>Вступний реферат повинен носити характер творчої самостійної науково-дослідн</w:t>
      </w:r>
      <w:r w:rsidR="00131CEA">
        <w:rPr>
          <w:rFonts w:ascii="Times New Roman" w:hAnsi="Times New Roman"/>
          <w:sz w:val="28"/>
          <w:szCs w:val="28"/>
          <w:lang w:val="uk-UA"/>
        </w:rPr>
        <w:t xml:space="preserve">ої </w:t>
      </w:r>
      <w:r w:rsidR="003864FA">
        <w:rPr>
          <w:rFonts w:ascii="Times New Roman" w:hAnsi="Times New Roman"/>
          <w:sz w:val="28"/>
          <w:szCs w:val="28"/>
          <w:lang w:val="uk-UA"/>
        </w:rPr>
        <w:t xml:space="preserve">роботи, </w:t>
      </w:r>
      <w:r w:rsidR="003864FA" w:rsidRPr="009F5D6E">
        <w:rPr>
          <w:rFonts w:ascii="Times New Roman" w:eastAsia="Times New Roman" w:hAnsi="Times New Roman"/>
          <w:sz w:val="28"/>
          <w:szCs w:val="28"/>
          <w:lang w:val="uk-UA" w:eastAsia="ru-RU"/>
        </w:rPr>
        <w:t xml:space="preserve">де обґрунтовуються </w:t>
      </w:r>
      <w:r w:rsidR="003864FA" w:rsidRPr="003864FA">
        <w:rPr>
          <w:rFonts w:ascii="Times New Roman" w:eastAsia="Times New Roman" w:hAnsi="Times New Roman"/>
          <w:b/>
          <w:i/>
          <w:sz w:val="28"/>
          <w:szCs w:val="28"/>
          <w:lang w:val="uk-UA" w:eastAsia="ru-RU"/>
        </w:rPr>
        <w:t>актуальність</w:t>
      </w:r>
      <w:r w:rsidR="003864FA" w:rsidRPr="009F5D6E">
        <w:rPr>
          <w:rFonts w:ascii="Times New Roman" w:eastAsia="Times New Roman" w:hAnsi="Times New Roman"/>
          <w:sz w:val="28"/>
          <w:szCs w:val="28"/>
          <w:lang w:val="uk-UA" w:eastAsia="ru-RU"/>
        </w:rPr>
        <w:t xml:space="preserve"> обраної тематики стосовно майбутнього творчого проекту, </w:t>
      </w:r>
      <w:r w:rsidR="003864FA" w:rsidRPr="003864FA">
        <w:rPr>
          <w:rFonts w:ascii="Times New Roman" w:eastAsia="Times New Roman" w:hAnsi="Times New Roman"/>
          <w:b/>
          <w:i/>
          <w:sz w:val="28"/>
          <w:szCs w:val="28"/>
          <w:lang w:val="uk-UA" w:eastAsia="ru-RU"/>
        </w:rPr>
        <w:t>ступінь її висвітлення</w:t>
      </w:r>
      <w:r w:rsidR="003864FA" w:rsidRPr="009F5D6E">
        <w:rPr>
          <w:rFonts w:ascii="Times New Roman" w:eastAsia="Times New Roman" w:hAnsi="Times New Roman"/>
          <w:sz w:val="28"/>
          <w:szCs w:val="28"/>
          <w:lang w:val="uk-UA" w:eastAsia="ru-RU"/>
        </w:rPr>
        <w:t xml:space="preserve">  у вітчизняній і зарубіжній науці; містяться основні </w:t>
      </w:r>
      <w:r w:rsidR="003864FA" w:rsidRPr="003864FA">
        <w:rPr>
          <w:rFonts w:ascii="Times New Roman" w:eastAsia="Times New Roman" w:hAnsi="Times New Roman"/>
          <w:b/>
          <w:i/>
          <w:sz w:val="28"/>
          <w:szCs w:val="28"/>
          <w:lang w:val="uk-UA" w:eastAsia="ru-RU"/>
        </w:rPr>
        <w:t>завдання</w:t>
      </w:r>
      <w:r w:rsidR="003864FA" w:rsidRPr="009F5D6E">
        <w:rPr>
          <w:rFonts w:ascii="Times New Roman" w:eastAsia="Times New Roman" w:hAnsi="Times New Roman"/>
          <w:sz w:val="28"/>
          <w:szCs w:val="28"/>
          <w:lang w:val="uk-UA" w:eastAsia="ru-RU"/>
        </w:rPr>
        <w:t xml:space="preserve"> та можливі шляхи їх вирішення; пропонується </w:t>
      </w:r>
      <w:r w:rsidR="003864FA" w:rsidRPr="003864FA">
        <w:rPr>
          <w:rFonts w:ascii="Times New Roman" w:eastAsia="Times New Roman" w:hAnsi="Times New Roman"/>
          <w:b/>
          <w:i/>
          <w:sz w:val="28"/>
          <w:szCs w:val="28"/>
          <w:lang w:val="uk-UA" w:eastAsia="ru-RU"/>
        </w:rPr>
        <w:t>передбачувана структура</w:t>
      </w:r>
      <w:r w:rsidR="003864FA" w:rsidRPr="009F5D6E">
        <w:rPr>
          <w:rFonts w:ascii="Times New Roman" w:eastAsia="Times New Roman" w:hAnsi="Times New Roman"/>
          <w:sz w:val="28"/>
          <w:szCs w:val="28"/>
          <w:lang w:val="uk-UA" w:eastAsia="ru-RU"/>
        </w:rPr>
        <w:t>.</w:t>
      </w:r>
      <w:r w:rsidR="003864FA">
        <w:rPr>
          <w:rFonts w:ascii="Times New Roman" w:eastAsia="Times New Roman" w:hAnsi="Times New Roman"/>
          <w:sz w:val="28"/>
          <w:szCs w:val="28"/>
          <w:lang w:val="uk-UA" w:eastAsia="ru-RU"/>
        </w:rPr>
        <w:t xml:space="preserve"> </w:t>
      </w:r>
      <w:r w:rsidR="00131CEA" w:rsidRPr="00050BD6">
        <w:rPr>
          <w:rFonts w:ascii="Times New Roman" w:hAnsi="Times New Roman"/>
          <w:sz w:val="28"/>
          <w:szCs w:val="28"/>
          <w:lang w:val="uk-UA"/>
        </w:rPr>
        <w:t>Виклад матеріалу не повинно обмежуватися лише описовим підходом до розкриття обраної теми, але також має відображати авторську аналітичну оцінку стану досліджуваної проблеми і власну точку зору на можливі варіанти її вирішення.</w:t>
      </w:r>
      <w:r w:rsidR="00131CEA" w:rsidRPr="00131CEA">
        <w:rPr>
          <w:rFonts w:ascii="Times New Roman" w:hAnsi="Times New Roman"/>
          <w:sz w:val="28"/>
          <w:szCs w:val="28"/>
          <w:lang w:val="uk-UA"/>
        </w:rPr>
        <w:t xml:space="preserve"> </w:t>
      </w:r>
      <w:r w:rsidR="00131CEA" w:rsidRPr="00050BD6">
        <w:rPr>
          <w:rFonts w:ascii="Times New Roman" w:hAnsi="Times New Roman"/>
          <w:sz w:val="28"/>
          <w:szCs w:val="28"/>
          <w:lang w:val="uk-UA"/>
        </w:rPr>
        <w:t>Автор реферату повинен виявити чітке розуміння проблеми, знання дискусійних питань, пов’язаних з нею, вміння підбирати, систематизувати і аналізувати фактичний матеріал, прогнозувати перспективи свого подальшого дослідження.</w:t>
      </w:r>
    </w:p>
    <w:p w:rsidR="009F5D6E" w:rsidRPr="00934B3B" w:rsidRDefault="00131CEA" w:rsidP="00934B3B">
      <w:pPr>
        <w:spacing w:after="0" w:line="240" w:lineRule="auto"/>
        <w:ind w:firstLine="643"/>
        <w:jc w:val="both"/>
        <w:rPr>
          <w:rFonts w:ascii="Times New Roman" w:eastAsia="Times New Roman" w:hAnsi="Times New Roman"/>
          <w:snapToGrid w:val="0"/>
          <w:color w:val="000000" w:themeColor="text1"/>
          <w:sz w:val="28"/>
          <w:szCs w:val="28"/>
          <w:lang w:val="uk-UA" w:eastAsia="ru-RU"/>
        </w:rPr>
      </w:pPr>
      <w:bookmarkStart w:id="0" w:name="_GoBack"/>
      <w:bookmarkEnd w:id="0"/>
      <w:r w:rsidRPr="00131CEA">
        <w:rPr>
          <w:rFonts w:ascii="Times New Roman" w:eastAsia="Times New Roman" w:hAnsi="Times New Roman"/>
          <w:b/>
          <w:i/>
          <w:sz w:val="28"/>
          <w:szCs w:val="28"/>
          <w:lang w:val="uk-UA" w:eastAsia="ru-RU"/>
        </w:rPr>
        <w:t>Загальні правила та вимоги</w:t>
      </w:r>
      <w:r w:rsidR="009F5D6E" w:rsidRPr="009F5D6E">
        <w:rPr>
          <w:rFonts w:ascii="Times New Roman" w:eastAsia="Times New Roman" w:hAnsi="Times New Roman"/>
          <w:sz w:val="28"/>
          <w:szCs w:val="28"/>
          <w:lang w:val="uk-UA" w:eastAsia="ru-RU"/>
        </w:rPr>
        <w:t xml:space="preserve"> до оформлення: </w:t>
      </w:r>
      <w:r>
        <w:rPr>
          <w:rFonts w:ascii="Times New Roman" w:eastAsia="Times New Roman" w:hAnsi="Times New Roman"/>
          <w:sz w:val="28"/>
          <w:szCs w:val="28"/>
          <w:lang w:val="uk-UA" w:eastAsia="ru-RU"/>
        </w:rPr>
        <w:t>обсяг наукового реферату</w:t>
      </w:r>
      <w:r w:rsidR="003864FA">
        <w:rPr>
          <w:rFonts w:ascii="Times New Roman" w:eastAsia="Times New Roman" w:hAnsi="Times New Roman"/>
          <w:sz w:val="28"/>
          <w:szCs w:val="28"/>
          <w:lang w:val="uk-UA" w:eastAsia="ru-RU"/>
        </w:rPr>
        <w:t>, викладеного державною мовою –</w:t>
      </w:r>
      <w:r>
        <w:rPr>
          <w:rFonts w:ascii="Times New Roman" w:eastAsia="Times New Roman" w:hAnsi="Times New Roman"/>
          <w:sz w:val="28"/>
          <w:szCs w:val="28"/>
          <w:lang w:val="uk-UA" w:eastAsia="ru-RU"/>
        </w:rPr>
        <w:t xml:space="preserve"> </w:t>
      </w:r>
      <w:r w:rsidR="009F5D6E" w:rsidRPr="009F5D6E">
        <w:rPr>
          <w:rFonts w:ascii="Times New Roman" w:eastAsia="Times New Roman" w:hAnsi="Times New Roman"/>
          <w:sz w:val="28"/>
          <w:szCs w:val="28"/>
          <w:lang w:val="uk-UA" w:eastAsia="ru-RU"/>
        </w:rPr>
        <w:t>5-7 сторінок</w:t>
      </w:r>
      <w:r w:rsidR="00934B3B">
        <w:rPr>
          <w:rFonts w:ascii="Times New Roman" w:eastAsia="Times New Roman" w:hAnsi="Times New Roman"/>
          <w:sz w:val="28"/>
          <w:szCs w:val="28"/>
          <w:lang w:val="uk-UA" w:eastAsia="ru-RU"/>
        </w:rPr>
        <w:t xml:space="preserve"> </w:t>
      </w:r>
      <w:r>
        <w:rPr>
          <w:rFonts w:ascii="Times New Roman" w:hAnsi="Times New Roman"/>
          <w:sz w:val="28"/>
          <w:szCs w:val="28"/>
          <w:lang w:val="uk-UA"/>
        </w:rPr>
        <w:t>(</w:t>
      </w:r>
      <w:r w:rsidRPr="0048473C">
        <w:rPr>
          <w:rFonts w:ascii="Times New Roman" w:hAnsi="Times New Roman"/>
          <w:sz w:val="28"/>
          <w:szCs w:val="28"/>
          <w:lang w:val="uk-UA"/>
        </w:rPr>
        <w:t xml:space="preserve">через 1,5 міжрядкові інтервали, абзац – відступ 1,25, береги (поля) по периметру – 2, шрифт </w:t>
      </w:r>
      <w:proofErr w:type="spellStart"/>
      <w:r w:rsidRPr="0048473C">
        <w:rPr>
          <w:rFonts w:ascii="Times New Roman" w:hAnsi="Times New Roman"/>
          <w:sz w:val="28"/>
          <w:szCs w:val="28"/>
          <w:lang w:val="uk-UA"/>
        </w:rPr>
        <w:t>Times</w:t>
      </w:r>
      <w:proofErr w:type="spellEnd"/>
      <w:r w:rsidRPr="0048473C">
        <w:rPr>
          <w:rFonts w:ascii="Times New Roman" w:hAnsi="Times New Roman"/>
          <w:sz w:val="28"/>
          <w:szCs w:val="28"/>
          <w:lang w:val="uk-UA"/>
        </w:rPr>
        <w:t xml:space="preserve"> </w:t>
      </w:r>
      <w:proofErr w:type="spellStart"/>
      <w:r w:rsidRPr="0048473C">
        <w:rPr>
          <w:rFonts w:ascii="Times New Roman" w:hAnsi="Times New Roman"/>
          <w:sz w:val="28"/>
          <w:szCs w:val="28"/>
          <w:lang w:val="uk-UA"/>
        </w:rPr>
        <w:t>New</w:t>
      </w:r>
      <w:proofErr w:type="spellEnd"/>
      <w:r w:rsidRPr="0048473C">
        <w:rPr>
          <w:rFonts w:ascii="Times New Roman" w:hAnsi="Times New Roman"/>
          <w:sz w:val="28"/>
          <w:szCs w:val="28"/>
          <w:lang w:val="uk-UA"/>
        </w:rPr>
        <w:t xml:space="preserve"> </w:t>
      </w:r>
      <w:proofErr w:type="spellStart"/>
      <w:r w:rsidRPr="0048473C">
        <w:rPr>
          <w:rFonts w:ascii="Times New Roman" w:hAnsi="Times New Roman"/>
          <w:sz w:val="28"/>
          <w:szCs w:val="28"/>
          <w:lang w:val="uk-UA"/>
        </w:rPr>
        <w:t>Roman</w:t>
      </w:r>
      <w:proofErr w:type="spellEnd"/>
      <w:r>
        <w:rPr>
          <w:rFonts w:ascii="Times New Roman" w:hAnsi="Times New Roman"/>
          <w:sz w:val="28"/>
          <w:szCs w:val="28"/>
          <w:lang w:val="uk-UA"/>
        </w:rPr>
        <w:t xml:space="preserve">, </w:t>
      </w:r>
      <w:r>
        <w:rPr>
          <w:rFonts w:ascii="Times New Roman" w:hAnsi="Times New Roman"/>
          <w:sz w:val="28"/>
          <w:szCs w:val="28"/>
          <w:lang w:val="uk-UA"/>
        </w:rPr>
        <w:lastRenderedPageBreak/>
        <w:t xml:space="preserve">кегль </w:t>
      </w:r>
      <w:r w:rsidRPr="0048473C">
        <w:rPr>
          <w:rFonts w:ascii="Times New Roman" w:hAnsi="Times New Roman"/>
          <w:sz w:val="28"/>
          <w:szCs w:val="28"/>
          <w:lang w:val="uk-UA"/>
        </w:rPr>
        <w:t>14</w:t>
      </w:r>
      <w:r w:rsidR="00934B3B">
        <w:rPr>
          <w:rFonts w:ascii="Times New Roman" w:hAnsi="Times New Roman"/>
          <w:sz w:val="28"/>
          <w:szCs w:val="28"/>
          <w:lang w:val="uk-UA"/>
        </w:rPr>
        <w:t>)</w:t>
      </w:r>
      <w:r w:rsidR="003864FA">
        <w:rPr>
          <w:rFonts w:ascii="Times New Roman" w:eastAsia="Times New Roman" w:hAnsi="Times New Roman"/>
          <w:sz w:val="28"/>
          <w:szCs w:val="28"/>
          <w:lang w:val="uk-UA" w:eastAsia="ru-RU"/>
        </w:rPr>
        <w:t xml:space="preserve">. </w:t>
      </w:r>
      <w:r w:rsidRPr="003864FA">
        <w:rPr>
          <w:rFonts w:ascii="Times New Roman" w:hAnsi="Times New Roman"/>
          <w:b/>
          <w:bCs/>
          <w:i/>
          <w:color w:val="000000" w:themeColor="text1"/>
          <w:sz w:val="28"/>
          <w:szCs w:val="28"/>
          <w:lang w:val="uk-UA"/>
        </w:rPr>
        <w:t>Список використаної літератури</w:t>
      </w:r>
      <w:r w:rsidR="00934B3B">
        <w:rPr>
          <w:rFonts w:ascii="Times New Roman" w:hAnsi="Times New Roman"/>
          <w:bCs/>
          <w:color w:val="000000" w:themeColor="text1"/>
          <w:sz w:val="28"/>
          <w:szCs w:val="28"/>
          <w:lang w:val="uk-UA"/>
        </w:rPr>
        <w:t xml:space="preserve"> </w:t>
      </w:r>
      <w:r w:rsidR="00934B3B" w:rsidRPr="008C2B26">
        <w:rPr>
          <w:rFonts w:ascii="Times New Roman" w:hAnsi="Times New Roman"/>
          <w:sz w:val="28"/>
          <w:szCs w:val="28"/>
          <w:lang w:val="uk-UA"/>
        </w:rPr>
        <w:t>оформлюється мовою</w:t>
      </w:r>
      <w:r w:rsidR="00934B3B">
        <w:rPr>
          <w:rFonts w:ascii="Times New Roman" w:hAnsi="Times New Roman"/>
          <w:sz w:val="28"/>
          <w:szCs w:val="28"/>
          <w:lang w:val="uk-UA"/>
        </w:rPr>
        <w:t xml:space="preserve"> оригіналу та</w:t>
      </w:r>
      <w:r w:rsidRPr="008C2B26">
        <w:rPr>
          <w:rFonts w:ascii="Times New Roman" w:hAnsi="Times New Roman"/>
          <w:bCs/>
          <w:color w:val="000000" w:themeColor="text1"/>
          <w:sz w:val="28"/>
          <w:szCs w:val="28"/>
          <w:lang w:val="uk-UA"/>
        </w:rPr>
        <w:t xml:space="preserve"> повинен включати публікації останніх </w:t>
      </w:r>
      <w:r>
        <w:rPr>
          <w:rFonts w:ascii="Times New Roman" w:hAnsi="Times New Roman"/>
          <w:bCs/>
          <w:color w:val="000000" w:themeColor="text1"/>
          <w:sz w:val="28"/>
          <w:szCs w:val="28"/>
          <w:lang w:val="uk-UA"/>
        </w:rPr>
        <w:t>десяти</w:t>
      </w:r>
      <w:r w:rsidRPr="008C2B26">
        <w:rPr>
          <w:rFonts w:ascii="Times New Roman" w:hAnsi="Times New Roman"/>
          <w:bCs/>
          <w:color w:val="000000" w:themeColor="text1"/>
          <w:sz w:val="28"/>
          <w:szCs w:val="28"/>
          <w:lang w:val="uk-UA"/>
        </w:rPr>
        <w:t xml:space="preserve"> років.</w:t>
      </w:r>
    </w:p>
    <w:p w:rsidR="003E427D" w:rsidRPr="009F5D6E" w:rsidRDefault="003E427D" w:rsidP="00B32CF7">
      <w:pPr>
        <w:spacing w:after="0" w:line="240" w:lineRule="auto"/>
        <w:jc w:val="both"/>
        <w:outlineLvl w:val="2"/>
        <w:rPr>
          <w:rFonts w:ascii="Times New Roman" w:eastAsia="Times New Roman" w:hAnsi="Times New Roman"/>
          <w:sz w:val="28"/>
          <w:szCs w:val="28"/>
          <w:lang w:val="uk-UA" w:eastAsia="ru-RU"/>
        </w:rPr>
      </w:pPr>
    </w:p>
    <w:p w:rsidR="003E427D" w:rsidRDefault="003E427D" w:rsidP="003E427D">
      <w:pPr>
        <w:spacing w:after="0" w:line="240" w:lineRule="auto"/>
        <w:jc w:val="center"/>
        <w:rPr>
          <w:rFonts w:ascii="Times New Roman" w:hAnsi="Times New Roman"/>
          <w:b/>
          <w:sz w:val="28"/>
          <w:lang w:val="uk-UA"/>
        </w:rPr>
      </w:pPr>
      <w:r>
        <w:rPr>
          <w:rFonts w:ascii="Times New Roman" w:hAnsi="Times New Roman"/>
          <w:b/>
          <w:sz w:val="28"/>
          <w:lang w:val="uk-UA"/>
        </w:rPr>
        <w:t xml:space="preserve">КРИТЕРІЇ ОЦІНЮВАННЯ </w:t>
      </w:r>
    </w:p>
    <w:p w:rsidR="003E427D" w:rsidRDefault="003E427D" w:rsidP="003E427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Найвищий бал, який може отримати абітурієнт – 200 балів: </w:t>
      </w:r>
    </w:p>
    <w:p w:rsidR="003E427D" w:rsidRDefault="003E427D" w:rsidP="003E427D">
      <w:pPr>
        <w:spacing w:after="0" w:line="240" w:lineRule="auto"/>
        <w:ind w:firstLine="709"/>
        <w:jc w:val="both"/>
        <w:rPr>
          <w:rFonts w:ascii="Times New Roman" w:hAnsi="Times New Roman"/>
          <w:sz w:val="28"/>
          <w:szCs w:val="28"/>
          <w:lang w:val="uk-UA"/>
        </w:rPr>
      </w:pPr>
      <w:r>
        <w:rPr>
          <w:rFonts w:ascii="Times New Roman" w:hAnsi="Times New Roman"/>
          <w:b/>
          <w:i/>
          <w:sz w:val="28"/>
          <w:szCs w:val="28"/>
          <w:lang w:val="uk-UA"/>
        </w:rPr>
        <w:t>181–200 балів</w:t>
      </w:r>
      <w:r>
        <w:rPr>
          <w:rFonts w:ascii="Times New Roman" w:hAnsi="Times New Roman"/>
          <w:sz w:val="28"/>
          <w:szCs w:val="28"/>
          <w:lang w:val="uk-UA"/>
        </w:rPr>
        <w:t xml:space="preserve"> – заслуговує абітурієнт, який </w:t>
      </w:r>
      <w:r>
        <w:rPr>
          <w:rFonts w:ascii="Times New Roman" w:eastAsia="SimSun" w:hAnsi="Times New Roman"/>
          <w:sz w:val="28"/>
          <w:szCs w:val="28"/>
          <w:lang w:val="uk-UA" w:eastAsia="ru-RU"/>
        </w:rPr>
        <w:t xml:space="preserve">впевнено відповідає на питання з історії, теорії музики та музичного виконавства, послідовно, </w:t>
      </w:r>
      <w:proofErr w:type="spellStart"/>
      <w:r>
        <w:rPr>
          <w:rFonts w:ascii="Times New Roman" w:eastAsia="SimSun" w:hAnsi="Times New Roman"/>
          <w:sz w:val="28"/>
          <w:szCs w:val="28"/>
          <w:lang w:val="uk-UA" w:eastAsia="ru-RU"/>
        </w:rPr>
        <w:t>логічно</w:t>
      </w:r>
      <w:proofErr w:type="spellEnd"/>
      <w:r>
        <w:rPr>
          <w:rFonts w:ascii="Times New Roman" w:eastAsia="SimSun" w:hAnsi="Times New Roman"/>
          <w:sz w:val="28"/>
          <w:szCs w:val="28"/>
          <w:lang w:val="uk-UA" w:eastAsia="ru-RU"/>
        </w:rPr>
        <w:t xml:space="preserve"> вірно його відтворює, вільно відповідає на нестандартні запитання</w:t>
      </w:r>
      <w:r w:rsidR="00934B3B">
        <w:rPr>
          <w:rFonts w:ascii="Times New Roman" w:hAnsi="Times New Roman"/>
          <w:sz w:val="28"/>
          <w:szCs w:val="28"/>
          <w:lang w:val="uk-UA"/>
        </w:rPr>
        <w:t>; у науковому рефераті</w:t>
      </w:r>
      <w:r>
        <w:rPr>
          <w:rFonts w:ascii="Times New Roman" w:hAnsi="Times New Roman"/>
          <w:sz w:val="28"/>
          <w:szCs w:val="28"/>
          <w:lang w:val="uk-UA"/>
        </w:rPr>
        <w:t xml:space="preserve"> </w:t>
      </w:r>
      <w:r w:rsidR="00934B3B" w:rsidRPr="0048473C">
        <w:rPr>
          <w:rFonts w:ascii="Times New Roman" w:eastAsia="Times New Roman" w:hAnsi="Times New Roman"/>
          <w:sz w:val="28"/>
          <w:szCs w:val="28"/>
          <w:lang w:val="uk-UA" w:eastAsia="ru-RU"/>
        </w:rPr>
        <w:t xml:space="preserve">правильно </w:t>
      </w:r>
      <w:r w:rsidR="00934B3B" w:rsidRPr="0048473C">
        <w:rPr>
          <w:rFonts w:ascii="Times New Roman" w:eastAsia="SimSun" w:hAnsi="Times New Roman"/>
          <w:snapToGrid w:val="0"/>
          <w:kern w:val="2"/>
          <w:sz w:val="28"/>
          <w:szCs w:val="28"/>
          <w:lang w:val="uk-UA" w:eastAsia="ru-RU"/>
        </w:rPr>
        <w:t>обґрунтована</w:t>
      </w:r>
      <w:r w:rsidR="00934B3B" w:rsidRPr="0048473C">
        <w:rPr>
          <w:rFonts w:ascii="Times New Roman" w:eastAsia="Times New Roman" w:hAnsi="Times New Roman"/>
          <w:sz w:val="28"/>
          <w:szCs w:val="28"/>
          <w:lang w:val="uk-UA" w:eastAsia="ru-RU"/>
        </w:rPr>
        <w:t xml:space="preserve"> актуальність теми, визначена мета, поставлені завдання, викладені аргументовані пропозиції щодо майбутнього </w:t>
      </w:r>
      <w:r w:rsidR="00934B3B">
        <w:rPr>
          <w:rFonts w:ascii="Times New Roman" w:eastAsia="Times New Roman" w:hAnsi="Times New Roman"/>
          <w:sz w:val="28"/>
          <w:szCs w:val="28"/>
          <w:lang w:val="uk-UA" w:eastAsia="ru-RU"/>
        </w:rPr>
        <w:t>обґрунтування творчого мистецького проекту</w:t>
      </w:r>
      <w:r w:rsidR="00934B3B" w:rsidRPr="0048473C">
        <w:rPr>
          <w:rFonts w:ascii="Times New Roman" w:eastAsia="Times New Roman" w:hAnsi="Times New Roman"/>
          <w:sz w:val="28"/>
          <w:szCs w:val="28"/>
          <w:lang w:val="uk-UA" w:eastAsia="ru-RU"/>
        </w:rPr>
        <w:t xml:space="preserve">, </w:t>
      </w:r>
      <w:r w:rsidR="00934B3B">
        <w:rPr>
          <w:rFonts w:ascii="Times New Roman" w:hAnsi="Times New Roman"/>
          <w:bCs/>
          <w:sz w:val="28"/>
          <w:szCs w:val="28"/>
          <w:lang w:val="uk-UA"/>
        </w:rPr>
        <w:t>якісно оформлений,</w:t>
      </w:r>
      <w:r w:rsidR="00934B3B" w:rsidRPr="0048473C">
        <w:rPr>
          <w:rFonts w:ascii="Times New Roman" w:hAnsi="Times New Roman"/>
          <w:bCs/>
          <w:sz w:val="28"/>
          <w:szCs w:val="28"/>
          <w:lang w:val="uk-UA"/>
        </w:rPr>
        <w:t xml:space="preserve"> з дотриманням обсягу </w:t>
      </w:r>
      <w:r w:rsidR="00934B3B">
        <w:rPr>
          <w:rFonts w:ascii="Times New Roman" w:hAnsi="Times New Roman"/>
          <w:bCs/>
          <w:sz w:val="28"/>
          <w:szCs w:val="28"/>
          <w:lang w:val="uk-UA"/>
        </w:rPr>
        <w:t xml:space="preserve">реферат </w:t>
      </w:r>
      <w:r w:rsidR="00934B3B" w:rsidRPr="0048473C">
        <w:rPr>
          <w:rFonts w:ascii="Times New Roman" w:hAnsi="Times New Roman"/>
          <w:bCs/>
          <w:sz w:val="28"/>
          <w:szCs w:val="28"/>
          <w:lang w:val="uk-UA"/>
        </w:rPr>
        <w:t>(стиль, логічність, грамотність та послідовність викладу думок)</w:t>
      </w:r>
      <w:r w:rsidR="00934B3B">
        <w:rPr>
          <w:rFonts w:ascii="Times New Roman" w:hAnsi="Times New Roman"/>
          <w:bCs/>
          <w:sz w:val="28"/>
          <w:szCs w:val="28"/>
          <w:lang w:val="uk-UA"/>
        </w:rPr>
        <w:t>.</w:t>
      </w:r>
    </w:p>
    <w:p w:rsidR="003E427D" w:rsidRDefault="003E427D" w:rsidP="00C933DA">
      <w:pPr>
        <w:spacing w:after="0" w:line="240" w:lineRule="auto"/>
        <w:ind w:firstLine="709"/>
        <w:jc w:val="both"/>
        <w:rPr>
          <w:rFonts w:ascii="Times New Roman" w:hAnsi="Times New Roman"/>
          <w:sz w:val="28"/>
          <w:szCs w:val="28"/>
          <w:lang w:val="uk-UA"/>
        </w:rPr>
      </w:pPr>
      <w:r>
        <w:rPr>
          <w:rFonts w:ascii="Times New Roman" w:hAnsi="Times New Roman"/>
          <w:b/>
          <w:i/>
          <w:sz w:val="28"/>
          <w:szCs w:val="28"/>
          <w:lang w:val="uk-UA"/>
        </w:rPr>
        <w:t>151–180 балів</w:t>
      </w:r>
      <w:r>
        <w:rPr>
          <w:rFonts w:ascii="Times New Roman" w:hAnsi="Times New Roman"/>
          <w:sz w:val="28"/>
          <w:szCs w:val="28"/>
          <w:lang w:val="uk-UA"/>
        </w:rPr>
        <w:t xml:space="preserve"> – заслуговує абітурієнт, який</w:t>
      </w:r>
      <w:r>
        <w:rPr>
          <w:lang w:val="uk-UA"/>
        </w:rPr>
        <w:t xml:space="preserve"> </w:t>
      </w:r>
      <w:r>
        <w:rPr>
          <w:rFonts w:ascii="Times New Roman" w:eastAsia="SimSun" w:hAnsi="Times New Roman"/>
          <w:sz w:val="28"/>
          <w:szCs w:val="28"/>
          <w:lang w:val="uk-UA" w:eastAsia="ru-RU"/>
        </w:rPr>
        <w:t>відповідає на питання з історії, теорії музики та музичного виконавства,</w:t>
      </w:r>
      <w:r>
        <w:rPr>
          <w:rFonts w:ascii="Times New Roman" w:hAnsi="Times New Roman"/>
          <w:sz w:val="28"/>
          <w:szCs w:val="28"/>
          <w:lang w:val="uk-UA"/>
        </w:rPr>
        <w:t xml:space="preserve"> не допускає суттєвих недоліків у відповідях на стандартні пи</w:t>
      </w:r>
      <w:r w:rsidR="00C933DA">
        <w:rPr>
          <w:rFonts w:ascii="Times New Roman" w:hAnsi="Times New Roman"/>
          <w:sz w:val="28"/>
          <w:szCs w:val="28"/>
          <w:lang w:val="uk-UA"/>
        </w:rPr>
        <w:t>тання, орієнтується у матеріалі;</w:t>
      </w:r>
      <w:r>
        <w:rPr>
          <w:rFonts w:ascii="Times New Roman" w:hAnsi="Times New Roman"/>
          <w:sz w:val="28"/>
          <w:szCs w:val="28"/>
          <w:lang w:val="uk-UA"/>
        </w:rPr>
        <w:t xml:space="preserve"> </w:t>
      </w:r>
      <w:r w:rsidR="00C933DA">
        <w:rPr>
          <w:rFonts w:ascii="Times New Roman" w:hAnsi="Times New Roman"/>
          <w:sz w:val="28"/>
          <w:szCs w:val="28"/>
          <w:lang w:val="uk-UA"/>
        </w:rPr>
        <w:t>у науковому рефераті</w:t>
      </w:r>
      <w:r>
        <w:rPr>
          <w:rFonts w:ascii="Times New Roman" w:hAnsi="Times New Roman"/>
          <w:sz w:val="28"/>
          <w:szCs w:val="28"/>
          <w:lang w:val="uk-UA"/>
        </w:rPr>
        <w:t xml:space="preserve"> </w:t>
      </w:r>
      <w:r w:rsidR="00C933DA" w:rsidRPr="0048473C">
        <w:rPr>
          <w:rFonts w:ascii="Times New Roman" w:eastAsia="Times New Roman" w:hAnsi="Times New Roman"/>
          <w:sz w:val="28"/>
          <w:szCs w:val="28"/>
          <w:lang w:val="uk-UA" w:eastAsia="ru-RU"/>
        </w:rPr>
        <w:t>є актуальність теми, визначена мета, поставлені завда</w:t>
      </w:r>
      <w:r w:rsidR="00C933DA">
        <w:rPr>
          <w:rFonts w:ascii="Times New Roman" w:eastAsia="Times New Roman" w:hAnsi="Times New Roman"/>
          <w:sz w:val="28"/>
          <w:szCs w:val="28"/>
          <w:lang w:val="uk-UA" w:eastAsia="ru-RU"/>
        </w:rPr>
        <w:t xml:space="preserve">ння, </w:t>
      </w:r>
      <w:r w:rsidR="00C933DA" w:rsidRPr="0048473C">
        <w:rPr>
          <w:rFonts w:ascii="Times New Roman" w:eastAsia="Times New Roman" w:hAnsi="Times New Roman"/>
          <w:sz w:val="28"/>
          <w:szCs w:val="28"/>
          <w:lang w:val="uk-UA" w:eastAsia="ru-RU"/>
        </w:rPr>
        <w:t xml:space="preserve">зазначена структура майбутнього дослідження, але є не значні помилки в оформленні </w:t>
      </w:r>
      <w:r w:rsidR="003864FA">
        <w:rPr>
          <w:rFonts w:ascii="Times New Roman" w:eastAsia="Times New Roman" w:hAnsi="Times New Roman"/>
          <w:sz w:val="28"/>
          <w:szCs w:val="28"/>
          <w:lang w:val="uk-UA" w:eastAsia="ru-RU"/>
        </w:rPr>
        <w:t>реферату</w:t>
      </w:r>
      <w:r w:rsidR="00C933DA">
        <w:rPr>
          <w:rFonts w:ascii="Times New Roman" w:eastAsia="Times New Roman" w:hAnsi="Times New Roman"/>
          <w:sz w:val="28"/>
          <w:szCs w:val="28"/>
          <w:lang w:val="uk-UA" w:eastAsia="ru-RU"/>
        </w:rPr>
        <w:t>.</w:t>
      </w:r>
    </w:p>
    <w:p w:rsidR="003E427D" w:rsidRDefault="003E427D" w:rsidP="003E427D">
      <w:pPr>
        <w:spacing w:after="0" w:line="240" w:lineRule="auto"/>
        <w:ind w:firstLine="709"/>
        <w:jc w:val="both"/>
        <w:rPr>
          <w:rFonts w:ascii="Times New Roman" w:hAnsi="Times New Roman"/>
          <w:sz w:val="28"/>
          <w:szCs w:val="28"/>
          <w:lang w:val="uk-UA"/>
        </w:rPr>
      </w:pPr>
      <w:r>
        <w:rPr>
          <w:rFonts w:ascii="Times New Roman" w:hAnsi="Times New Roman"/>
          <w:b/>
          <w:i/>
          <w:sz w:val="28"/>
          <w:szCs w:val="28"/>
          <w:lang w:val="uk-UA"/>
        </w:rPr>
        <w:t>130–150 балів</w:t>
      </w:r>
      <w:r>
        <w:rPr>
          <w:rFonts w:ascii="Times New Roman" w:hAnsi="Times New Roman"/>
          <w:sz w:val="28"/>
          <w:szCs w:val="28"/>
          <w:lang w:val="uk-UA"/>
        </w:rPr>
        <w:t xml:space="preserve"> – заслуговує абітурієнт, який</w:t>
      </w:r>
      <w:r>
        <w:rPr>
          <w:rFonts w:ascii="Times New Roman" w:eastAsia="SimSun" w:hAnsi="Times New Roman"/>
          <w:sz w:val="28"/>
          <w:szCs w:val="28"/>
          <w:lang w:val="uk-UA" w:eastAsia="ru-RU"/>
        </w:rPr>
        <w:t xml:space="preserve"> не чітко відповідає на питання з історії, теорії музики та музичного виконавства,</w:t>
      </w:r>
      <w:r>
        <w:rPr>
          <w:rFonts w:ascii="Times New Roman" w:hAnsi="Times New Roman"/>
          <w:sz w:val="28"/>
          <w:szCs w:val="28"/>
          <w:lang w:val="uk-UA"/>
        </w:rPr>
        <w:t xml:space="preserve"> допускає помилки у відповідях на стандартні питання, </w:t>
      </w:r>
      <w:r>
        <w:rPr>
          <w:rFonts w:ascii="Times New Roman" w:eastAsia="SimSun" w:hAnsi="Times New Roman"/>
          <w:sz w:val="28"/>
          <w:szCs w:val="28"/>
          <w:lang w:val="uk-UA" w:eastAsia="ru-RU"/>
        </w:rPr>
        <w:t>та погано ор</w:t>
      </w:r>
      <w:r w:rsidR="00C933DA">
        <w:rPr>
          <w:rFonts w:ascii="Times New Roman" w:eastAsia="SimSun" w:hAnsi="Times New Roman"/>
          <w:sz w:val="28"/>
          <w:szCs w:val="28"/>
          <w:lang w:val="uk-UA" w:eastAsia="ru-RU"/>
        </w:rPr>
        <w:t xml:space="preserve">ієнтується в окремих положеннях; </w:t>
      </w:r>
      <w:r>
        <w:rPr>
          <w:rFonts w:ascii="Times New Roman" w:hAnsi="Times New Roman"/>
          <w:sz w:val="28"/>
          <w:szCs w:val="28"/>
          <w:lang w:val="uk-UA"/>
        </w:rPr>
        <w:t xml:space="preserve"> </w:t>
      </w:r>
      <w:r w:rsidR="00C933DA">
        <w:rPr>
          <w:rFonts w:ascii="Times New Roman" w:hAnsi="Times New Roman"/>
          <w:sz w:val="28"/>
          <w:szCs w:val="28"/>
          <w:lang w:val="uk-UA"/>
        </w:rPr>
        <w:t>у науковому рефераті</w:t>
      </w:r>
      <w:r>
        <w:rPr>
          <w:rFonts w:ascii="Times New Roman" w:hAnsi="Times New Roman"/>
          <w:sz w:val="28"/>
          <w:szCs w:val="28"/>
          <w:lang w:val="uk-UA"/>
        </w:rPr>
        <w:t xml:space="preserve"> </w:t>
      </w:r>
      <w:r w:rsidR="003864FA">
        <w:rPr>
          <w:rFonts w:ascii="Times New Roman" w:hAnsi="Times New Roman"/>
          <w:sz w:val="28"/>
          <w:szCs w:val="28"/>
          <w:lang w:val="uk-UA"/>
        </w:rPr>
        <w:t xml:space="preserve">є </w:t>
      </w:r>
      <w:r w:rsidR="003864FA" w:rsidRPr="0048473C">
        <w:rPr>
          <w:rFonts w:ascii="Times New Roman" w:eastAsia="Times New Roman" w:hAnsi="Times New Roman"/>
          <w:sz w:val="28"/>
          <w:szCs w:val="28"/>
          <w:lang w:val="uk-UA" w:eastAsia="ru-RU"/>
        </w:rPr>
        <w:t>актуальність, але не чітко сформульовані мета та завдання майбутнього</w:t>
      </w:r>
      <w:r w:rsidR="003864FA">
        <w:rPr>
          <w:rFonts w:ascii="Times New Roman" w:eastAsia="Times New Roman" w:hAnsi="Times New Roman"/>
          <w:sz w:val="28"/>
          <w:szCs w:val="28"/>
          <w:lang w:val="uk-UA" w:eastAsia="ru-RU"/>
        </w:rPr>
        <w:t xml:space="preserve"> дослідження,</w:t>
      </w:r>
      <w:r w:rsidR="003864FA" w:rsidRPr="0048473C">
        <w:rPr>
          <w:rFonts w:ascii="Times New Roman" w:eastAsia="Times New Roman" w:hAnsi="Times New Roman"/>
          <w:sz w:val="28"/>
          <w:szCs w:val="28"/>
          <w:lang w:val="uk-UA" w:eastAsia="ru-RU"/>
        </w:rPr>
        <w:t xml:space="preserve"> допущені не значні помилки в оформленні </w:t>
      </w:r>
      <w:r w:rsidR="003864FA">
        <w:rPr>
          <w:rFonts w:ascii="Times New Roman" w:eastAsia="Times New Roman" w:hAnsi="Times New Roman"/>
          <w:sz w:val="28"/>
          <w:szCs w:val="28"/>
          <w:lang w:val="uk-UA" w:eastAsia="ru-RU"/>
        </w:rPr>
        <w:t>реферату.</w:t>
      </w:r>
    </w:p>
    <w:p w:rsidR="003E427D" w:rsidRDefault="003E427D" w:rsidP="003864FA">
      <w:pPr>
        <w:spacing w:after="0" w:line="240" w:lineRule="auto"/>
        <w:ind w:firstLine="709"/>
        <w:jc w:val="both"/>
        <w:rPr>
          <w:rFonts w:ascii="Times New Roman" w:eastAsia="SimSun" w:hAnsi="Times New Roman"/>
          <w:sz w:val="28"/>
          <w:szCs w:val="28"/>
          <w:lang w:val="uk-UA" w:eastAsia="ru-RU"/>
        </w:rPr>
      </w:pPr>
      <w:r>
        <w:rPr>
          <w:rFonts w:ascii="Times New Roman" w:hAnsi="Times New Roman"/>
          <w:b/>
          <w:i/>
          <w:sz w:val="28"/>
          <w:szCs w:val="28"/>
          <w:lang w:val="uk-UA"/>
        </w:rPr>
        <w:t>Менше 130 балів</w:t>
      </w:r>
      <w:r>
        <w:rPr>
          <w:rFonts w:ascii="Times New Roman" w:hAnsi="Times New Roman"/>
          <w:sz w:val="28"/>
          <w:szCs w:val="28"/>
          <w:lang w:val="uk-UA"/>
        </w:rPr>
        <w:t xml:space="preserve"> – заслуговує абітурієнт, який</w:t>
      </w:r>
      <w:r>
        <w:rPr>
          <w:rFonts w:ascii="Times New Roman" w:eastAsia="SimSun" w:hAnsi="Times New Roman"/>
          <w:sz w:val="28"/>
          <w:szCs w:val="28"/>
          <w:lang w:val="uk-UA" w:eastAsia="ru-RU"/>
        </w:rPr>
        <w:t xml:space="preserve"> не відповідає на питання з історії, теорії музики та музичного виконавства, припускається суттєвих помилок, не ор</w:t>
      </w:r>
      <w:r w:rsidR="00C933DA">
        <w:rPr>
          <w:rFonts w:ascii="Times New Roman" w:eastAsia="SimSun" w:hAnsi="Times New Roman"/>
          <w:sz w:val="28"/>
          <w:szCs w:val="28"/>
          <w:lang w:val="uk-UA" w:eastAsia="ru-RU"/>
        </w:rPr>
        <w:t xml:space="preserve">ієнтується в окремих положеннях; </w:t>
      </w:r>
      <w:r w:rsidR="00C933DA">
        <w:rPr>
          <w:rFonts w:ascii="Times New Roman" w:hAnsi="Times New Roman"/>
          <w:sz w:val="28"/>
          <w:szCs w:val="28"/>
          <w:lang w:val="uk-UA"/>
        </w:rPr>
        <w:t>у науковому рефераті</w:t>
      </w:r>
      <w:r w:rsidR="003864FA" w:rsidRPr="003864FA">
        <w:rPr>
          <w:rFonts w:ascii="Times New Roman" w:eastAsia="Times New Roman" w:hAnsi="Times New Roman"/>
          <w:sz w:val="28"/>
          <w:szCs w:val="28"/>
          <w:lang w:val="uk-UA" w:eastAsia="ru-RU"/>
        </w:rPr>
        <w:t xml:space="preserve"> </w:t>
      </w:r>
      <w:r w:rsidR="003864FA" w:rsidRPr="0048473C">
        <w:rPr>
          <w:rFonts w:ascii="Times New Roman" w:eastAsia="Times New Roman" w:hAnsi="Times New Roman"/>
          <w:sz w:val="28"/>
          <w:szCs w:val="28"/>
          <w:lang w:val="uk-UA" w:eastAsia="ru-RU"/>
        </w:rPr>
        <w:t>нема актуальності майбутнього дослідження, та не чітко визначені мета та завдання, допущені помилки в оформленні</w:t>
      </w:r>
      <w:r w:rsidR="003864FA">
        <w:rPr>
          <w:rFonts w:ascii="Times New Roman" w:eastAsia="Times New Roman" w:hAnsi="Times New Roman"/>
          <w:sz w:val="28"/>
          <w:szCs w:val="28"/>
          <w:lang w:val="uk-UA" w:eastAsia="ru-RU"/>
        </w:rPr>
        <w:t xml:space="preserve"> реферату.</w:t>
      </w:r>
    </w:p>
    <w:p w:rsidR="003E427D" w:rsidRDefault="003E427D" w:rsidP="003E427D">
      <w:pPr>
        <w:spacing w:after="0" w:line="240" w:lineRule="auto"/>
        <w:ind w:firstLine="709"/>
        <w:jc w:val="both"/>
        <w:rPr>
          <w:rFonts w:ascii="Times New Roman" w:hAnsi="Times New Roman"/>
          <w:sz w:val="28"/>
          <w:szCs w:val="28"/>
          <w:lang w:val="uk-UA"/>
        </w:rPr>
      </w:pPr>
    </w:p>
    <w:p w:rsidR="003E427D" w:rsidRDefault="003E427D" w:rsidP="003E427D">
      <w:pPr>
        <w:spacing w:after="0" w:line="240" w:lineRule="auto"/>
        <w:jc w:val="center"/>
        <w:rPr>
          <w:rFonts w:ascii="Times New Roman" w:hAnsi="Times New Roman"/>
          <w:b/>
          <w:sz w:val="28"/>
          <w:szCs w:val="28"/>
          <w:lang w:val="uk-UA"/>
        </w:rPr>
      </w:pPr>
      <w:r>
        <w:rPr>
          <w:rFonts w:ascii="Times New Roman" w:hAnsi="Times New Roman"/>
          <w:b/>
          <w:sz w:val="28"/>
          <w:szCs w:val="28"/>
          <w:lang w:val="uk-UA"/>
        </w:rPr>
        <w:t>ШКАЛА ОЦІНЮВАННЯ</w:t>
      </w:r>
    </w:p>
    <w:tbl>
      <w:tblPr>
        <w:tblStyle w:val="aa"/>
        <w:tblW w:w="0" w:type="auto"/>
        <w:tblLook w:val="04A0" w:firstRow="1" w:lastRow="0" w:firstColumn="1" w:lastColumn="0" w:noHBand="0" w:noVBand="1"/>
      </w:tblPr>
      <w:tblGrid>
        <w:gridCol w:w="1869"/>
        <w:gridCol w:w="1869"/>
        <w:gridCol w:w="1869"/>
        <w:gridCol w:w="1869"/>
        <w:gridCol w:w="1869"/>
      </w:tblGrid>
      <w:tr w:rsidR="003E427D" w:rsidTr="003E427D">
        <w:tc>
          <w:tcPr>
            <w:tcW w:w="1869" w:type="dxa"/>
            <w:tcBorders>
              <w:top w:val="single" w:sz="4" w:space="0" w:color="auto"/>
              <w:left w:val="single" w:sz="4" w:space="0" w:color="auto"/>
              <w:bottom w:val="single" w:sz="4" w:space="0" w:color="auto"/>
              <w:right w:val="single" w:sz="4" w:space="0" w:color="auto"/>
            </w:tcBorders>
            <w:hideMark/>
          </w:tcPr>
          <w:p w:rsidR="003E427D" w:rsidRDefault="003E427D">
            <w:pPr>
              <w:spacing w:after="200" w:line="276" w:lineRule="auto"/>
              <w:jc w:val="both"/>
              <w:rPr>
                <w:rFonts w:ascii="Times New Roman" w:hAnsi="Times New Roman"/>
                <w:sz w:val="28"/>
                <w:szCs w:val="28"/>
                <w:lang w:val="uk-UA"/>
              </w:rPr>
            </w:pPr>
            <w:r>
              <w:rPr>
                <w:rFonts w:ascii="Times New Roman" w:hAnsi="Times New Roman"/>
                <w:sz w:val="28"/>
                <w:szCs w:val="28"/>
                <w:lang w:val="uk-UA"/>
              </w:rPr>
              <w:t>Бали</w:t>
            </w:r>
          </w:p>
        </w:tc>
        <w:tc>
          <w:tcPr>
            <w:tcW w:w="1869" w:type="dxa"/>
            <w:tcBorders>
              <w:top w:val="single" w:sz="4" w:space="0" w:color="auto"/>
              <w:left w:val="single" w:sz="4" w:space="0" w:color="auto"/>
              <w:bottom w:val="single" w:sz="4" w:space="0" w:color="auto"/>
              <w:right w:val="single" w:sz="4" w:space="0" w:color="auto"/>
            </w:tcBorders>
            <w:hideMark/>
          </w:tcPr>
          <w:p w:rsidR="003E427D" w:rsidRDefault="003E427D">
            <w:pPr>
              <w:spacing w:after="200" w:line="276" w:lineRule="auto"/>
              <w:jc w:val="both"/>
              <w:rPr>
                <w:rFonts w:ascii="Times New Roman" w:hAnsi="Times New Roman"/>
                <w:sz w:val="28"/>
                <w:szCs w:val="28"/>
                <w:lang w:val="uk-UA"/>
              </w:rPr>
            </w:pPr>
            <w:r>
              <w:rPr>
                <w:rFonts w:ascii="Times New Roman" w:hAnsi="Times New Roman"/>
                <w:sz w:val="28"/>
                <w:szCs w:val="28"/>
                <w:lang w:val="uk-UA"/>
              </w:rPr>
              <w:t>181-200</w:t>
            </w:r>
          </w:p>
        </w:tc>
        <w:tc>
          <w:tcPr>
            <w:tcW w:w="1869" w:type="dxa"/>
            <w:tcBorders>
              <w:top w:val="single" w:sz="4" w:space="0" w:color="auto"/>
              <w:left w:val="single" w:sz="4" w:space="0" w:color="auto"/>
              <w:bottom w:val="single" w:sz="4" w:space="0" w:color="auto"/>
              <w:right w:val="single" w:sz="4" w:space="0" w:color="auto"/>
            </w:tcBorders>
            <w:hideMark/>
          </w:tcPr>
          <w:p w:rsidR="003E427D" w:rsidRDefault="003E427D">
            <w:pPr>
              <w:spacing w:after="200" w:line="276" w:lineRule="auto"/>
              <w:jc w:val="both"/>
              <w:rPr>
                <w:rFonts w:ascii="Times New Roman" w:hAnsi="Times New Roman"/>
                <w:sz w:val="28"/>
                <w:szCs w:val="28"/>
                <w:lang w:val="uk-UA"/>
              </w:rPr>
            </w:pPr>
            <w:r>
              <w:rPr>
                <w:rFonts w:ascii="Times New Roman" w:hAnsi="Times New Roman"/>
                <w:sz w:val="28"/>
                <w:szCs w:val="28"/>
                <w:lang w:val="uk-UA"/>
              </w:rPr>
              <w:t>151-180</w:t>
            </w:r>
          </w:p>
        </w:tc>
        <w:tc>
          <w:tcPr>
            <w:tcW w:w="1869" w:type="dxa"/>
            <w:tcBorders>
              <w:top w:val="single" w:sz="4" w:space="0" w:color="auto"/>
              <w:left w:val="single" w:sz="4" w:space="0" w:color="auto"/>
              <w:bottom w:val="single" w:sz="4" w:space="0" w:color="auto"/>
              <w:right w:val="single" w:sz="4" w:space="0" w:color="auto"/>
            </w:tcBorders>
            <w:hideMark/>
          </w:tcPr>
          <w:p w:rsidR="003E427D" w:rsidRDefault="003E427D">
            <w:pPr>
              <w:spacing w:after="200" w:line="276" w:lineRule="auto"/>
              <w:jc w:val="both"/>
              <w:rPr>
                <w:rFonts w:ascii="Times New Roman" w:hAnsi="Times New Roman"/>
                <w:sz w:val="28"/>
                <w:szCs w:val="28"/>
                <w:lang w:val="uk-UA"/>
              </w:rPr>
            </w:pPr>
            <w:r>
              <w:rPr>
                <w:rFonts w:ascii="Times New Roman" w:hAnsi="Times New Roman"/>
                <w:sz w:val="28"/>
                <w:szCs w:val="28"/>
                <w:lang w:val="uk-UA"/>
              </w:rPr>
              <w:t>130-150</w:t>
            </w:r>
          </w:p>
        </w:tc>
        <w:tc>
          <w:tcPr>
            <w:tcW w:w="1869" w:type="dxa"/>
            <w:tcBorders>
              <w:top w:val="single" w:sz="4" w:space="0" w:color="auto"/>
              <w:left w:val="single" w:sz="4" w:space="0" w:color="auto"/>
              <w:bottom w:val="single" w:sz="4" w:space="0" w:color="auto"/>
              <w:right w:val="single" w:sz="4" w:space="0" w:color="auto"/>
            </w:tcBorders>
            <w:hideMark/>
          </w:tcPr>
          <w:p w:rsidR="003E427D" w:rsidRDefault="003E427D">
            <w:pPr>
              <w:spacing w:after="200" w:line="276" w:lineRule="auto"/>
              <w:jc w:val="both"/>
              <w:rPr>
                <w:rFonts w:ascii="Times New Roman" w:hAnsi="Times New Roman"/>
                <w:sz w:val="28"/>
                <w:szCs w:val="28"/>
                <w:lang w:val="uk-UA"/>
              </w:rPr>
            </w:pPr>
            <w:r>
              <w:rPr>
                <w:rFonts w:ascii="Times New Roman" w:hAnsi="Times New Roman"/>
                <w:sz w:val="28"/>
                <w:szCs w:val="28"/>
                <w:lang w:val="uk-UA"/>
              </w:rPr>
              <w:t>До 130</w:t>
            </w:r>
          </w:p>
        </w:tc>
      </w:tr>
      <w:tr w:rsidR="003E427D" w:rsidTr="003E427D">
        <w:tc>
          <w:tcPr>
            <w:tcW w:w="1869" w:type="dxa"/>
            <w:tcBorders>
              <w:top w:val="single" w:sz="4" w:space="0" w:color="auto"/>
              <w:left w:val="single" w:sz="4" w:space="0" w:color="auto"/>
              <w:bottom w:val="single" w:sz="4" w:space="0" w:color="auto"/>
              <w:right w:val="single" w:sz="4" w:space="0" w:color="auto"/>
            </w:tcBorders>
            <w:hideMark/>
          </w:tcPr>
          <w:p w:rsidR="003E427D" w:rsidRDefault="003E427D">
            <w:pPr>
              <w:spacing w:after="200" w:line="276" w:lineRule="auto"/>
              <w:jc w:val="both"/>
              <w:rPr>
                <w:rFonts w:ascii="Times New Roman" w:hAnsi="Times New Roman"/>
                <w:sz w:val="28"/>
                <w:szCs w:val="28"/>
                <w:lang w:val="uk-UA"/>
              </w:rPr>
            </w:pPr>
            <w:r>
              <w:rPr>
                <w:rFonts w:ascii="Times New Roman" w:hAnsi="Times New Roman"/>
                <w:sz w:val="28"/>
                <w:szCs w:val="28"/>
                <w:lang w:val="uk-UA"/>
              </w:rPr>
              <w:t>Оцінка</w:t>
            </w:r>
          </w:p>
        </w:tc>
        <w:tc>
          <w:tcPr>
            <w:tcW w:w="1869" w:type="dxa"/>
            <w:tcBorders>
              <w:top w:val="single" w:sz="4" w:space="0" w:color="auto"/>
              <w:left w:val="single" w:sz="4" w:space="0" w:color="auto"/>
              <w:bottom w:val="single" w:sz="4" w:space="0" w:color="auto"/>
              <w:right w:val="single" w:sz="4" w:space="0" w:color="auto"/>
            </w:tcBorders>
            <w:hideMark/>
          </w:tcPr>
          <w:p w:rsidR="003E427D" w:rsidRDefault="003E427D">
            <w:pPr>
              <w:spacing w:after="200" w:line="276" w:lineRule="auto"/>
              <w:jc w:val="both"/>
              <w:rPr>
                <w:rFonts w:ascii="Times New Roman" w:hAnsi="Times New Roman"/>
                <w:sz w:val="28"/>
                <w:szCs w:val="28"/>
                <w:lang w:val="uk-UA"/>
              </w:rPr>
            </w:pPr>
            <w:r>
              <w:rPr>
                <w:rFonts w:ascii="Times New Roman" w:hAnsi="Times New Roman"/>
                <w:sz w:val="28"/>
                <w:szCs w:val="28"/>
                <w:lang w:val="uk-UA"/>
              </w:rPr>
              <w:t>Відмінно</w:t>
            </w:r>
          </w:p>
        </w:tc>
        <w:tc>
          <w:tcPr>
            <w:tcW w:w="1869" w:type="dxa"/>
            <w:tcBorders>
              <w:top w:val="single" w:sz="4" w:space="0" w:color="auto"/>
              <w:left w:val="single" w:sz="4" w:space="0" w:color="auto"/>
              <w:bottom w:val="single" w:sz="4" w:space="0" w:color="auto"/>
              <w:right w:val="single" w:sz="4" w:space="0" w:color="auto"/>
            </w:tcBorders>
            <w:hideMark/>
          </w:tcPr>
          <w:p w:rsidR="003E427D" w:rsidRDefault="003E427D">
            <w:pPr>
              <w:spacing w:after="200" w:line="276" w:lineRule="auto"/>
              <w:jc w:val="both"/>
              <w:rPr>
                <w:rFonts w:ascii="Times New Roman" w:hAnsi="Times New Roman"/>
                <w:sz w:val="28"/>
                <w:szCs w:val="28"/>
                <w:lang w:val="uk-UA"/>
              </w:rPr>
            </w:pPr>
            <w:r>
              <w:rPr>
                <w:rFonts w:ascii="Times New Roman" w:hAnsi="Times New Roman"/>
                <w:sz w:val="28"/>
                <w:szCs w:val="28"/>
                <w:lang w:val="uk-UA"/>
              </w:rPr>
              <w:t>Добре</w:t>
            </w:r>
          </w:p>
        </w:tc>
        <w:tc>
          <w:tcPr>
            <w:tcW w:w="1869" w:type="dxa"/>
            <w:tcBorders>
              <w:top w:val="single" w:sz="4" w:space="0" w:color="auto"/>
              <w:left w:val="single" w:sz="4" w:space="0" w:color="auto"/>
              <w:bottom w:val="single" w:sz="4" w:space="0" w:color="auto"/>
              <w:right w:val="single" w:sz="4" w:space="0" w:color="auto"/>
            </w:tcBorders>
            <w:hideMark/>
          </w:tcPr>
          <w:p w:rsidR="003E427D" w:rsidRDefault="003E427D">
            <w:pPr>
              <w:spacing w:after="200" w:line="276" w:lineRule="auto"/>
              <w:jc w:val="both"/>
              <w:rPr>
                <w:rFonts w:ascii="Times New Roman" w:hAnsi="Times New Roman"/>
                <w:sz w:val="28"/>
                <w:szCs w:val="28"/>
                <w:lang w:val="uk-UA"/>
              </w:rPr>
            </w:pPr>
            <w:r>
              <w:rPr>
                <w:rFonts w:ascii="Times New Roman" w:hAnsi="Times New Roman"/>
                <w:sz w:val="28"/>
                <w:szCs w:val="28"/>
                <w:lang w:val="uk-UA"/>
              </w:rPr>
              <w:t>Задовільно</w:t>
            </w:r>
          </w:p>
        </w:tc>
        <w:tc>
          <w:tcPr>
            <w:tcW w:w="1869" w:type="dxa"/>
            <w:tcBorders>
              <w:top w:val="single" w:sz="4" w:space="0" w:color="auto"/>
              <w:left w:val="single" w:sz="4" w:space="0" w:color="auto"/>
              <w:bottom w:val="single" w:sz="4" w:space="0" w:color="auto"/>
              <w:right w:val="single" w:sz="4" w:space="0" w:color="auto"/>
            </w:tcBorders>
            <w:hideMark/>
          </w:tcPr>
          <w:p w:rsidR="003E427D" w:rsidRDefault="003E427D">
            <w:pPr>
              <w:spacing w:after="200" w:line="276" w:lineRule="auto"/>
              <w:jc w:val="both"/>
              <w:rPr>
                <w:rFonts w:ascii="Times New Roman" w:hAnsi="Times New Roman"/>
                <w:sz w:val="28"/>
                <w:szCs w:val="28"/>
                <w:lang w:val="uk-UA"/>
              </w:rPr>
            </w:pPr>
            <w:r>
              <w:rPr>
                <w:rFonts w:ascii="Times New Roman" w:hAnsi="Times New Roman"/>
                <w:sz w:val="28"/>
                <w:szCs w:val="28"/>
                <w:lang w:val="uk-UA"/>
              </w:rPr>
              <w:t>Незадовільно</w:t>
            </w:r>
          </w:p>
        </w:tc>
      </w:tr>
    </w:tbl>
    <w:p w:rsidR="00233F26" w:rsidRPr="00233F26" w:rsidRDefault="00233F26" w:rsidP="00233F26">
      <w:pPr>
        <w:spacing w:after="0" w:line="240" w:lineRule="auto"/>
        <w:jc w:val="both"/>
        <w:rPr>
          <w:rFonts w:ascii="Times New Roman" w:eastAsia="Times New Roman" w:hAnsi="Times New Roman"/>
          <w:color w:val="000000"/>
          <w:sz w:val="28"/>
          <w:szCs w:val="28"/>
          <w:lang w:val="uk-UA" w:eastAsia="ru-RU"/>
        </w:rPr>
      </w:pPr>
    </w:p>
    <w:p w:rsidR="00233F26" w:rsidRDefault="00233F26" w:rsidP="0048473C">
      <w:pPr>
        <w:spacing w:after="0" w:line="240" w:lineRule="auto"/>
        <w:jc w:val="both"/>
        <w:rPr>
          <w:rFonts w:ascii="Times New Roman" w:hAnsi="Times New Roman"/>
          <w:b/>
          <w:sz w:val="28"/>
          <w:szCs w:val="28"/>
          <w:lang w:val="uk-UA"/>
        </w:rPr>
      </w:pPr>
    </w:p>
    <w:p w:rsidR="00421800" w:rsidRPr="0048473C" w:rsidRDefault="00395C8E" w:rsidP="0048473C">
      <w:pPr>
        <w:spacing w:after="0" w:line="240" w:lineRule="auto"/>
        <w:ind w:firstLine="708"/>
        <w:jc w:val="center"/>
        <w:rPr>
          <w:rFonts w:ascii="Times New Roman" w:hAnsi="Times New Roman"/>
          <w:b/>
          <w:sz w:val="32"/>
          <w:szCs w:val="32"/>
          <w:lang w:val="uk-UA"/>
        </w:rPr>
      </w:pPr>
      <w:r>
        <w:rPr>
          <w:rFonts w:ascii="Times New Roman" w:hAnsi="Times New Roman"/>
          <w:b/>
          <w:sz w:val="32"/>
          <w:szCs w:val="32"/>
          <w:lang w:val="uk-UA"/>
        </w:rPr>
        <w:t>3</w:t>
      </w:r>
      <w:r w:rsidR="0048473C" w:rsidRPr="0048473C">
        <w:rPr>
          <w:rFonts w:ascii="Times New Roman" w:hAnsi="Times New Roman"/>
          <w:b/>
          <w:sz w:val="32"/>
          <w:szCs w:val="32"/>
          <w:lang w:val="uk-UA"/>
        </w:rPr>
        <w:t>. ВСТУПНИЙ ІСПИТ З ІНОЗЕМНОЇ МОВИ:</w:t>
      </w:r>
    </w:p>
    <w:p w:rsidR="00217DCB" w:rsidRDefault="00217DCB" w:rsidP="0048473C">
      <w:pPr>
        <w:spacing w:after="0" w:line="240" w:lineRule="auto"/>
        <w:ind w:firstLine="708"/>
        <w:jc w:val="both"/>
        <w:rPr>
          <w:rFonts w:ascii="Times New Roman" w:hAnsi="Times New Roman"/>
          <w:sz w:val="28"/>
          <w:szCs w:val="28"/>
          <w:lang w:val="uk-UA"/>
        </w:rPr>
      </w:pPr>
      <w:r w:rsidRPr="00217DCB">
        <w:rPr>
          <w:rFonts w:ascii="Times New Roman" w:hAnsi="Times New Roman"/>
          <w:sz w:val="28"/>
          <w:szCs w:val="28"/>
          <w:lang w:val="uk-UA"/>
        </w:rPr>
        <w:t xml:space="preserve">Типова програма вступного іспиту до аспірантури з англійської мови як іноземної розрахована на здобувачів, які закінчили заклади вищої освіти за другим (магістерським) рівнем вищої освіти та які мають намір отримати перший науковий ступінь доктора філософії у відповідній галузі наук. </w:t>
      </w:r>
    </w:p>
    <w:p w:rsidR="00217DCB" w:rsidRDefault="00217DCB" w:rsidP="0048473C">
      <w:pPr>
        <w:spacing w:after="0" w:line="240" w:lineRule="auto"/>
        <w:ind w:firstLine="708"/>
        <w:jc w:val="both"/>
        <w:rPr>
          <w:rFonts w:ascii="Times New Roman" w:hAnsi="Times New Roman"/>
          <w:sz w:val="28"/>
          <w:szCs w:val="28"/>
          <w:lang w:val="uk-UA"/>
        </w:rPr>
      </w:pPr>
      <w:r w:rsidRPr="00217DCB">
        <w:rPr>
          <w:rFonts w:ascii="Times New Roman" w:hAnsi="Times New Roman"/>
          <w:sz w:val="28"/>
          <w:szCs w:val="28"/>
          <w:lang w:val="uk-UA"/>
        </w:rPr>
        <w:t>Вступний іспит до аспірантури з англійської мови – це перевірка рівня знань, навичок і вмінь аспірантів та здобувачів, який забезпечує необхідну для фахівця комунікативну спроможність у сферах професійного та ситуативного спілкування в усній  формі; сприйняття і розуміння монологічних та діалогічних висловлювань носіїв мови в межах професійної та ситуативно-побутової тематики.</w:t>
      </w:r>
    </w:p>
    <w:p w:rsidR="00217DCB" w:rsidRDefault="00217DCB" w:rsidP="0048473C">
      <w:pPr>
        <w:spacing w:after="0" w:line="240" w:lineRule="auto"/>
        <w:ind w:firstLine="708"/>
        <w:jc w:val="both"/>
        <w:rPr>
          <w:rFonts w:ascii="Times New Roman" w:hAnsi="Times New Roman"/>
          <w:sz w:val="28"/>
          <w:szCs w:val="28"/>
          <w:lang w:val="uk-UA"/>
        </w:rPr>
      </w:pPr>
      <w:r w:rsidRPr="0048473C">
        <w:rPr>
          <w:rFonts w:ascii="Times New Roman" w:hAnsi="Times New Roman"/>
          <w:sz w:val="28"/>
          <w:szCs w:val="28"/>
          <w:lang w:val="uk-UA"/>
        </w:rPr>
        <w:t xml:space="preserve">Вступний іспит з англійської мови передбачає перевірку та оцінку сформованості у майбутніх аспірантів </w:t>
      </w:r>
      <w:proofErr w:type="spellStart"/>
      <w:r w:rsidRPr="0048473C">
        <w:rPr>
          <w:rFonts w:ascii="Times New Roman" w:hAnsi="Times New Roman"/>
          <w:sz w:val="28"/>
          <w:szCs w:val="28"/>
          <w:lang w:val="uk-UA"/>
        </w:rPr>
        <w:t>мовної</w:t>
      </w:r>
      <w:proofErr w:type="spellEnd"/>
      <w:r w:rsidRPr="0048473C">
        <w:rPr>
          <w:rFonts w:ascii="Times New Roman" w:hAnsi="Times New Roman"/>
          <w:sz w:val="28"/>
          <w:szCs w:val="28"/>
          <w:lang w:val="uk-UA"/>
        </w:rPr>
        <w:t xml:space="preserve">, комунікативної, країнознавчої компетенцій, здатності та готовності реалізувати здобуті знання та вміння у майбутній науковій діяльності у відповідній галузі науки. На вступному іспиті </w:t>
      </w:r>
      <w:r w:rsidRPr="0048473C">
        <w:rPr>
          <w:rFonts w:ascii="Times New Roman" w:hAnsi="Times New Roman"/>
          <w:sz w:val="28"/>
          <w:szCs w:val="28"/>
          <w:lang w:val="uk-UA"/>
        </w:rPr>
        <w:lastRenderedPageBreak/>
        <w:t>здобувачі повинні продемонструвати вільне володіння англійською мовою в її усній та письмовій формах.</w:t>
      </w:r>
    </w:p>
    <w:p w:rsidR="00B32CF7" w:rsidRPr="0048473C" w:rsidRDefault="00B32CF7" w:rsidP="0048473C">
      <w:pPr>
        <w:spacing w:after="0" w:line="240" w:lineRule="auto"/>
        <w:ind w:firstLine="708"/>
        <w:jc w:val="both"/>
        <w:rPr>
          <w:rFonts w:ascii="Times New Roman" w:hAnsi="Times New Roman"/>
          <w:sz w:val="28"/>
          <w:szCs w:val="28"/>
          <w:lang w:val="uk-UA"/>
        </w:rPr>
      </w:pPr>
    </w:p>
    <w:p w:rsidR="00217DCB" w:rsidRPr="0048473C" w:rsidRDefault="0048473C" w:rsidP="0048473C">
      <w:pPr>
        <w:spacing w:after="0" w:line="240" w:lineRule="auto"/>
        <w:jc w:val="center"/>
        <w:rPr>
          <w:rFonts w:ascii="Times New Roman" w:hAnsi="Times New Roman"/>
          <w:b/>
          <w:sz w:val="28"/>
          <w:szCs w:val="28"/>
          <w:lang w:val="uk-UA"/>
        </w:rPr>
      </w:pPr>
      <w:r w:rsidRPr="0048473C">
        <w:rPr>
          <w:rFonts w:ascii="Times New Roman" w:hAnsi="Times New Roman"/>
          <w:b/>
          <w:sz w:val="28"/>
          <w:szCs w:val="28"/>
          <w:lang w:val="uk-UA"/>
        </w:rPr>
        <w:t>МОВНА КОМПЕТЕНЦІЯ</w:t>
      </w:r>
    </w:p>
    <w:p w:rsidR="00217DCB" w:rsidRPr="0048473C" w:rsidRDefault="00217DCB" w:rsidP="0048473C">
      <w:pPr>
        <w:spacing w:after="0" w:line="240" w:lineRule="auto"/>
        <w:ind w:firstLine="708"/>
        <w:jc w:val="both"/>
        <w:rPr>
          <w:rFonts w:ascii="Times New Roman" w:hAnsi="Times New Roman"/>
          <w:sz w:val="28"/>
          <w:szCs w:val="28"/>
          <w:lang w:val="uk-UA"/>
        </w:rPr>
      </w:pPr>
      <w:r w:rsidRPr="0048473C">
        <w:rPr>
          <w:rFonts w:ascii="Times New Roman" w:hAnsi="Times New Roman"/>
          <w:sz w:val="28"/>
          <w:szCs w:val="28"/>
          <w:lang w:val="uk-UA"/>
        </w:rPr>
        <w:t xml:space="preserve">Майбутні аспіранти повинні мати знання: </w:t>
      </w:r>
    </w:p>
    <w:p w:rsidR="00217DCB" w:rsidRPr="0048473C" w:rsidRDefault="009D73D5" w:rsidP="0048473C">
      <w:pPr>
        <w:spacing w:after="0" w:line="240" w:lineRule="auto"/>
        <w:jc w:val="both"/>
        <w:rPr>
          <w:rFonts w:ascii="Times New Roman" w:hAnsi="Times New Roman"/>
          <w:sz w:val="28"/>
          <w:szCs w:val="28"/>
          <w:lang w:val="uk-UA"/>
        </w:rPr>
      </w:pPr>
      <w:r w:rsidRPr="0048473C">
        <w:rPr>
          <w:rFonts w:ascii="Times New Roman" w:hAnsi="Times New Roman"/>
          <w:sz w:val="28"/>
          <w:szCs w:val="28"/>
          <w:lang w:val="uk-UA"/>
        </w:rPr>
        <w:t>•</w:t>
      </w:r>
      <w:r w:rsidR="00217DCB" w:rsidRPr="0048473C">
        <w:rPr>
          <w:rFonts w:ascii="Times New Roman" w:hAnsi="Times New Roman"/>
          <w:sz w:val="28"/>
          <w:szCs w:val="28"/>
          <w:lang w:val="uk-UA"/>
        </w:rPr>
        <w:t xml:space="preserve">граматичних структур, що є необхідним для гнучкого вираження відповідних функцій та понять, а також для розуміння і продукування широкого кола текстів в академічній та професійній сфері; </w:t>
      </w:r>
    </w:p>
    <w:p w:rsidR="00217DCB" w:rsidRPr="0048473C" w:rsidRDefault="009D73D5" w:rsidP="0048473C">
      <w:pPr>
        <w:spacing w:after="0" w:line="240" w:lineRule="auto"/>
        <w:jc w:val="both"/>
        <w:rPr>
          <w:rFonts w:ascii="Times New Roman" w:hAnsi="Times New Roman"/>
          <w:sz w:val="28"/>
          <w:szCs w:val="28"/>
          <w:lang w:val="uk-UA"/>
        </w:rPr>
      </w:pPr>
      <w:r w:rsidRPr="0048473C">
        <w:rPr>
          <w:rFonts w:ascii="Times New Roman" w:hAnsi="Times New Roman"/>
          <w:sz w:val="28"/>
          <w:szCs w:val="28"/>
          <w:lang w:val="uk-UA"/>
        </w:rPr>
        <w:t>•</w:t>
      </w:r>
      <w:r w:rsidR="00217DCB" w:rsidRPr="0048473C">
        <w:rPr>
          <w:rFonts w:ascii="Times New Roman" w:hAnsi="Times New Roman"/>
          <w:sz w:val="28"/>
          <w:szCs w:val="28"/>
          <w:lang w:val="uk-UA"/>
        </w:rPr>
        <w:t xml:space="preserve">правил англійського синтаксису, щоб дати можливість розпізнавати і продукувати широке коло текстів в академічній та професійній сфері; </w:t>
      </w:r>
    </w:p>
    <w:p w:rsidR="00217DCB" w:rsidRPr="0048473C" w:rsidRDefault="00217DCB" w:rsidP="0048473C">
      <w:pPr>
        <w:spacing w:after="0" w:line="240" w:lineRule="auto"/>
        <w:jc w:val="both"/>
        <w:rPr>
          <w:rFonts w:ascii="Times New Roman" w:hAnsi="Times New Roman"/>
          <w:sz w:val="28"/>
          <w:szCs w:val="28"/>
          <w:lang w:val="uk-UA"/>
        </w:rPr>
      </w:pPr>
      <w:r w:rsidRPr="0048473C">
        <w:rPr>
          <w:rFonts w:ascii="Times New Roman" w:hAnsi="Times New Roman"/>
          <w:sz w:val="28"/>
          <w:szCs w:val="28"/>
          <w:lang w:val="uk-UA"/>
        </w:rPr>
        <w:t>•</w:t>
      </w:r>
      <w:proofErr w:type="spellStart"/>
      <w:r w:rsidRPr="0048473C">
        <w:rPr>
          <w:rFonts w:ascii="Times New Roman" w:hAnsi="Times New Roman"/>
          <w:sz w:val="28"/>
          <w:szCs w:val="28"/>
          <w:lang w:val="uk-UA"/>
        </w:rPr>
        <w:t>мовних</w:t>
      </w:r>
      <w:proofErr w:type="spellEnd"/>
      <w:r w:rsidRPr="0048473C">
        <w:rPr>
          <w:rFonts w:ascii="Times New Roman" w:hAnsi="Times New Roman"/>
          <w:sz w:val="28"/>
          <w:szCs w:val="28"/>
          <w:lang w:val="uk-UA"/>
        </w:rPr>
        <w:t xml:space="preserve"> форм, властивих офіційному та розмовному регістрам академічного та професійного мовлення;</w:t>
      </w:r>
    </w:p>
    <w:p w:rsidR="00217DCB" w:rsidRPr="0048473C" w:rsidRDefault="009D73D5" w:rsidP="0048473C">
      <w:pPr>
        <w:spacing w:after="0" w:line="240" w:lineRule="auto"/>
        <w:jc w:val="both"/>
        <w:rPr>
          <w:rFonts w:ascii="Times New Roman" w:hAnsi="Times New Roman"/>
          <w:sz w:val="28"/>
          <w:szCs w:val="28"/>
          <w:lang w:val="uk-UA"/>
        </w:rPr>
      </w:pPr>
      <w:r w:rsidRPr="0048473C">
        <w:rPr>
          <w:rFonts w:ascii="Times New Roman" w:hAnsi="Times New Roman"/>
          <w:sz w:val="28"/>
          <w:szCs w:val="28"/>
          <w:lang w:val="uk-UA"/>
        </w:rPr>
        <w:t>•</w:t>
      </w:r>
      <w:r w:rsidR="00217DCB" w:rsidRPr="0048473C">
        <w:rPr>
          <w:rFonts w:ascii="Times New Roman" w:hAnsi="Times New Roman"/>
          <w:sz w:val="28"/>
          <w:szCs w:val="28"/>
          <w:lang w:val="uk-UA"/>
        </w:rPr>
        <w:t>широкого діапазону словникового запасу (у тому числі наукової термінології), що є необхідним в академічній та професійній сфері.</w:t>
      </w:r>
    </w:p>
    <w:p w:rsidR="00217DCB" w:rsidRPr="0048473C" w:rsidRDefault="00217DCB" w:rsidP="0048473C">
      <w:pPr>
        <w:spacing w:after="0" w:line="240" w:lineRule="auto"/>
        <w:jc w:val="both"/>
        <w:rPr>
          <w:rFonts w:ascii="Times New Roman" w:hAnsi="Times New Roman"/>
          <w:sz w:val="28"/>
          <w:szCs w:val="28"/>
          <w:lang w:val="uk-UA"/>
        </w:rPr>
      </w:pPr>
    </w:p>
    <w:p w:rsidR="00217DCB" w:rsidRPr="0048473C" w:rsidRDefault="00217DCB" w:rsidP="0048473C">
      <w:pPr>
        <w:spacing w:after="0" w:line="240" w:lineRule="auto"/>
        <w:jc w:val="center"/>
        <w:rPr>
          <w:rFonts w:ascii="Times New Roman" w:hAnsi="Times New Roman"/>
          <w:b/>
          <w:sz w:val="28"/>
          <w:szCs w:val="28"/>
          <w:lang w:val="uk-UA"/>
        </w:rPr>
      </w:pPr>
      <w:r w:rsidRPr="0048473C">
        <w:rPr>
          <w:rFonts w:ascii="Times New Roman" w:hAnsi="Times New Roman"/>
          <w:b/>
          <w:sz w:val="28"/>
          <w:szCs w:val="28"/>
          <w:lang w:val="uk-UA"/>
        </w:rPr>
        <w:t>СТРУКТУРА ЕКЗАМЕНАЦІЙНОГО БІЛЕТА</w:t>
      </w:r>
    </w:p>
    <w:p w:rsidR="00217DCB" w:rsidRPr="0048473C" w:rsidRDefault="00217DCB" w:rsidP="0048473C">
      <w:pPr>
        <w:spacing w:after="0" w:line="240" w:lineRule="auto"/>
        <w:ind w:firstLine="708"/>
        <w:jc w:val="both"/>
        <w:rPr>
          <w:rFonts w:ascii="Times New Roman" w:hAnsi="Times New Roman"/>
          <w:sz w:val="28"/>
          <w:szCs w:val="28"/>
          <w:lang w:val="uk-UA"/>
        </w:rPr>
      </w:pPr>
      <w:r w:rsidRPr="0048473C">
        <w:rPr>
          <w:rFonts w:ascii="Times New Roman" w:hAnsi="Times New Roman"/>
          <w:sz w:val="28"/>
          <w:szCs w:val="28"/>
          <w:lang w:val="uk-UA"/>
        </w:rPr>
        <w:t>Вступний екзамен до аспірантури з англійської мови як іноземної складається з трьох питань.</w:t>
      </w:r>
    </w:p>
    <w:p w:rsidR="00217DCB" w:rsidRPr="0048473C" w:rsidRDefault="00217DCB" w:rsidP="0048473C">
      <w:pPr>
        <w:spacing w:after="0" w:line="240" w:lineRule="auto"/>
        <w:ind w:firstLine="708"/>
        <w:jc w:val="both"/>
        <w:rPr>
          <w:rFonts w:ascii="Times New Roman" w:hAnsi="Times New Roman"/>
          <w:sz w:val="28"/>
          <w:szCs w:val="28"/>
          <w:lang w:val="uk-UA"/>
        </w:rPr>
      </w:pPr>
      <w:r w:rsidRPr="0048473C">
        <w:rPr>
          <w:rFonts w:ascii="Times New Roman" w:hAnsi="Times New Roman"/>
          <w:b/>
          <w:sz w:val="28"/>
          <w:szCs w:val="28"/>
          <w:lang w:val="uk-UA"/>
        </w:rPr>
        <w:t>Питання 1.</w:t>
      </w:r>
      <w:r w:rsidRPr="0048473C">
        <w:rPr>
          <w:rFonts w:ascii="Times New Roman" w:hAnsi="Times New Roman"/>
          <w:sz w:val="28"/>
          <w:szCs w:val="28"/>
          <w:lang w:val="uk-UA"/>
        </w:rPr>
        <w:t xml:space="preserve"> Переклад автентичного наукового фахового тексту з англійської мови українською. Обсяг –300-400 друкованих слів. </w:t>
      </w:r>
    </w:p>
    <w:p w:rsidR="00217DCB" w:rsidRPr="0048473C" w:rsidRDefault="00217DCB" w:rsidP="0048473C">
      <w:pPr>
        <w:spacing w:after="0" w:line="240" w:lineRule="auto"/>
        <w:jc w:val="both"/>
        <w:rPr>
          <w:rFonts w:ascii="Times New Roman" w:hAnsi="Times New Roman"/>
          <w:sz w:val="28"/>
          <w:szCs w:val="28"/>
          <w:lang w:val="uk-UA"/>
        </w:rPr>
      </w:pPr>
      <w:r w:rsidRPr="0048473C">
        <w:rPr>
          <w:rFonts w:ascii="Times New Roman" w:hAnsi="Times New Roman"/>
          <w:sz w:val="28"/>
          <w:szCs w:val="28"/>
          <w:lang w:val="uk-UA"/>
        </w:rPr>
        <w:t>Час виконання – 30 хвилин. Допускається використання словників.</w:t>
      </w:r>
    </w:p>
    <w:p w:rsidR="00217DCB" w:rsidRPr="0048473C" w:rsidRDefault="00217DCB" w:rsidP="0048473C">
      <w:pPr>
        <w:spacing w:after="0" w:line="240" w:lineRule="auto"/>
        <w:ind w:firstLine="708"/>
        <w:jc w:val="both"/>
        <w:rPr>
          <w:rFonts w:ascii="Times New Roman" w:hAnsi="Times New Roman"/>
          <w:sz w:val="28"/>
          <w:szCs w:val="28"/>
          <w:lang w:val="uk-UA"/>
        </w:rPr>
      </w:pPr>
      <w:r w:rsidRPr="0048473C">
        <w:rPr>
          <w:rFonts w:ascii="Times New Roman" w:hAnsi="Times New Roman"/>
          <w:b/>
          <w:sz w:val="28"/>
          <w:szCs w:val="28"/>
          <w:lang w:val="uk-UA"/>
        </w:rPr>
        <w:t>Питання 2.</w:t>
      </w:r>
      <w:r w:rsidRPr="0048473C">
        <w:rPr>
          <w:rFonts w:ascii="Times New Roman" w:hAnsi="Times New Roman"/>
          <w:sz w:val="28"/>
          <w:szCs w:val="28"/>
          <w:lang w:val="uk-UA"/>
        </w:rPr>
        <w:t xml:space="preserve"> Читання та переказ тексту музичної спрямованості. </w:t>
      </w:r>
    </w:p>
    <w:p w:rsidR="00217DCB" w:rsidRPr="0048473C" w:rsidRDefault="00217DCB" w:rsidP="0048473C">
      <w:pPr>
        <w:spacing w:after="0" w:line="240" w:lineRule="auto"/>
        <w:jc w:val="both"/>
        <w:rPr>
          <w:rFonts w:ascii="Times New Roman" w:eastAsia="Times New Roman" w:hAnsi="Times New Roman"/>
          <w:b/>
          <w:bCs/>
          <w:color w:val="4C3D25"/>
          <w:sz w:val="28"/>
          <w:szCs w:val="28"/>
          <w:bdr w:val="none" w:sz="0" w:space="0" w:color="auto" w:frame="1"/>
          <w:lang w:val="uk-UA" w:eastAsia="uk-UA"/>
        </w:rPr>
      </w:pPr>
      <w:r w:rsidRPr="0048473C">
        <w:rPr>
          <w:rFonts w:ascii="Times New Roman" w:hAnsi="Times New Roman"/>
          <w:sz w:val="28"/>
          <w:szCs w:val="28"/>
          <w:lang w:val="uk-UA"/>
        </w:rPr>
        <w:t>Обсяг – 400-500 друкованих слів. Час виконання – 20 хвилин. Не допускається використання словників.</w:t>
      </w:r>
    </w:p>
    <w:p w:rsidR="00217DCB" w:rsidRPr="0048473C" w:rsidRDefault="00217DCB" w:rsidP="0048473C">
      <w:pPr>
        <w:spacing w:after="0" w:line="240" w:lineRule="auto"/>
        <w:ind w:firstLine="360"/>
        <w:jc w:val="both"/>
        <w:rPr>
          <w:rFonts w:ascii="Times New Roman" w:eastAsia="Times New Roman" w:hAnsi="Times New Roman"/>
          <w:b/>
          <w:bCs/>
          <w:color w:val="4C3D25"/>
          <w:sz w:val="28"/>
          <w:szCs w:val="28"/>
          <w:bdr w:val="none" w:sz="0" w:space="0" w:color="auto" w:frame="1"/>
          <w:lang w:val="uk-UA" w:eastAsia="uk-UA"/>
        </w:rPr>
      </w:pPr>
      <w:r w:rsidRPr="0048473C">
        <w:rPr>
          <w:rFonts w:ascii="Times New Roman" w:eastAsia="Times New Roman" w:hAnsi="Times New Roman"/>
          <w:b/>
          <w:bCs/>
          <w:sz w:val="28"/>
          <w:szCs w:val="28"/>
          <w:bdr w:val="none" w:sz="0" w:space="0" w:color="auto" w:frame="1"/>
          <w:lang w:val="uk-UA" w:eastAsia="uk-UA"/>
        </w:rPr>
        <w:t xml:space="preserve">Питання 3. </w:t>
      </w:r>
      <w:r w:rsidRPr="0048473C">
        <w:rPr>
          <w:rFonts w:ascii="Times New Roman" w:eastAsia="Times New Roman" w:hAnsi="Times New Roman"/>
          <w:bCs/>
          <w:sz w:val="28"/>
          <w:szCs w:val="28"/>
          <w:bdr w:val="none" w:sz="0" w:space="0" w:color="auto" w:frame="1"/>
          <w:lang w:val="uk-UA" w:eastAsia="uk-UA"/>
        </w:rPr>
        <w:t>Бесіда іноземною мовою згідно з тематикою передбаченою програмою:</w:t>
      </w:r>
    </w:p>
    <w:p w:rsidR="00217DCB" w:rsidRPr="0048473C" w:rsidRDefault="003864FA" w:rsidP="0048473C">
      <w:pPr>
        <w:pStyle w:val="a5"/>
        <w:numPr>
          <w:ilvl w:val="0"/>
          <w:numId w:val="23"/>
        </w:numPr>
        <w:spacing w:after="0" w:line="240" w:lineRule="auto"/>
        <w:jc w:val="both"/>
        <w:rPr>
          <w:rFonts w:ascii="Times New Roman" w:eastAsia="Times New Roman" w:hAnsi="Times New Roman"/>
          <w:bCs/>
          <w:sz w:val="28"/>
          <w:szCs w:val="28"/>
          <w:bdr w:val="none" w:sz="0" w:space="0" w:color="auto" w:frame="1"/>
          <w:lang w:val="uk-UA" w:eastAsia="uk-UA"/>
        </w:rPr>
      </w:pPr>
      <w:r>
        <w:rPr>
          <w:rFonts w:ascii="Times New Roman" w:eastAsia="Times New Roman" w:hAnsi="Times New Roman"/>
          <w:bCs/>
          <w:sz w:val="28"/>
          <w:szCs w:val="28"/>
          <w:bdr w:val="none" w:sz="0" w:space="0" w:color="auto" w:frame="1"/>
          <w:lang w:val="uk-UA" w:eastAsia="uk-UA"/>
        </w:rPr>
        <w:t>Моя професія та перспективи ї</w:t>
      </w:r>
      <w:r w:rsidR="00217DCB" w:rsidRPr="0048473C">
        <w:rPr>
          <w:rFonts w:ascii="Times New Roman" w:eastAsia="Times New Roman" w:hAnsi="Times New Roman"/>
          <w:bCs/>
          <w:sz w:val="28"/>
          <w:szCs w:val="28"/>
          <w:bdr w:val="none" w:sz="0" w:space="0" w:color="auto" w:frame="1"/>
          <w:lang w:val="uk-UA" w:eastAsia="uk-UA"/>
        </w:rPr>
        <w:t>ї зростання.</w:t>
      </w:r>
    </w:p>
    <w:p w:rsidR="00217DCB" w:rsidRPr="0048473C" w:rsidRDefault="00217DCB" w:rsidP="0048473C">
      <w:pPr>
        <w:pStyle w:val="a5"/>
        <w:numPr>
          <w:ilvl w:val="0"/>
          <w:numId w:val="23"/>
        </w:numPr>
        <w:spacing w:after="0" w:line="240" w:lineRule="auto"/>
        <w:jc w:val="both"/>
        <w:rPr>
          <w:rFonts w:ascii="Times New Roman" w:eastAsia="Times New Roman" w:hAnsi="Times New Roman"/>
          <w:bCs/>
          <w:sz w:val="28"/>
          <w:szCs w:val="28"/>
          <w:bdr w:val="none" w:sz="0" w:space="0" w:color="auto" w:frame="1"/>
          <w:lang w:val="uk-UA" w:eastAsia="uk-UA"/>
        </w:rPr>
      </w:pPr>
      <w:r w:rsidRPr="0048473C">
        <w:rPr>
          <w:rFonts w:ascii="Times New Roman" w:eastAsia="Times New Roman" w:hAnsi="Times New Roman"/>
          <w:bCs/>
          <w:sz w:val="28"/>
          <w:szCs w:val="28"/>
          <w:bdr w:val="none" w:sz="0" w:space="0" w:color="auto" w:frame="1"/>
          <w:lang w:val="uk-UA" w:eastAsia="uk-UA"/>
        </w:rPr>
        <w:t>Видатні вчені у галузі моєї спеціалізації та їх основні наукові праці.</w:t>
      </w:r>
    </w:p>
    <w:p w:rsidR="00217DCB" w:rsidRPr="0048473C" w:rsidRDefault="00217DCB" w:rsidP="0048473C">
      <w:pPr>
        <w:pStyle w:val="a5"/>
        <w:numPr>
          <w:ilvl w:val="0"/>
          <w:numId w:val="23"/>
        </w:numPr>
        <w:spacing w:after="0" w:line="240" w:lineRule="auto"/>
        <w:jc w:val="both"/>
        <w:rPr>
          <w:rFonts w:ascii="Times New Roman" w:eastAsia="Times New Roman" w:hAnsi="Times New Roman"/>
          <w:bCs/>
          <w:sz w:val="28"/>
          <w:szCs w:val="28"/>
          <w:bdr w:val="none" w:sz="0" w:space="0" w:color="auto" w:frame="1"/>
          <w:lang w:val="uk-UA" w:eastAsia="uk-UA"/>
        </w:rPr>
      </w:pPr>
      <w:r w:rsidRPr="0048473C">
        <w:rPr>
          <w:rFonts w:ascii="Times New Roman" w:eastAsia="Times New Roman" w:hAnsi="Times New Roman"/>
          <w:bCs/>
          <w:sz w:val="28"/>
          <w:szCs w:val="28"/>
          <w:bdr w:val="none" w:sz="0" w:space="0" w:color="auto" w:frame="1"/>
          <w:lang w:val="uk-UA" w:eastAsia="uk-UA"/>
        </w:rPr>
        <w:t xml:space="preserve">Моя наукова </w:t>
      </w:r>
      <w:r w:rsidR="003864FA" w:rsidRPr="0048473C">
        <w:rPr>
          <w:rFonts w:ascii="Times New Roman" w:eastAsia="Times New Roman" w:hAnsi="Times New Roman"/>
          <w:bCs/>
          <w:sz w:val="28"/>
          <w:szCs w:val="28"/>
          <w:bdr w:val="none" w:sz="0" w:space="0" w:color="auto" w:frame="1"/>
          <w:lang w:val="uk-UA" w:eastAsia="uk-UA"/>
        </w:rPr>
        <w:t>діяльність</w:t>
      </w:r>
      <w:r w:rsidR="003864FA">
        <w:rPr>
          <w:rFonts w:ascii="Times New Roman" w:eastAsia="Times New Roman" w:hAnsi="Times New Roman"/>
          <w:bCs/>
          <w:sz w:val="28"/>
          <w:szCs w:val="28"/>
          <w:bdr w:val="none" w:sz="0" w:space="0" w:color="auto" w:frame="1"/>
          <w:lang w:val="uk-UA" w:eastAsia="uk-UA"/>
        </w:rPr>
        <w:t xml:space="preserve"> та перспективи ї</w:t>
      </w:r>
      <w:r w:rsidRPr="0048473C">
        <w:rPr>
          <w:rFonts w:ascii="Times New Roman" w:eastAsia="Times New Roman" w:hAnsi="Times New Roman"/>
          <w:bCs/>
          <w:sz w:val="28"/>
          <w:szCs w:val="28"/>
          <w:bdr w:val="none" w:sz="0" w:space="0" w:color="auto" w:frame="1"/>
          <w:lang w:val="uk-UA" w:eastAsia="uk-UA"/>
        </w:rPr>
        <w:t>ї розвитку.</w:t>
      </w:r>
    </w:p>
    <w:p w:rsidR="00217DCB" w:rsidRPr="0048473C" w:rsidRDefault="00217DCB" w:rsidP="0048473C">
      <w:pPr>
        <w:pStyle w:val="a5"/>
        <w:numPr>
          <w:ilvl w:val="0"/>
          <w:numId w:val="23"/>
        </w:numPr>
        <w:spacing w:after="0" w:line="240" w:lineRule="auto"/>
        <w:jc w:val="both"/>
        <w:rPr>
          <w:rFonts w:ascii="Times New Roman" w:eastAsia="Times New Roman" w:hAnsi="Times New Roman"/>
          <w:bCs/>
          <w:sz w:val="28"/>
          <w:szCs w:val="28"/>
          <w:bdr w:val="none" w:sz="0" w:space="0" w:color="auto" w:frame="1"/>
          <w:lang w:val="uk-UA" w:eastAsia="uk-UA"/>
        </w:rPr>
      </w:pPr>
      <w:r w:rsidRPr="0048473C">
        <w:rPr>
          <w:rFonts w:ascii="Times New Roman" w:eastAsia="Times New Roman" w:hAnsi="Times New Roman"/>
          <w:bCs/>
          <w:sz w:val="28"/>
          <w:szCs w:val="28"/>
          <w:bdr w:val="none" w:sz="0" w:space="0" w:color="auto" w:frame="1"/>
          <w:lang w:val="uk-UA" w:eastAsia="uk-UA"/>
        </w:rPr>
        <w:t>Методологічні основи моєї наукової діяльності.</w:t>
      </w:r>
    </w:p>
    <w:p w:rsidR="00217DCB" w:rsidRPr="0048473C" w:rsidRDefault="00217DCB" w:rsidP="0048473C">
      <w:pPr>
        <w:pStyle w:val="a5"/>
        <w:numPr>
          <w:ilvl w:val="0"/>
          <w:numId w:val="23"/>
        </w:numPr>
        <w:spacing w:after="0" w:line="240" w:lineRule="auto"/>
        <w:jc w:val="both"/>
        <w:rPr>
          <w:rFonts w:ascii="Times New Roman" w:eastAsia="Times New Roman" w:hAnsi="Times New Roman"/>
          <w:bCs/>
          <w:sz w:val="28"/>
          <w:szCs w:val="28"/>
          <w:bdr w:val="none" w:sz="0" w:space="0" w:color="auto" w:frame="1"/>
          <w:lang w:val="uk-UA" w:eastAsia="uk-UA"/>
        </w:rPr>
      </w:pPr>
      <w:r w:rsidRPr="0048473C">
        <w:rPr>
          <w:rFonts w:ascii="Times New Roman" w:eastAsia="Times New Roman" w:hAnsi="Times New Roman"/>
          <w:bCs/>
          <w:sz w:val="28"/>
          <w:szCs w:val="28"/>
          <w:bdr w:val="none" w:sz="0" w:space="0" w:color="auto" w:frame="1"/>
          <w:lang w:val="uk-UA" w:eastAsia="uk-UA"/>
        </w:rPr>
        <w:t>Коротка історія розвитку академії музики ім. М. Глінки.</w:t>
      </w:r>
    </w:p>
    <w:p w:rsidR="00007AE5" w:rsidRDefault="00217DCB" w:rsidP="0048473C">
      <w:pPr>
        <w:pStyle w:val="a5"/>
        <w:numPr>
          <w:ilvl w:val="0"/>
          <w:numId w:val="23"/>
        </w:numPr>
        <w:spacing w:after="0" w:line="240" w:lineRule="auto"/>
        <w:jc w:val="both"/>
        <w:rPr>
          <w:rFonts w:ascii="Times New Roman" w:eastAsia="Times New Roman" w:hAnsi="Times New Roman"/>
          <w:bCs/>
          <w:sz w:val="28"/>
          <w:szCs w:val="28"/>
          <w:bdr w:val="none" w:sz="0" w:space="0" w:color="auto" w:frame="1"/>
          <w:lang w:val="uk-UA" w:eastAsia="uk-UA"/>
        </w:rPr>
      </w:pPr>
      <w:r w:rsidRPr="0048473C">
        <w:rPr>
          <w:rFonts w:ascii="Times New Roman" w:eastAsia="Times New Roman" w:hAnsi="Times New Roman"/>
          <w:bCs/>
          <w:sz w:val="28"/>
          <w:szCs w:val="28"/>
          <w:bdr w:val="none" w:sz="0" w:space="0" w:color="auto" w:frame="1"/>
          <w:lang w:val="uk-UA" w:eastAsia="uk-UA"/>
        </w:rPr>
        <w:t>Міжнародний фестиваль «Музика без меж» - коротка історія.</w:t>
      </w:r>
    </w:p>
    <w:p w:rsidR="0048473C" w:rsidRPr="0048473C" w:rsidRDefault="0048473C" w:rsidP="0048473C">
      <w:pPr>
        <w:pStyle w:val="a5"/>
        <w:spacing w:after="0" w:line="240" w:lineRule="auto"/>
        <w:jc w:val="both"/>
        <w:rPr>
          <w:rFonts w:ascii="Times New Roman" w:eastAsia="Times New Roman" w:hAnsi="Times New Roman"/>
          <w:bCs/>
          <w:sz w:val="28"/>
          <w:szCs w:val="28"/>
          <w:bdr w:val="none" w:sz="0" w:space="0" w:color="auto" w:frame="1"/>
          <w:lang w:val="uk-UA" w:eastAsia="uk-UA"/>
        </w:rPr>
      </w:pPr>
    </w:p>
    <w:p w:rsidR="00217DCB" w:rsidRPr="0048473C" w:rsidRDefault="00217DCB" w:rsidP="0048473C">
      <w:pPr>
        <w:spacing w:after="0" w:line="240" w:lineRule="auto"/>
        <w:jc w:val="center"/>
        <w:rPr>
          <w:rFonts w:ascii="Times New Roman" w:hAnsi="Times New Roman"/>
          <w:b/>
          <w:sz w:val="28"/>
          <w:szCs w:val="28"/>
          <w:lang w:val="uk-UA"/>
        </w:rPr>
      </w:pPr>
      <w:r w:rsidRPr="0048473C">
        <w:rPr>
          <w:rFonts w:ascii="Times New Roman" w:hAnsi="Times New Roman"/>
          <w:b/>
          <w:sz w:val="28"/>
          <w:szCs w:val="28"/>
          <w:lang w:val="uk-UA"/>
        </w:rPr>
        <w:t>КРИТЕРІЇ ОЦІНЮВАННЯ</w:t>
      </w:r>
    </w:p>
    <w:p w:rsidR="00217DCB" w:rsidRPr="0048473C" w:rsidRDefault="00217DCB" w:rsidP="0048473C">
      <w:pPr>
        <w:spacing w:after="0" w:line="240" w:lineRule="auto"/>
        <w:ind w:firstLine="708"/>
        <w:jc w:val="both"/>
        <w:rPr>
          <w:rFonts w:ascii="Times New Roman" w:hAnsi="Times New Roman"/>
          <w:sz w:val="28"/>
          <w:szCs w:val="28"/>
          <w:lang w:val="uk-UA"/>
        </w:rPr>
      </w:pPr>
      <w:r w:rsidRPr="0048473C">
        <w:rPr>
          <w:rFonts w:ascii="Times New Roman" w:hAnsi="Times New Roman"/>
          <w:b/>
          <w:sz w:val="28"/>
          <w:szCs w:val="28"/>
          <w:lang w:val="uk-UA"/>
        </w:rPr>
        <w:t>181-200 балів</w:t>
      </w:r>
      <w:r w:rsidRPr="0048473C">
        <w:rPr>
          <w:rFonts w:ascii="Times New Roman" w:hAnsi="Times New Roman"/>
          <w:sz w:val="28"/>
          <w:szCs w:val="28"/>
          <w:lang w:val="uk-UA"/>
        </w:rPr>
        <w:t xml:space="preserve"> – за умови успішного розв’язання поставленого комунікативного завдання, для якого характерне продукування </w:t>
      </w:r>
      <w:proofErr w:type="spellStart"/>
      <w:r w:rsidRPr="0048473C">
        <w:rPr>
          <w:rFonts w:ascii="Times New Roman" w:hAnsi="Times New Roman"/>
          <w:sz w:val="28"/>
          <w:szCs w:val="28"/>
          <w:lang w:val="uk-UA"/>
        </w:rPr>
        <w:t>логічно</w:t>
      </w:r>
      <w:proofErr w:type="spellEnd"/>
      <w:r w:rsidRPr="0048473C">
        <w:rPr>
          <w:rFonts w:ascii="Times New Roman" w:hAnsi="Times New Roman"/>
          <w:sz w:val="28"/>
          <w:szCs w:val="28"/>
          <w:lang w:val="uk-UA"/>
        </w:rPr>
        <w:t xml:space="preserve"> пов’язаних і граматично правильно оформлених усних висловлювань широкого діапазону, багатство словникового запасу, вжитого відповідно до комунікативної ситуації. Допускається 1-2 незначні лексичні або стилістичні помилки, які не заважають загальному розумінню монологу. Вступник розуміє питання екзаменаторів, швидко і адекватно на них реагує, використовує відповідні комунікативні стратегії для підтримки розмови. </w:t>
      </w:r>
    </w:p>
    <w:p w:rsidR="00217DCB" w:rsidRPr="0048473C" w:rsidRDefault="00217DCB" w:rsidP="0048473C">
      <w:pPr>
        <w:spacing w:after="0" w:line="240" w:lineRule="auto"/>
        <w:ind w:firstLine="708"/>
        <w:jc w:val="both"/>
        <w:rPr>
          <w:rFonts w:ascii="Times New Roman" w:hAnsi="Times New Roman"/>
          <w:sz w:val="28"/>
          <w:szCs w:val="28"/>
          <w:lang w:val="uk-UA"/>
        </w:rPr>
      </w:pPr>
      <w:r w:rsidRPr="0048473C">
        <w:rPr>
          <w:rFonts w:ascii="Times New Roman" w:hAnsi="Times New Roman"/>
          <w:b/>
          <w:sz w:val="28"/>
          <w:szCs w:val="28"/>
          <w:lang w:val="uk-UA"/>
        </w:rPr>
        <w:t>151-180 балів</w:t>
      </w:r>
      <w:r w:rsidRPr="0048473C">
        <w:rPr>
          <w:rFonts w:ascii="Times New Roman" w:hAnsi="Times New Roman"/>
          <w:sz w:val="28"/>
          <w:szCs w:val="28"/>
          <w:lang w:val="uk-UA"/>
        </w:rPr>
        <w:t xml:space="preserve"> – за умови успішного розв’язання поставленого комунікативного завдання, для якого характерне продукування </w:t>
      </w:r>
      <w:proofErr w:type="spellStart"/>
      <w:r w:rsidRPr="0048473C">
        <w:rPr>
          <w:rFonts w:ascii="Times New Roman" w:hAnsi="Times New Roman"/>
          <w:sz w:val="28"/>
          <w:szCs w:val="28"/>
          <w:lang w:val="uk-UA"/>
        </w:rPr>
        <w:t>логічно</w:t>
      </w:r>
      <w:proofErr w:type="spellEnd"/>
      <w:r w:rsidRPr="0048473C">
        <w:rPr>
          <w:rFonts w:ascii="Times New Roman" w:hAnsi="Times New Roman"/>
          <w:sz w:val="28"/>
          <w:szCs w:val="28"/>
          <w:lang w:val="uk-UA"/>
        </w:rPr>
        <w:t xml:space="preserve"> пов’язаних і граматично правильно оформлених усних висловлювань широкого діапазону, достатній словниковий запас. Допускається 1-2 незначні граматичні помилки (вживання артиклів, ступені порівняння прислівників та прикметників, неточний добір модального дієслова), 2-3 незначних лексичних або стилістичних помилок, які не заважають загальному розумінню монологу. Вступник розуміє питання </w:t>
      </w:r>
      <w:r w:rsidRPr="0048473C">
        <w:rPr>
          <w:rFonts w:ascii="Times New Roman" w:hAnsi="Times New Roman"/>
          <w:sz w:val="28"/>
          <w:szCs w:val="28"/>
          <w:lang w:val="uk-UA"/>
        </w:rPr>
        <w:lastRenderedPageBreak/>
        <w:t xml:space="preserve">екзаменаторів, більшою частиною адекватно на них реагує, використовує відповідні комунікативні стратегії для підтримки розмови, але не завжди. </w:t>
      </w:r>
    </w:p>
    <w:p w:rsidR="00217DCB" w:rsidRPr="0048473C" w:rsidRDefault="00217DCB" w:rsidP="0048473C">
      <w:pPr>
        <w:spacing w:after="0" w:line="240" w:lineRule="auto"/>
        <w:ind w:firstLine="708"/>
        <w:jc w:val="both"/>
        <w:rPr>
          <w:rFonts w:ascii="Times New Roman" w:hAnsi="Times New Roman"/>
          <w:sz w:val="28"/>
          <w:szCs w:val="28"/>
          <w:lang w:val="uk-UA"/>
        </w:rPr>
      </w:pPr>
      <w:r w:rsidRPr="0048473C">
        <w:rPr>
          <w:rFonts w:ascii="Times New Roman" w:hAnsi="Times New Roman"/>
          <w:b/>
          <w:sz w:val="28"/>
          <w:szCs w:val="28"/>
          <w:lang w:val="uk-UA"/>
        </w:rPr>
        <w:t>130-150</w:t>
      </w:r>
      <w:r w:rsidRPr="0048473C">
        <w:rPr>
          <w:rFonts w:ascii="Times New Roman" w:hAnsi="Times New Roman"/>
          <w:sz w:val="28"/>
          <w:szCs w:val="28"/>
          <w:lang w:val="uk-UA"/>
        </w:rPr>
        <w:t xml:space="preserve"> </w:t>
      </w:r>
      <w:r w:rsidRPr="0048473C">
        <w:rPr>
          <w:rFonts w:ascii="Times New Roman" w:hAnsi="Times New Roman"/>
          <w:b/>
          <w:sz w:val="28"/>
          <w:szCs w:val="28"/>
          <w:lang w:val="uk-UA"/>
        </w:rPr>
        <w:t>балів</w:t>
      </w:r>
      <w:r w:rsidRPr="0048473C">
        <w:rPr>
          <w:rFonts w:ascii="Times New Roman" w:hAnsi="Times New Roman"/>
          <w:sz w:val="28"/>
          <w:szCs w:val="28"/>
          <w:lang w:val="uk-UA"/>
        </w:rPr>
        <w:t xml:space="preserve"> – за умови часткового розв’язання поставленого комунікативного завдання, в якому переважають однотипні речення, наявні лексичні помилки, які свідчать про недостатній словниковий запас, системні грубі граматичні помилки, що вкупі ускладнює процес сприйняття монологічного висловлення. Вступник розуміє не всі питання екзаменаторів, недостатньо адекватно на них реагує, не може користуватися відповідними комунікативними стратегіями для підтримки розмови. </w:t>
      </w:r>
    </w:p>
    <w:p w:rsidR="00217DCB" w:rsidRPr="0048473C" w:rsidRDefault="00217DCB" w:rsidP="0048473C">
      <w:pPr>
        <w:spacing w:after="0" w:line="240" w:lineRule="auto"/>
        <w:ind w:firstLine="708"/>
        <w:jc w:val="both"/>
        <w:rPr>
          <w:rFonts w:ascii="Times New Roman" w:hAnsi="Times New Roman"/>
          <w:sz w:val="28"/>
          <w:szCs w:val="28"/>
          <w:lang w:val="uk-UA"/>
        </w:rPr>
      </w:pPr>
      <w:r w:rsidRPr="0048473C">
        <w:rPr>
          <w:rFonts w:ascii="Times New Roman" w:hAnsi="Times New Roman"/>
          <w:b/>
          <w:sz w:val="28"/>
          <w:szCs w:val="28"/>
          <w:lang w:val="uk-UA"/>
        </w:rPr>
        <w:t>До 130</w:t>
      </w:r>
      <w:r w:rsidRPr="0048473C">
        <w:rPr>
          <w:rFonts w:ascii="Times New Roman" w:hAnsi="Times New Roman"/>
          <w:sz w:val="28"/>
          <w:szCs w:val="28"/>
          <w:lang w:val="uk-UA"/>
        </w:rPr>
        <w:t xml:space="preserve"> </w:t>
      </w:r>
      <w:r w:rsidRPr="0048473C">
        <w:rPr>
          <w:rFonts w:ascii="Times New Roman" w:hAnsi="Times New Roman"/>
          <w:b/>
          <w:sz w:val="28"/>
          <w:szCs w:val="28"/>
          <w:lang w:val="uk-UA"/>
        </w:rPr>
        <w:t>балів</w:t>
      </w:r>
      <w:r w:rsidRPr="0048473C">
        <w:rPr>
          <w:rFonts w:ascii="Times New Roman" w:hAnsi="Times New Roman"/>
          <w:sz w:val="28"/>
          <w:szCs w:val="28"/>
          <w:lang w:val="uk-UA"/>
        </w:rPr>
        <w:t xml:space="preserve"> – за умови нерозв’язання поставленого комунікативного завдання, для якого характерні системні грубі лексичні й граматичні помилки, дуже обмежений словниковий запас, значна кількість помилок, які значною мірою ускладнюють процес сприйняття висловлення. Вступник не розуміє питань екзаменаторів і неадекватно на них  реагує, не може використовувати відповідні комунікативні стратегії для підтримки розмови. </w:t>
      </w:r>
    </w:p>
    <w:p w:rsidR="00217DCB" w:rsidRPr="0048473C" w:rsidRDefault="00217DCB" w:rsidP="0048473C">
      <w:pPr>
        <w:spacing w:after="0" w:line="240" w:lineRule="auto"/>
        <w:ind w:firstLine="708"/>
        <w:jc w:val="both"/>
        <w:rPr>
          <w:rFonts w:ascii="Times New Roman" w:hAnsi="Times New Roman"/>
          <w:sz w:val="28"/>
          <w:szCs w:val="28"/>
          <w:lang w:val="uk-UA"/>
        </w:rPr>
      </w:pPr>
      <w:r w:rsidRPr="0048473C">
        <w:rPr>
          <w:rFonts w:ascii="Times New Roman" w:hAnsi="Times New Roman"/>
          <w:sz w:val="28"/>
          <w:szCs w:val="28"/>
          <w:lang w:val="uk-UA"/>
        </w:rPr>
        <w:t xml:space="preserve">Максимальна кількість балів, які можна отримати на вступному випробуванні, </w:t>
      </w:r>
      <w:r w:rsidRPr="0048473C">
        <w:rPr>
          <w:rFonts w:ascii="Times New Roman" w:hAnsi="Times New Roman"/>
          <w:b/>
          <w:sz w:val="28"/>
          <w:szCs w:val="28"/>
          <w:lang w:val="uk-UA"/>
        </w:rPr>
        <w:t>– 200.</w:t>
      </w:r>
      <w:r w:rsidRPr="0048473C">
        <w:rPr>
          <w:rFonts w:ascii="Times New Roman" w:hAnsi="Times New Roman"/>
          <w:sz w:val="28"/>
          <w:szCs w:val="28"/>
          <w:lang w:val="uk-UA"/>
        </w:rPr>
        <w:t xml:space="preserve"> </w:t>
      </w:r>
    </w:p>
    <w:p w:rsidR="00217DCB" w:rsidRPr="0048473C" w:rsidRDefault="00217DCB" w:rsidP="0048473C">
      <w:pPr>
        <w:spacing w:after="0" w:line="240" w:lineRule="auto"/>
        <w:jc w:val="center"/>
        <w:rPr>
          <w:rFonts w:ascii="Times New Roman" w:hAnsi="Times New Roman"/>
          <w:b/>
          <w:sz w:val="28"/>
          <w:szCs w:val="28"/>
          <w:lang w:val="uk-UA"/>
        </w:rPr>
      </w:pPr>
      <w:r w:rsidRPr="0048473C">
        <w:rPr>
          <w:rFonts w:ascii="Times New Roman" w:hAnsi="Times New Roman"/>
          <w:b/>
          <w:sz w:val="28"/>
          <w:szCs w:val="28"/>
          <w:lang w:val="uk-UA"/>
        </w:rPr>
        <w:t>ШКАЛА ОЦІНЮВАННЯ</w:t>
      </w:r>
    </w:p>
    <w:tbl>
      <w:tblPr>
        <w:tblW w:w="9643"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0"/>
        <w:gridCol w:w="2430"/>
        <w:gridCol w:w="1641"/>
        <w:gridCol w:w="2044"/>
        <w:gridCol w:w="1828"/>
      </w:tblGrid>
      <w:tr w:rsidR="00217DCB" w:rsidRPr="0048473C" w:rsidTr="009D73D5">
        <w:trPr>
          <w:trHeight w:val="469"/>
        </w:trPr>
        <w:tc>
          <w:tcPr>
            <w:tcW w:w="1747" w:type="dxa"/>
            <w:vAlign w:val="center"/>
          </w:tcPr>
          <w:p w:rsidR="00217DCB" w:rsidRPr="0048473C" w:rsidRDefault="00217DCB" w:rsidP="0048473C">
            <w:pPr>
              <w:spacing w:line="240" w:lineRule="auto"/>
              <w:rPr>
                <w:rFonts w:ascii="Times New Roman" w:hAnsi="Times New Roman"/>
                <w:b/>
                <w:sz w:val="28"/>
                <w:szCs w:val="28"/>
                <w:lang w:val="uk-UA"/>
              </w:rPr>
            </w:pPr>
            <w:r w:rsidRPr="0048473C">
              <w:rPr>
                <w:rFonts w:ascii="Times New Roman" w:hAnsi="Times New Roman"/>
                <w:b/>
                <w:sz w:val="28"/>
                <w:szCs w:val="28"/>
                <w:lang w:val="uk-UA"/>
              </w:rPr>
              <w:t>Бали</w:t>
            </w:r>
          </w:p>
        </w:tc>
        <w:tc>
          <w:tcPr>
            <w:tcW w:w="2524" w:type="dxa"/>
            <w:vAlign w:val="center"/>
          </w:tcPr>
          <w:p w:rsidR="00217DCB" w:rsidRPr="0048473C" w:rsidRDefault="00217DCB" w:rsidP="0048473C">
            <w:pPr>
              <w:spacing w:line="240" w:lineRule="auto"/>
              <w:rPr>
                <w:rFonts w:ascii="Times New Roman" w:hAnsi="Times New Roman"/>
                <w:sz w:val="28"/>
                <w:szCs w:val="28"/>
                <w:lang w:val="uk-UA"/>
              </w:rPr>
            </w:pPr>
            <w:r w:rsidRPr="0048473C">
              <w:rPr>
                <w:rFonts w:ascii="Times New Roman" w:hAnsi="Times New Roman"/>
                <w:sz w:val="28"/>
                <w:szCs w:val="28"/>
                <w:lang w:val="uk-UA"/>
              </w:rPr>
              <w:t>181-200</w:t>
            </w:r>
          </w:p>
        </w:tc>
        <w:tc>
          <w:tcPr>
            <w:tcW w:w="1699" w:type="dxa"/>
            <w:vAlign w:val="center"/>
          </w:tcPr>
          <w:p w:rsidR="00217DCB" w:rsidRPr="0048473C" w:rsidRDefault="00217DCB" w:rsidP="0048473C">
            <w:pPr>
              <w:spacing w:line="240" w:lineRule="auto"/>
              <w:rPr>
                <w:rFonts w:ascii="Times New Roman" w:hAnsi="Times New Roman"/>
                <w:sz w:val="28"/>
                <w:szCs w:val="28"/>
                <w:lang w:val="uk-UA"/>
              </w:rPr>
            </w:pPr>
            <w:r w:rsidRPr="0048473C">
              <w:rPr>
                <w:rFonts w:ascii="Times New Roman" w:hAnsi="Times New Roman"/>
                <w:sz w:val="28"/>
                <w:szCs w:val="28"/>
                <w:lang w:val="uk-UA"/>
              </w:rPr>
              <w:t>151-180</w:t>
            </w:r>
          </w:p>
        </w:tc>
        <w:tc>
          <w:tcPr>
            <w:tcW w:w="2087" w:type="dxa"/>
            <w:vAlign w:val="center"/>
          </w:tcPr>
          <w:p w:rsidR="00217DCB" w:rsidRPr="0048473C" w:rsidRDefault="00217DCB" w:rsidP="0048473C">
            <w:pPr>
              <w:spacing w:line="240" w:lineRule="auto"/>
              <w:rPr>
                <w:rFonts w:ascii="Times New Roman" w:hAnsi="Times New Roman"/>
                <w:sz w:val="28"/>
                <w:szCs w:val="28"/>
                <w:lang w:val="uk-UA"/>
              </w:rPr>
            </w:pPr>
            <w:r w:rsidRPr="0048473C">
              <w:rPr>
                <w:rFonts w:ascii="Times New Roman" w:hAnsi="Times New Roman"/>
                <w:sz w:val="28"/>
                <w:szCs w:val="28"/>
                <w:lang w:val="uk-UA"/>
              </w:rPr>
              <w:t>130-150</w:t>
            </w:r>
          </w:p>
        </w:tc>
        <w:tc>
          <w:tcPr>
            <w:tcW w:w="1586" w:type="dxa"/>
            <w:vAlign w:val="center"/>
          </w:tcPr>
          <w:p w:rsidR="00217DCB" w:rsidRPr="0048473C" w:rsidRDefault="00217DCB" w:rsidP="0048473C">
            <w:pPr>
              <w:spacing w:line="240" w:lineRule="auto"/>
              <w:rPr>
                <w:rFonts w:ascii="Times New Roman" w:hAnsi="Times New Roman"/>
                <w:sz w:val="28"/>
                <w:szCs w:val="28"/>
                <w:lang w:val="uk-UA"/>
              </w:rPr>
            </w:pPr>
            <w:r w:rsidRPr="0048473C">
              <w:rPr>
                <w:rFonts w:ascii="Times New Roman" w:hAnsi="Times New Roman"/>
                <w:sz w:val="28"/>
                <w:szCs w:val="28"/>
                <w:lang w:val="uk-UA"/>
              </w:rPr>
              <w:t>До 130</w:t>
            </w:r>
          </w:p>
        </w:tc>
      </w:tr>
      <w:tr w:rsidR="00217DCB" w:rsidRPr="0048473C" w:rsidTr="009D73D5">
        <w:trPr>
          <w:trHeight w:val="840"/>
        </w:trPr>
        <w:tc>
          <w:tcPr>
            <w:tcW w:w="1747" w:type="dxa"/>
            <w:vAlign w:val="center"/>
          </w:tcPr>
          <w:p w:rsidR="00217DCB" w:rsidRPr="0048473C" w:rsidRDefault="00217DCB" w:rsidP="0048473C">
            <w:pPr>
              <w:spacing w:line="240" w:lineRule="auto"/>
              <w:rPr>
                <w:rFonts w:ascii="Times New Roman" w:hAnsi="Times New Roman"/>
                <w:b/>
                <w:sz w:val="28"/>
                <w:szCs w:val="28"/>
                <w:lang w:val="uk-UA"/>
              </w:rPr>
            </w:pPr>
            <w:r w:rsidRPr="0048473C">
              <w:rPr>
                <w:rFonts w:ascii="Times New Roman" w:hAnsi="Times New Roman"/>
                <w:b/>
                <w:sz w:val="28"/>
                <w:szCs w:val="28"/>
                <w:lang w:val="uk-UA"/>
              </w:rPr>
              <w:t>Оцінка</w:t>
            </w:r>
          </w:p>
        </w:tc>
        <w:tc>
          <w:tcPr>
            <w:tcW w:w="2524" w:type="dxa"/>
            <w:vAlign w:val="center"/>
          </w:tcPr>
          <w:p w:rsidR="00217DCB" w:rsidRPr="0048473C" w:rsidRDefault="00217DCB" w:rsidP="0048473C">
            <w:pPr>
              <w:spacing w:line="240" w:lineRule="auto"/>
              <w:rPr>
                <w:rFonts w:ascii="Times New Roman" w:hAnsi="Times New Roman"/>
                <w:sz w:val="28"/>
                <w:szCs w:val="28"/>
                <w:lang w:val="uk-UA"/>
              </w:rPr>
            </w:pPr>
            <w:r w:rsidRPr="0048473C">
              <w:rPr>
                <w:rFonts w:ascii="Times New Roman" w:hAnsi="Times New Roman"/>
                <w:sz w:val="28"/>
                <w:szCs w:val="28"/>
                <w:lang w:val="uk-UA"/>
              </w:rPr>
              <w:t>Відмінно</w:t>
            </w:r>
          </w:p>
        </w:tc>
        <w:tc>
          <w:tcPr>
            <w:tcW w:w="1699" w:type="dxa"/>
            <w:vAlign w:val="center"/>
          </w:tcPr>
          <w:p w:rsidR="00217DCB" w:rsidRPr="0048473C" w:rsidRDefault="00217DCB" w:rsidP="0048473C">
            <w:pPr>
              <w:spacing w:line="240" w:lineRule="auto"/>
              <w:rPr>
                <w:rFonts w:ascii="Times New Roman" w:hAnsi="Times New Roman"/>
                <w:sz w:val="28"/>
                <w:szCs w:val="28"/>
                <w:lang w:val="uk-UA"/>
              </w:rPr>
            </w:pPr>
            <w:r w:rsidRPr="0048473C">
              <w:rPr>
                <w:rFonts w:ascii="Times New Roman" w:hAnsi="Times New Roman"/>
                <w:sz w:val="28"/>
                <w:szCs w:val="28"/>
                <w:lang w:val="uk-UA"/>
              </w:rPr>
              <w:t>Добре</w:t>
            </w:r>
          </w:p>
        </w:tc>
        <w:tc>
          <w:tcPr>
            <w:tcW w:w="2087" w:type="dxa"/>
            <w:vAlign w:val="center"/>
          </w:tcPr>
          <w:p w:rsidR="00217DCB" w:rsidRPr="0048473C" w:rsidRDefault="00217DCB" w:rsidP="0048473C">
            <w:pPr>
              <w:spacing w:line="240" w:lineRule="auto"/>
              <w:rPr>
                <w:rFonts w:ascii="Times New Roman" w:hAnsi="Times New Roman"/>
                <w:sz w:val="28"/>
                <w:szCs w:val="28"/>
                <w:lang w:val="uk-UA"/>
              </w:rPr>
            </w:pPr>
            <w:r w:rsidRPr="0048473C">
              <w:rPr>
                <w:rFonts w:ascii="Times New Roman" w:hAnsi="Times New Roman"/>
                <w:sz w:val="28"/>
                <w:szCs w:val="28"/>
                <w:lang w:val="uk-UA"/>
              </w:rPr>
              <w:t>Задовільно</w:t>
            </w:r>
          </w:p>
        </w:tc>
        <w:tc>
          <w:tcPr>
            <w:tcW w:w="1586" w:type="dxa"/>
            <w:vAlign w:val="center"/>
          </w:tcPr>
          <w:p w:rsidR="00217DCB" w:rsidRPr="0048473C" w:rsidRDefault="00217DCB" w:rsidP="0048473C">
            <w:pPr>
              <w:spacing w:line="240" w:lineRule="auto"/>
              <w:rPr>
                <w:rFonts w:ascii="Times New Roman" w:hAnsi="Times New Roman"/>
                <w:sz w:val="28"/>
                <w:szCs w:val="28"/>
                <w:lang w:val="uk-UA"/>
              </w:rPr>
            </w:pPr>
            <w:r w:rsidRPr="0048473C">
              <w:rPr>
                <w:rFonts w:ascii="Times New Roman" w:hAnsi="Times New Roman"/>
                <w:sz w:val="28"/>
                <w:szCs w:val="28"/>
                <w:lang w:val="uk-UA"/>
              </w:rPr>
              <w:t>Незадовільно</w:t>
            </w:r>
          </w:p>
        </w:tc>
      </w:tr>
    </w:tbl>
    <w:p w:rsidR="009D73D5" w:rsidRPr="0048473C" w:rsidRDefault="009D73D5" w:rsidP="0048473C">
      <w:pPr>
        <w:spacing w:after="0" w:line="240" w:lineRule="auto"/>
        <w:jc w:val="both"/>
        <w:rPr>
          <w:rFonts w:ascii="Times New Roman" w:eastAsia="Times New Roman" w:hAnsi="Times New Roman"/>
          <w:b/>
          <w:bCs/>
          <w:color w:val="4C3D25"/>
          <w:sz w:val="28"/>
          <w:szCs w:val="28"/>
          <w:bdr w:val="none" w:sz="0" w:space="0" w:color="auto" w:frame="1"/>
          <w:lang w:val="uk-UA" w:eastAsia="uk-UA"/>
        </w:rPr>
      </w:pPr>
    </w:p>
    <w:p w:rsidR="00217DCB" w:rsidRPr="0048473C" w:rsidRDefault="00217DCB" w:rsidP="0048473C">
      <w:pPr>
        <w:spacing w:after="0" w:line="240" w:lineRule="auto"/>
        <w:jc w:val="center"/>
        <w:rPr>
          <w:rFonts w:ascii="Times New Roman" w:eastAsia="Times New Roman" w:hAnsi="Times New Roman"/>
          <w:b/>
          <w:color w:val="4C3D25"/>
          <w:sz w:val="28"/>
          <w:szCs w:val="28"/>
          <w:lang w:val="uk-UA" w:eastAsia="uk-UA"/>
        </w:rPr>
      </w:pPr>
      <w:r w:rsidRPr="0048473C">
        <w:rPr>
          <w:rFonts w:ascii="Times New Roman" w:hAnsi="Times New Roman"/>
          <w:b/>
          <w:sz w:val="28"/>
          <w:szCs w:val="28"/>
          <w:lang w:val="uk-UA"/>
        </w:rPr>
        <w:t>ЛІТЕРАТУРА ДЛЯ ПІДГОТОВКИ ДО ВСТУПНОГО ІСПИТУ ДО АСПІРАНТУРИ З ІНОЗЕМНОЇ (АНГЛІЙСЬКОЇ) МОВИ</w:t>
      </w:r>
    </w:p>
    <w:p w:rsidR="00217DCB" w:rsidRPr="0048473C" w:rsidRDefault="00217DCB" w:rsidP="0048473C">
      <w:pPr>
        <w:shd w:val="clear" w:color="auto" w:fill="FFFFFF"/>
        <w:spacing w:after="0" w:line="240" w:lineRule="auto"/>
        <w:ind w:firstLine="708"/>
        <w:jc w:val="both"/>
        <w:rPr>
          <w:rFonts w:ascii="Times New Roman" w:hAnsi="Times New Roman"/>
          <w:color w:val="000000"/>
          <w:sz w:val="28"/>
          <w:szCs w:val="28"/>
          <w:lang w:val="uk-UA"/>
        </w:rPr>
      </w:pPr>
      <w:r w:rsidRPr="0048473C">
        <w:rPr>
          <w:rFonts w:ascii="Times New Roman" w:hAnsi="Times New Roman"/>
          <w:color w:val="000000"/>
          <w:sz w:val="28"/>
          <w:szCs w:val="28"/>
          <w:lang w:val="uk-UA"/>
        </w:rPr>
        <w:t xml:space="preserve">1. Барановська Т.В. Граматика англійської мови: </w:t>
      </w:r>
      <w:proofErr w:type="spellStart"/>
      <w:r w:rsidRPr="0048473C">
        <w:rPr>
          <w:rFonts w:ascii="Times New Roman" w:hAnsi="Times New Roman"/>
          <w:color w:val="000000"/>
          <w:sz w:val="28"/>
          <w:szCs w:val="28"/>
          <w:lang w:val="uk-UA"/>
        </w:rPr>
        <w:t>зб</w:t>
      </w:r>
      <w:proofErr w:type="spellEnd"/>
      <w:r w:rsidRPr="0048473C">
        <w:rPr>
          <w:rFonts w:ascii="Times New Roman" w:hAnsi="Times New Roman"/>
          <w:color w:val="000000"/>
          <w:sz w:val="28"/>
          <w:szCs w:val="28"/>
          <w:lang w:val="uk-UA"/>
        </w:rPr>
        <w:t>. вправ:навч.</w:t>
      </w:r>
      <w:proofErr w:type="spellStart"/>
      <w:r w:rsidRPr="0048473C">
        <w:rPr>
          <w:rFonts w:ascii="Times New Roman" w:hAnsi="Times New Roman"/>
          <w:color w:val="000000"/>
          <w:sz w:val="28"/>
          <w:szCs w:val="28"/>
          <w:lang w:val="uk-UA"/>
        </w:rPr>
        <w:t>посіб</w:t>
      </w:r>
      <w:proofErr w:type="spellEnd"/>
      <w:r w:rsidRPr="0048473C">
        <w:rPr>
          <w:rFonts w:ascii="Times New Roman" w:hAnsi="Times New Roman"/>
          <w:color w:val="000000"/>
          <w:sz w:val="28"/>
          <w:szCs w:val="28"/>
          <w:lang w:val="uk-UA"/>
        </w:rPr>
        <w:t>.-К., 2011.-384 с.</w:t>
      </w:r>
    </w:p>
    <w:p w:rsidR="00217DCB" w:rsidRPr="0048473C" w:rsidRDefault="00217DCB" w:rsidP="0048473C">
      <w:pPr>
        <w:shd w:val="clear" w:color="auto" w:fill="FFFFFF"/>
        <w:spacing w:after="0" w:line="240" w:lineRule="auto"/>
        <w:ind w:firstLine="708"/>
        <w:jc w:val="both"/>
        <w:rPr>
          <w:rFonts w:ascii="Times New Roman" w:hAnsi="Times New Roman"/>
          <w:color w:val="000000"/>
          <w:sz w:val="28"/>
          <w:szCs w:val="28"/>
          <w:lang w:val="uk-UA"/>
        </w:rPr>
      </w:pPr>
      <w:r w:rsidRPr="0048473C">
        <w:rPr>
          <w:rFonts w:ascii="Times New Roman" w:hAnsi="Times New Roman"/>
          <w:color w:val="000000"/>
          <w:sz w:val="28"/>
          <w:szCs w:val="28"/>
          <w:lang w:val="uk-UA"/>
        </w:rPr>
        <w:t xml:space="preserve">2. Бондар Т.І., Кириченко З.Ф. Англійська мова для аспірантів та наукових </w:t>
      </w:r>
      <w:proofErr w:type="spellStart"/>
      <w:r w:rsidRPr="0048473C">
        <w:rPr>
          <w:rFonts w:ascii="Times New Roman" w:hAnsi="Times New Roman"/>
          <w:color w:val="000000"/>
          <w:sz w:val="28"/>
          <w:szCs w:val="28"/>
          <w:lang w:val="uk-UA"/>
        </w:rPr>
        <w:t>співробітників:Навч.посіб.для</w:t>
      </w:r>
      <w:proofErr w:type="spellEnd"/>
      <w:r w:rsidRPr="0048473C">
        <w:rPr>
          <w:rFonts w:ascii="Times New Roman" w:hAnsi="Times New Roman"/>
          <w:color w:val="000000"/>
          <w:sz w:val="28"/>
          <w:szCs w:val="28"/>
          <w:lang w:val="uk-UA"/>
        </w:rPr>
        <w:t xml:space="preserve"> студентів вищ.навч.</w:t>
      </w:r>
      <w:proofErr w:type="spellStart"/>
      <w:r w:rsidRPr="0048473C">
        <w:rPr>
          <w:rFonts w:ascii="Times New Roman" w:hAnsi="Times New Roman"/>
          <w:color w:val="000000"/>
          <w:sz w:val="28"/>
          <w:szCs w:val="28"/>
          <w:lang w:val="uk-UA"/>
        </w:rPr>
        <w:t>закл</w:t>
      </w:r>
      <w:proofErr w:type="spellEnd"/>
      <w:r w:rsidRPr="0048473C">
        <w:rPr>
          <w:rFonts w:ascii="Times New Roman" w:hAnsi="Times New Roman"/>
          <w:color w:val="000000"/>
          <w:sz w:val="28"/>
          <w:szCs w:val="28"/>
          <w:lang w:val="uk-UA"/>
        </w:rPr>
        <w:t>.-</w:t>
      </w:r>
      <w:proofErr w:type="spellStart"/>
      <w:r w:rsidRPr="0048473C">
        <w:rPr>
          <w:rFonts w:ascii="Times New Roman" w:hAnsi="Times New Roman"/>
          <w:color w:val="000000"/>
          <w:sz w:val="28"/>
          <w:szCs w:val="28"/>
          <w:lang w:val="uk-UA"/>
        </w:rPr>
        <w:t>К.:Центр</w:t>
      </w:r>
      <w:proofErr w:type="spellEnd"/>
      <w:r w:rsidRPr="0048473C">
        <w:rPr>
          <w:rFonts w:ascii="Times New Roman" w:hAnsi="Times New Roman"/>
          <w:color w:val="000000"/>
          <w:sz w:val="28"/>
          <w:szCs w:val="28"/>
          <w:lang w:val="uk-UA"/>
        </w:rPr>
        <w:t xml:space="preserve"> навчальної літератури, 2005.-352 с.</w:t>
      </w:r>
    </w:p>
    <w:p w:rsidR="00217DCB" w:rsidRPr="0048473C" w:rsidRDefault="00217DCB" w:rsidP="0048473C">
      <w:pPr>
        <w:shd w:val="clear" w:color="auto" w:fill="FFFFFF"/>
        <w:spacing w:after="0" w:line="240" w:lineRule="auto"/>
        <w:ind w:firstLine="708"/>
        <w:jc w:val="both"/>
        <w:rPr>
          <w:rFonts w:ascii="Times New Roman" w:hAnsi="Times New Roman"/>
          <w:color w:val="000000"/>
          <w:sz w:val="28"/>
          <w:szCs w:val="28"/>
          <w:lang w:val="uk-UA"/>
        </w:rPr>
      </w:pPr>
      <w:r w:rsidRPr="0048473C">
        <w:rPr>
          <w:rFonts w:ascii="Times New Roman" w:hAnsi="Times New Roman"/>
          <w:color w:val="000000"/>
          <w:sz w:val="28"/>
          <w:szCs w:val="28"/>
          <w:lang w:val="uk-UA"/>
        </w:rPr>
        <w:t>3. Верба Г.В. Граматика сучасної англійської мови (довідник)/</w:t>
      </w:r>
      <w:proofErr w:type="spellStart"/>
      <w:r w:rsidRPr="0048473C">
        <w:rPr>
          <w:rFonts w:ascii="Times New Roman" w:hAnsi="Times New Roman"/>
          <w:color w:val="000000"/>
          <w:sz w:val="28"/>
          <w:szCs w:val="28"/>
          <w:lang w:val="uk-UA"/>
        </w:rPr>
        <w:t>Г.В.Верба</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Л.Г.Верба.-К.:Логос</w:t>
      </w:r>
      <w:proofErr w:type="spellEnd"/>
      <w:r w:rsidRPr="0048473C">
        <w:rPr>
          <w:rFonts w:ascii="Times New Roman" w:hAnsi="Times New Roman"/>
          <w:color w:val="000000"/>
          <w:sz w:val="28"/>
          <w:szCs w:val="28"/>
          <w:lang w:val="uk-UA"/>
        </w:rPr>
        <w:t>, 2011.-341 с.</w:t>
      </w:r>
    </w:p>
    <w:p w:rsidR="00217DCB" w:rsidRPr="0048473C" w:rsidRDefault="00217DCB" w:rsidP="0048473C">
      <w:pPr>
        <w:shd w:val="clear" w:color="auto" w:fill="FFFFFF"/>
        <w:spacing w:after="0" w:line="240" w:lineRule="auto"/>
        <w:ind w:firstLine="708"/>
        <w:jc w:val="both"/>
        <w:rPr>
          <w:rFonts w:ascii="Times New Roman" w:hAnsi="Times New Roman"/>
          <w:color w:val="000000"/>
          <w:sz w:val="28"/>
          <w:szCs w:val="28"/>
          <w:lang w:val="uk-UA"/>
        </w:rPr>
      </w:pPr>
      <w:r w:rsidRPr="0048473C">
        <w:rPr>
          <w:rFonts w:ascii="Times New Roman" w:hAnsi="Times New Roman"/>
          <w:color w:val="000000"/>
          <w:sz w:val="28"/>
          <w:szCs w:val="28"/>
          <w:lang w:val="uk-UA"/>
        </w:rPr>
        <w:t xml:space="preserve">4. </w:t>
      </w:r>
      <w:proofErr w:type="spellStart"/>
      <w:r w:rsidRPr="0048473C">
        <w:rPr>
          <w:rFonts w:ascii="Times New Roman" w:hAnsi="Times New Roman"/>
          <w:color w:val="000000"/>
          <w:sz w:val="28"/>
          <w:szCs w:val="28"/>
          <w:lang w:val="uk-UA"/>
        </w:rPr>
        <w:t>Видашенко</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Н.І.Довідник</w:t>
      </w:r>
      <w:proofErr w:type="spellEnd"/>
      <w:r w:rsidRPr="0048473C">
        <w:rPr>
          <w:rFonts w:ascii="Times New Roman" w:hAnsi="Times New Roman"/>
          <w:color w:val="000000"/>
          <w:sz w:val="28"/>
          <w:szCs w:val="28"/>
          <w:lang w:val="uk-UA"/>
        </w:rPr>
        <w:t xml:space="preserve"> з граматики англійської </w:t>
      </w:r>
      <w:proofErr w:type="spellStart"/>
      <w:r w:rsidRPr="0048473C">
        <w:rPr>
          <w:rFonts w:ascii="Times New Roman" w:hAnsi="Times New Roman"/>
          <w:color w:val="000000"/>
          <w:sz w:val="28"/>
          <w:szCs w:val="28"/>
          <w:lang w:val="uk-UA"/>
        </w:rPr>
        <w:t>мови:фонетика</w:t>
      </w:r>
      <w:proofErr w:type="spellEnd"/>
      <w:r w:rsidRPr="0048473C">
        <w:rPr>
          <w:rFonts w:ascii="Times New Roman" w:hAnsi="Times New Roman"/>
          <w:color w:val="000000"/>
          <w:sz w:val="28"/>
          <w:szCs w:val="28"/>
          <w:lang w:val="uk-UA"/>
        </w:rPr>
        <w:t>, словотвір, морфологія, синтаксис, пунктуація /Н.І.</w:t>
      </w:r>
      <w:proofErr w:type="spellStart"/>
      <w:r w:rsidRPr="0048473C">
        <w:rPr>
          <w:rFonts w:ascii="Times New Roman" w:hAnsi="Times New Roman"/>
          <w:color w:val="000000"/>
          <w:sz w:val="28"/>
          <w:szCs w:val="28"/>
          <w:lang w:val="uk-UA"/>
        </w:rPr>
        <w:t>Видашенко</w:t>
      </w:r>
      <w:proofErr w:type="spellEnd"/>
      <w:r w:rsidRPr="0048473C">
        <w:rPr>
          <w:rFonts w:ascii="Times New Roman" w:hAnsi="Times New Roman"/>
          <w:color w:val="000000"/>
          <w:sz w:val="28"/>
          <w:szCs w:val="28"/>
          <w:lang w:val="uk-UA"/>
        </w:rPr>
        <w:t>.-</w:t>
      </w:r>
      <w:proofErr w:type="spellStart"/>
      <w:r w:rsidRPr="0048473C">
        <w:rPr>
          <w:rFonts w:ascii="Times New Roman" w:hAnsi="Times New Roman"/>
          <w:color w:val="000000"/>
          <w:sz w:val="28"/>
          <w:szCs w:val="28"/>
          <w:lang w:val="uk-UA"/>
        </w:rPr>
        <w:t>Х.:Парус</w:t>
      </w:r>
      <w:proofErr w:type="spellEnd"/>
      <w:r w:rsidRPr="0048473C">
        <w:rPr>
          <w:rFonts w:ascii="Times New Roman" w:hAnsi="Times New Roman"/>
          <w:color w:val="000000"/>
          <w:sz w:val="28"/>
          <w:szCs w:val="28"/>
          <w:lang w:val="uk-UA"/>
        </w:rPr>
        <w:t>, 2008.-384 с.</w:t>
      </w:r>
    </w:p>
    <w:p w:rsidR="00217DCB" w:rsidRPr="0048473C" w:rsidRDefault="00217DCB" w:rsidP="0048473C">
      <w:pPr>
        <w:shd w:val="clear" w:color="auto" w:fill="FFFFFF"/>
        <w:spacing w:after="0" w:line="240" w:lineRule="auto"/>
        <w:ind w:firstLine="708"/>
        <w:jc w:val="both"/>
        <w:rPr>
          <w:rFonts w:ascii="Times New Roman" w:hAnsi="Times New Roman"/>
          <w:color w:val="000000"/>
          <w:sz w:val="28"/>
          <w:szCs w:val="28"/>
          <w:lang w:val="uk-UA"/>
        </w:rPr>
      </w:pPr>
      <w:r w:rsidRPr="0048473C">
        <w:rPr>
          <w:rFonts w:ascii="Times New Roman" w:hAnsi="Times New Roman"/>
          <w:color w:val="000000"/>
          <w:sz w:val="28"/>
          <w:szCs w:val="28"/>
          <w:lang w:val="uk-UA"/>
        </w:rPr>
        <w:t xml:space="preserve">5. Ігнатенко Л.О. Тести з навчальної дисципліни «Англійська мова» для аспірантів усіх форм навчання.-Х.: </w:t>
      </w:r>
      <w:proofErr w:type="spellStart"/>
      <w:r w:rsidRPr="0048473C">
        <w:rPr>
          <w:rFonts w:ascii="Times New Roman" w:hAnsi="Times New Roman"/>
          <w:color w:val="000000"/>
          <w:sz w:val="28"/>
          <w:szCs w:val="28"/>
          <w:lang w:val="uk-UA"/>
        </w:rPr>
        <w:t>Вид.ХНЕУ</w:t>
      </w:r>
      <w:proofErr w:type="spellEnd"/>
      <w:r w:rsidRPr="0048473C">
        <w:rPr>
          <w:rFonts w:ascii="Times New Roman" w:hAnsi="Times New Roman"/>
          <w:color w:val="000000"/>
          <w:sz w:val="28"/>
          <w:szCs w:val="28"/>
          <w:lang w:val="uk-UA"/>
        </w:rPr>
        <w:t xml:space="preserve">, 2010.-32 с. </w:t>
      </w:r>
    </w:p>
    <w:p w:rsidR="00217DCB" w:rsidRPr="0048473C" w:rsidRDefault="00217DCB" w:rsidP="0048473C">
      <w:pPr>
        <w:shd w:val="clear" w:color="auto" w:fill="FFFFFF"/>
        <w:spacing w:after="0" w:line="240" w:lineRule="auto"/>
        <w:ind w:firstLine="708"/>
        <w:jc w:val="both"/>
        <w:rPr>
          <w:rFonts w:ascii="Times New Roman" w:hAnsi="Times New Roman"/>
          <w:color w:val="000000"/>
          <w:sz w:val="28"/>
          <w:szCs w:val="28"/>
          <w:lang w:val="uk-UA"/>
        </w:rPr>
      </w:pPr>
      <w:r w:rsidRPr="0048473C">
        <w:rPr>
          <w:rFonts w:ascii="Times New Roman" w:hAnsi="Times New Roman"/>
          <w:color w:val="000000"/>
          <w:sz w:val="28"/>
          <w:szCs w:val="28"/>
          <w:lang w:val="uk-UA"/>
        </w:rPr>
        <w:t xml:space="preserve">6. Кузнецова </w:t>
      </w:r>
      <w:proofErr w:type="spellStart"/>
      <w:r w:rsidRPr="0048473C">
        <w:rPr>
          <w:rFonts w:ascii="Times New Roman" w:hAnsi="Times New Roman"/>
          <w:color w:val="000000"/>
          <w:sz w:val="28"/>
          <w:szCs w:val="28"/>
          <w:lang w:val="uk-UA"/>
        </w:rPr>
        <w:t>Л.Г.Methods</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of</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teaching</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scientific</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communication</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навч</w:t>
      </w:r>
      <w:proofErr w:type="spellEnd"/>
      <w:r w:rsidRPr="0048473C">
        <w:rPr>
          <w:rFonts w:ascii="Times New Roman" w:hAnsi="Times New Roman"/>
          <w:color w:val="000000"/>
          <w:sz w:val="28"/>
          <w:szCs w:val="28"/>
          <w:lang w:val="uk-UA"/>
        </w:rPr>
        <w:t>.-</w:t>
      </w:r>
      <w:proofErr w:type="spellStart"/>
      <w:r w:rsidRPr="0048473C">
        <w:rPr>
          <w:rFonts w:ascii="Times New Roman" w:hAnsi="Times New Roman"/>
          <w:color w:val="000000"/>
          <w:sz w:val="28"/>
          <w:szCs w:val="28"/>
          <w:lang w:val="uk-UA"/>
        </w:rPr>
        <w:t>метод.посіб</w:t>
      </w:r>
      <w:proofErr w:type="spellEnd"/>
      <w:r w:rsidRPr="0048473C">
        <w:rPr>
          <w:rFonts w:ascii="Times New Roman" w:hAnsi="Times New Roman"/>
          <w:color w:val="000000"/>
          <w:sz w:val="28"/>
          <w:szCs w:val="28"/>
          <w:lang w:val="uk-UA"/>
        </w:rPr>
        <w:t>. до курсу «Основи наукової комунікації англійською мовою» /</w:t>
      </w:r>
      <w:proofErr w:type="spellStart"/>
      <w:r w:rsidRPr="0048473C">
        <w:rPr>
          <w:rFonts w:ascii="Times New Roman" w:hAnsi="Times New Roman"/>
          <w:color w:val="000000"/>
          <w:sz w:val="28"/>
          <w:szCs w:val="28"/>
          <w:lang w:val="uk-UA"/>
        </w:rPr>
        <w:t>Л.Г.Кузнецова</w:t>
      </w:r>
      <w:proofErr w:type="spellEnd"/>
      <w:r w:rsidRPr="0048473C">
        <w:rPr>
          <w:rFonts w:ascii="Times New Roman" w:hAnsi="Times New Roman"/>
          <w:color w:val="000000"/>
          <w:sz w:val="28"/>
          <w:szCs w:val="28"/>
          <w:lang w:val="uk-UA"/>
        </w:rPr>
        <w:t xml:space="preserve">.-Черкаси: Видавництво ЧНУ </w:t>
      </w:r>
      <w:proofErr w:type="spellStart"/>
      <w:r w:rsidRPr="0048473C">
        <w:rPr>
          <w:rFonts w:ascii="Times New Roman" w:hAnsi="Times New Roman"/>
          <w:color w:val="000000"/>
          <w:sz w:val="28"/>
          <w:szCs w:val="28"/>
          <w:lang w:val="uk-UA"/>
        </w:rPr>
        <w:t>ім.Б</w:t>
      </w:r>
      <w:proofErr w:type="spellEnd"/>
      <w:r w:rsidRPr="0048473C">
        <w:rPr>
          <w:rFonts w:ascii="Times New Roman" w:hAnsi="Times New Roman"/>
          <w:color w:val="000000"/>
          <w:sz w:val="28"/>
          <w:szCs w:val="28"/>
          <w:lang w:val="uk-UA"/>
        </w:rPr>
        <w:t>. Хмельницького, 2010.-147 с.</w:t>
      </w:r>
    </w:p>
    <w:p w:rsidR="00217DCB" w:rsidRPr="0048473C" w:rsidRDefault="00217DCB" w:rsidP="0048473C">
      <w:pPr>
        <w:shd w:val="clear" w:color="auto" w:fill="FFFFFF"/>
        <w:spacing w:after="0" w:line="240" w:lineRule="auto"/>
        <w:ind w:firstLine="708"/>
        <w:jc w:val="both"/>
        <w:rPr>
          <w:rFonts w:ascii="Times New Roman" w:hAnsi="Times New Roman"/>
          <w:color w:val="000000"/>
          <w:sz w:val="28"/>
          <w:szCs w:val="28"/>
          <w:lang w:val="uk-UA"/>
        </w:rPr>
      </w:pPr>
      <w:r w:rsidRPr="0048473C">
        <w:rPr>
          <w:rFonts w:ascii="Times New Roman" w:hAnsi="Times New Roman"/>
          <w:color w:val="000000"/>
          <w:sz w:val="28"/>
          <w:szCs w:val="28"/>
          <w:lang w:val="uk-UA"/>
        </w:rPr>
        <w:t xml:space="preserve">7. Куликова В.І., </w:t>
      </w:r>
      <w:proofErr w:type="spellStart"/>
      <w:r w:rsidRPr="0048473C">
        <w:rPr>
          <w:rFonts w:ascii="Times New Roman" w:hAnsi="Times New Roman"/>
          <w:color w:val="000000"/>
          <w:sz w:val="28"/>
          <w:szCs w:val="28"/>
          <w:lang w:val="uk-UA"/>
        </w:rPr>
        <w:t>Пакулова</w:t>
      </w:r>
      <w:proofErr w:type="spellEnd"/>
      <w:r w:rsidRPr="0048473C">
        <w:rPr>
          <w:rFonts w:ascii="Times New Roman" w:hAnsi="Times New Roman"/>
          <w:color w:val="000000"/>
          <w:sz w:val="28"/>
          <w:szCs w:val="28"/>
          <w:lang w:val="uk-UA"/>
        </w:rPr>
        <w:t xml:space="preserve"> Т.В. «</w:t>
      </w:r>
      <w:proofErr w:type="spellStart"/>
      <w:r w:rsidRPr="0048473C">
        <w:rPr>
          <w:rFonts w:ascii="Times New Roman" w:hAnsi="Times New Roman"/>
          <w:color w:val="000000"/>
          <w:sz w:val="28"/>
          <w:szCs w:val="28"/>
          <w:lang w:val="uk-UA"/>
        </w:rPr>
        <w:t>Learn</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and</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Practice</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English</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Grammar</w:t>
      </w:r>
      <w:proofErr w:type="spellEnd"/>
      <w:r w:rsidRPr="0048473C">
        <w:rPr>
          <w:rFonts w:ascii="Times New Roman" w:hAnsi="Times New Roman"/>
          <w:color w:val="000000"/>
          <w:sz w:val="28"/>
          <w:szCs w:val="28"/>
          <w:lang w:val="uk-UA"/>
        </w:rPr>
        <w:t>».-</w:t>
      </w:r>
      <w:proofErr w:type="spellStart"/>
      <w:r w:rsidRPr="0048473C">
        <w:rPr>
          <w:rFonts w:ascii="Times New Roman" w:hAnsi="Times New Roman"/>
          <w:color w:val="000000"/>
          <w:sz w:val="28"/>
          <w:szCs w:val="28"/>
          <w:lang w:val="uk-UA"/>
        </w:rPr>
        <w:t>метод.посіб</w:t>
      </w:r>
      <w:proofErr w:type="spellEnd"/>
      <w:r w:rsidRPr="0048473C">
        <w:rPr>
          <w:rFonts w:ascii="Times New Roman" w:hAnsi="Times New Roman"/>
          <w:color w:val="000000"/>
          <w:sz w:val="28"/>
          <w:szCs w:val="28"/>
          <w:lang w:val="uk-UA"/>
        </w:rPr>
        <w:t>./Куликова В.І.,</w:t>
      </w:r>
      <w:proofErr w:type="spellStart"/>
      <w:r w:rsidRPr="0048473C">
        <w:rPr>
          <w:rFonts w:ascii="Times New Roman" w:hAnsi="Times New Roman"/>
          <w:color w:val="000000"/>
          <w:sz w:val="28"/>
          <w:szCs w:val="28"/>
          <w:lang w:val="uk-UA"/>
        </w:rPr>
        <w:t>Пакулова</w:t>
      </w:r>
      <w:proofErr w:type="spellEnd"/>
      <w:r w:rsidRPr="0048473C">
        <w:rPr>
          <w:rFonts w:ascii="Times New Roman" w:hAnsi="Times New Roman"/>
          <w:color w:val="000000"/>
          <w:sz w:val="28"/>
          <w:szCs w:val="28"/>
          <w:lang w:val="uk-UA"/>
        </w:rPr>
        <w:t xml:space="preserve"> Т.В.-Горлівка, 2010.-500 с.</w:t>
      </w:r>
    </w:p>
    <w:p w:rsidR="00217DCB" w:rsidRPr="0048473C" w:rsidRDefault="00217DCB" w:rsidP="0048473C">
      <w:pPr>
        <w:shd w:val="clear" w:color="auto" w:fill="FFFFFF"/>
        <w:spacing w:after="0" w:line="240" w:lineRule="auto"/>
        <w:ind w:firstLine="708"/>
        <w:jc w:val="both"/>
        <w:rPr>
          <w:rFonts w:ascii="Times New Roman" w:hAnsi="Times New Roman"/>
          <w:color w:val="000000"/>
          <w:sz w:val="28"/>
          <w:szCs w:val="28"/>
          <w:lang w:val="uk-UA"/>
        </w:rPr>
      </w:pPr>
      <w:r w:rsidRPr="0048473C">
        <w:rPr>
          <w:rFonts w:ascii="Times New Roman" w:hAnsi="Times New Roman"/>
          <w:color w:val="000000"/>
          <w:sz w:val="28"/>
          <w:szCs w:val="28"/>
          <w:lang w:val="uk-UA"/>
        </w:rPr>
        <w:t xml:space="preserve">8. </w:t>
      </w:r>
      <w:proofErr w:type="spellStart"/>
      <w:r w:rsidRPr="0048473C">
        <w:rPr>
          <w:rFonts w:ascii="Times New Roman" w:hAnsi="Times New Roman"/>
          <w:color w:val="000000"/>
          <w:sz w:val="28"/>
          <w:szCs w:val="28"/>
          <w:lang w:val="uk-UA"/>
        </w:rPr>
        <w:t>Липко</w:t>
      </w:r>
      <w:proofErr w:type="spellEnd"/>
      <w:r w:rsidRPr="0048473C">
        <w:rPr>
          <w:rFonts w:ascii="Times New Roman" w:hAnsi="Times New Roman"/>
          <w:color w:val="000000"/>
          <w:sz w:val="28"/>
          <w:szCs w:val="28"/>
          <w:lang w:val="uk-UA"/>
        </w:rPr>
        <w:t xml:space="preserve"> З.М. «</w:t>
      </w:r>
      <w:proofErr w:type="spellStart"/>
      <w:r w:rsidRPr="0048473C">
        <w:rPr>
          <w:rFonts w:ascii="Times New Roman" w:hAnsi="Times New Roman"/>
          <w:color w:val="000000"/>
          <w:sz w:val="28"/>
          <w:szCs w:val="28"/>
          <w:lang w:val="uk-UA"/>
        </w:rPr>
        <w:t>Test</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your</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English</w:t>
      </w:r>
      <w:proofErr w:type="spellEnd"/>
      <w:r w:rsidRPr="0048473C">
        <w:rPr>
          <w:rFonts w:ascii="Times New Roman" w:hAnsi="Times New Roman"/>
          <w:color w:val="000000"/>
          <w:sz w:val="28"/>
          <w:szCs w:val="28"/>
          <w:lang w:val="uk-UA"/>
        </w:rPr>
        <w:t>» (</w:t>
      </w:r>
      <w:proofErr w:type="spellStart"/>
      <w:r w:rsidRPr="0048473C">
        <w:rPr>
          <w:rFonts w:ascii="Times New Roman" w:hAnsi="Times New Roman"/>
          <w:color w:val="000000"/>
          <w:sz w:val="28"/>
          <w:szCs w:val="28"/>
          <w:lang w:val="uk-UA"/>
        </w:rPr>
        <w:t>Vocabulary</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and</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grammar</w:t>
      </w:r>
      <w:proofErr w:type="spellEnd"/>
      <w:r w:rsidRPr="0048473C">
        <w:rPr>
          <w:rFonts w:ascii="Times New Roman" w:hAnsi="Times New Roman"/>
          <w:color w:val="000000"/>
          <w:sz w:val="28"/>
          <w:szCs w:val="28"/>
          <w:lang w:val="uk-UA"/>
        </w:rPr>
        <w:t>)/</w:t>
      </w:r>
      <w:proofErr w:type="spellStart"/>
      <w:r w:rsidRPr="0048473C">
        <w:rPr>
          <w:rFonts w:ascii="Times New Roman" w:hAnsi="Times New Roman"/>
          <w:color w:val="000000"/>
          <w:sz w:val="28"/>
          <w:szCs w:val="28"/>
          <w:lang w:val="uk-UA"/>
        </w:rPr>
        <w:t>З.М.Липко</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А.В.Ковальова</w:t>
      </w:r>
      <w:proofErr w:type="spellEnd"/>
      <w:r w:rsidRPr="0048473C">
        <w:rPr>
          <w:rFonts w:ascii="Times New Roman" w:hAnsi="Times New Roman"/>
          <w:color w:val="000000"/>
          <w:sz w:val="28"/>
          <w:szCs w:val="28"/>
          <w:lang w:val="uk-UA"/>
        </w:rPr>
        <w:t xml:space="preserve">.-Навчальний посібник з тестування лексики та граматики для студентів та аспірантів немовних ВНЗ.-Харків, ХНУ </w:t>
      </w:r>
      <w:proofErr w:type="spellStart"/>
      <w:r w:rsidRPr="0048473C">
        <w:rPr>
          <w:rFonts w:ascii="Times New Roman" w:hAnsi="Times New Roman"/>
          <w:color w:val="000000"/>
          <w:sz w:val="28"/>
          <w:szCs w:val="28"/>
          <w:lang w:val="uk-UA"/>
        </w:rPr>
        <w:t>ім.В.Н.Каразіна</w:t>
      </w:r>
      <w:proofErr w:type="spellEnd"/>
      <w:r w:rsidRPr="0048473C">
        <w:rPr>
          <w:rFonts w:ascii="Times New Roman" w:hAnsi="Times New Roman"/>
          <w:color w:val="000000"/>
          <w:sz w:val="28"/>
          <w:szCs w:val="28"/>
          <w:lang w:val="uk-UA"/>
        </w:rPr>
        <w:t xml:space="preserve">, 2005 .-120 с. </w:t>
      </w:r>
    </w:p>
    <w:p w:rsidR="00217DCB" w:rsidRPr="0048473C" w:rsidRDefault="00217DCB" w:rsidP="0048473C">
      <w:pPr>
        <w:shd w:val="clear" w:color="auto" w:fill="FFFFFF"/>
        <w:spacing w:after="0" w:line="240" w:lineRule="auto"/>
        <w:ind w:firstLine="708"/>
        <w:jc w:val="both"/>
        <w:rPr>
          <w:rFonts w:ascii="Times New Roman" w:hAnsi="Times New Roman"/>
          <w:color w:val="000000"/>
          <w:sz w:val="28"/>
          <w:szCs w:val="28"/>
          <w:lang w:val="uk-UA"/>
        </w:rPr>
      </w:pPr>
      <w:r w:rsidRPr="0048473C">
        <w:rPr>
          <w:rFonts w:ascii="Times New Roman" w:hAnsi="Times New Roman"/>
          <w:color w:val="000000"/>
          <w:sz w:val="28"/>
          <w:szCs w:val="28"/>
          <w:lang w:val="uk-UA"/>
        </w:rPr>
        <w:t xml:space="preserve">9. </w:t>
      </w:r>
      <w:proofErr w:type="spellStart"/>
      <w:r w:rsidRPr="0048473C">
        <w:rPr>
          <w:rFonts w:ascii="Times New Roman" w:hAnsi="Times New Roman"/>
          <w:color w:val="000000"/>
          <w:sz w:val="28"/>
          <w:szCs w:val="28"/>
          <w:lang w:val="uk-UA"/>
        </w:rPr>
        <w:t>Лишенко</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Л.Л.Навчальний</w:t>
      </w:r>
      <w:proofErr w:type="spellEnd"/>
      <w:r w:rsidRPr="0048473C">
        <w:rPr>
          <w:rFonts w:ascii="Times New Roman" w:hAnsi="Times New Roman"/>
          <w:color w:val="000000"/>
          <w:sz w:val="28"/>
          <w:szCs w:val="28"/>
          <w:lang w:val="uk-UA"/>
        </w:rPr>
        <w:t xml:space="preserve"> посібник для аспірантів немовних факультетів/</w:t>
      </w:r>
      <w:proofErr w:type="spellStart"/>
      <w:r w:rsidRPr="0048473C">
        <w:rPr>
          <w:rFonts w:ascii="Times New Roman" w:hAnsi="Times New Roman"/>
          <w:color w:val="000000"/>
          <w:sz w:val="28"/>
          <w:szCs w:val="28"/>
          <w:lang w:val="uk-UA"/>
        </w:rPr>
        <w:t>Л.Л.Лишенко</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В.О.Ужик</w:t>
      </w:r>
      <w:proofErr w:type="spellEnd"/>
      <w:r w:rsidRPr="0048473C">
        <w:rPr>
          <w:rFonts w:ascii="Times New Roman" w:hAnsi="Times New Roman"/>
          <w:color w:val="000000"/>
          <w:sz w:val="28"/>
          <w:szCs w:val="28"/>
          <w:lang w:val="uk-UA"/>
        </w:rPr>
        <w:t>, О.А.Сергєєва.-«</w:t>
      </w:r>
      <w:proofErr w:type="spellStart"/>
      <w:r w:rsidRPr="0048473C">
        <w:rPr>
          <w:rFonts w:ascii="Times New Roman" w:hAnsi="Times New Roman"/>
          <w:color w:val="000000"/>
          <w:sz w:val="28"/>
          <w:szCs w:val="28"/>
          <w:lang w:val="uk-UA"/>
        </w:rPr>
        <w:t>Practice</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in</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scientific</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reading</w:t>
      </w:r>
      <w:proofErr w:type="spellEnd"/>
      <w:r w:rsidRPr="0048473C">
        <w:rPr>
          <w:rFonts w:ascii="Times New Roman" w:hAnsi="Times New Roman"/>
          <w:color w:val="000000"/>
          <w:sz w:val="28"/>
          <w:szCs w:val="28"/>
          <w:lang w:val="uk-UA"/>
        </w:rPr>
        <w:t xml:space="preserve">.-Харків: ХНУ </w:t>
      </w:r>
      <w:proofErr w:type="spellStart"/>
      <w:r w:rsidRPr="0048473C">
        <w:rPr>
          <w:rFonts w:ascii="Times New Roman" w:hAnsi="Times New Roman"/>
          <w:color w:val="000000"/>
          <w:sz w:val="28"/>
          <w:szCs w:val="28"/>
          <w:lang w:val="uk-UA"/>
        </w:rPr>
        <w:t>ім.В.Н.Каразіна</w:t>
      </w:r>
      <w:proofErr w:type="spellEnd"/>
      <w:r w:rsidRPr="0048473C">
        <w:rPr>
          <w:rFonts w:ascii="Times New Roman" w:hAnsi="Times New Roman"/>
          <w:color w:val="000000"/>
          <w:sz w:val="28"/>
          <w:szCs w:val="28"/>
          <w:lang w:val="uk-UA"/>
        </w:rPr>
        <w:t>, 2004.-120 с.</w:t>
      </w:r>
    </w:p>
    <w:p w:rsidR="00217DCB" w:rsidRPr="0048473C" w:rsidRDefault="00217DCB" w:rsidP="0048473C">
      <w:pPr>
        <w:shd w:val="clear" w:color="auto" w:fill="FFFFFF"/>
        <w:spacing w:after="0" w:line="240" w:lineRule="auto"/>
        <w:ind w:firstLine="708"/>
        <w:jc w:val="both"/>
        <w:rPr>
          <w:rFonts w:ascii="Times New Roman" w:hAnsi="Times New Roman"/>
          <w:color w:val="000000"/>
          <w:sz w:val="28"/>
          <w:szCs w:val="28"/>
          <w:lang w:val="uk-UA"/>
        </w:rPr>
      </w:pPr>
      <w:r w:rsidRPr="0048473C">
        <w:rPr>
          <w:rFonts w:ascii="Times New Roman" w:hAnsi="Times New Roman"/>
          <w:color w:val="000000"/>
          <w:sz w:val="28"/>
          <w:szCs w:val="28"/>
          <w:lang w:val="uk-UA"/>
        </w:rPr>
        <w:lastRenderedPageBreak/>
        <w:t xml:space="preserve">10. </w:t>
      </w:r>
      <w:proofErr w:type="spellStart"/>
      <w:r w:rsidRPr="0048473C">
        <w:rPr>
          <w:rFonts w:ascii="Times New Roman" w:hAnsi="Times New Roman"/>
          <w:color w:val="000000"/>
          <w:sz w:val="28"/>
          <w:szCs w:val="28"/>
          <w:lang w:val="uk-UA"/>
        </w:rPr>
        <w:t>Максимчук</w:t>
      </w:r>
      <w:proofErr w:type="spellEnd"/>
      <w:r w:rsidRPr="0048473C">
        <w:rPr>
          <w:rFonts w:ascii="Times New Roman" w:hAnsi="Times New Roman"/>
          <w:color w:val="000000"/>
          <w:sz w:val="28"/>
          <w:szCs w:val="28"/>
          <w:lang w:val="uk-UA"/>
        </w:rPr>
        <w:t xml:space="preserve"> В.М., Дудок Р.І. Англійська мова для аспірантів та науковців гуманітарних спеціальностей університетів. «</w:t>
      </w:r>
      <w:proofErr w:type="spellStart"/>
      <w:r w:rsidRPr="0048473C">
        <w:rPr>
          <w:rFonts w:ascii="Times New Roman" w:hAnsi="Times New Roman"/>
          <w:color w:val="000000"/>
          <w:sz w:val="28"/>
          <w:szCs w:val="28"/>
          <w:lang w:val="uk-UA"/>
        </w:rPr>
        <w:t>English</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for</w:t>
      </w:r>
      <w:proofErr w:type="spellEnd"/>
      <w:r w:rsidRPr="0048473C">
        <w:rPr>
          <w:rFonts w:ascii="Times New Roman" w:hAnsi="Times New Roman"/>
          <w:color w:val="000000"/>
          <w:sz w:val="28"/>
          <w:szCs w:val="28"/>
          <w:lang w:val="uk-UA"/>
        </w:rPr>
        <w:t xml:space="preserve"> PHD </w:t>
      </w:r>
      <w:proofErr w:type="spellStart"/>
      <w:r w:rsidRPr="0048473C">
        <w:rPr>
          <w:rFonts w:ascii="Times New Roman" w:hAnsi="Times New Roman"/>
          <w:color w:val="000000"/>
          <w:sz w:val="28"/>
          <w:szCs w:val="28"/>
          <w:lang w:val="uk-UA"/>
        </w:rPr>
        <w:t>Students</w:t>
      </w:r>
      <w:proofErr w:type="spellEnd"/>
      <w:r w:rsidRPr="0048473C">
        <w:rPr>
          <w:rFonts w:ascii="Times New Roman" w:hAnsi="Times New Roman"/>
          <w:color w:val="000000"/>
          <w:sz w:val="28"/>
          <w:szCs w:val="28"/>
          <w:lang w:val="uk-UA"/>
        </w:rPr>
        <w:t>»: Підручник.-Львів, 2006.-232 с..</w:t>
      </w:r>
    </w:p>
    <w:p w:rsidR="00217DCB" w:rsidRPr="0048473C" w:rsidRDefault="00217DCB" w:rsidP="0048473C">
      <w:pPr>
        <w:shd w:val="clear" w:color="auto" w:fill="FFFFFF"/>
        <w:spacing w:after="0" w:line="240" w:lineRule="auto"/>
        <w:ind w:firstLine="708"/>
        <w:jc w:val="both"/>
        <w:rPr>
          <w:rFonts w:ascii="Times New Roman" w:hAnsi="Times New Roman"/>
          <w:color w:val="000000"/>
          <w:sz w:val="28"/>
          <w:szCs w:val="28"/>
          <w:lang w:val="uk-UA"/>
        </w:rPr>
      </w:pPr>
      <w:r w:rsidRPr="0048473C">
        <w:rPr>
          <w:rFonts w:ascii="Times New Roman" w:hAnsi="Times New Roman"/>
          <w:color w:val="000000"/>
          <w:sz w:val="28"/>
          <w:szCs w:val="28"/>
          <w:lang w:val="uk-UA"/>
        </w:rPr>
        <w:t xml:space="preserve">11.Успенская Н.В. </w:t>
      </w:r>
      <w:proofErr w:type="spellStart"/>
      <w:r w:rsidRPr="0048473C">
        <w:rPr>
          <w:rFonts w:ascii="Times New Roman" w:hAnsi="Times New Roman"/>
          <w:color w:val="000000"/>
          <w:sz w:val="28"/>
          <w:szCs w:val="28"/>
          <w:lang w:val="uk-UA"/>
        </w:rPr>
        <w:t>Как</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писать</w:t>
      </w:r>
      <w:proofErr w:type="spellEnd"/>
      <w:r w:rsidRPr="0048473C">
        <w:rPr>
          <w:rFonts w:ascii="Times New Roman" w:hAnsi="Times New Roman"/>
          <w:color w:val="000000"/>
          <w:sz w:val="28"/>
          <w:szCs w:val="28"/>
          <w:lang w:val="uk-UA"/>
        </w:rPr>
        <w:t xml:space="preserve"> по-</w:t>
      </w:r>
      <w:proofErr w:type="spellStart"/>
      <w:r w:rsidRPr="0048473C">
        <w:rPr>
          <w:rFonts w:ascii="Times New Roman" w:hAnsi="Times New Roman"/>
          <w:color w:val="000000"/>
          <w:sz w:val="28"/>
          <w:szCs w:val="28"/>
          <w:lang w:val="uk-UA"/>
        </w:rPr>
        <w:t>английски</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научные</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статьи</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рецензии</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рефераты</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Н.В.Успенская</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Т.Н.Михельсон</w:t>
      </w:r>
      <w:proofErr w:type="spellEnd"/>
      <w:r w:rsidRPr="0048473C">
        <w:rPr>
          <w:rFonts w:ascii="Times New Roman" w:hAnsi="Times New Roman"/>
          <w:color w:val="000000"/>
          <w:sz w:val="28"/>
          <w:szCs w:val="28"/>
          <w:lang w:val="uk-UA"/>
        </w:rPr>
        <w:t xml:space="preserve">.-СПб.: </w:t>
      </w:r>
      <w:proofErr w:type="spellStart"/>
      <w:r w:rsidRPr="0048473C">
        <w:rPr>
          <w:rFonts w:ascii="Times New Roman" w:hAnsi="Times New Roman"/>
          <w:color w:val="000000"/>
          <w:sz w:val="28"/>
          <w:szCs w:val="28"/>
          <w:lang w:val="uk-UA"/>
        </w:rPr>
        <w:t>Cпециальная</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литература</w:t>
      </w:r>
      <w:proofErr w:type="spellEnd"/>
      <w:r w:rsidRPr="0048473C">
        <w:rPr>
          <w:rFonts w:ascii="Times New Roman" w:hAnsi="Times New Roman"/>
          <w:color w:val="000000"/>
          <w:sz w:val="28"/>
          <w:szCs w:val="28"/>
          <w:lang w:val="uk-UA"/>
        </w:rPr>
        <w:t>, 1995.-168 с.</w:t>
      </w:r>
    </w:p>
    <w:p w:rsidR="00217DCB" w:rsidRPr="0048473C" w:rsidRDefault="00217DCB" w:rsidP="0048473C">
      <w:pPr>
        <w:shd w:val="clear" w:color="auto" w:fill="FFFFFF"/>
        <w:spacing w:after="0" w:line="240" w:lineRule="auto"/>
        <w:ind w:firstLine="708"/>
        <w:jc w:val="both"/>
        <w:rPr>
          <w:rFonts w:ascii="Times New Roman" w:hAnsi="Times New Roman"/>
          <w:color w:val="000000"/>
          <w:sz w:val="28"/>
          <w:szCs w:val="28"/>
          <w:lang w:val="uk-UA"/>
        </w:rPr>
      </w:pPr>
      <w:r w:rsidRPr="0048473C">
        <w:rPr>
          <w:rFonts w:ascii="Times New Roman" w:hAnsi="Times New Roman"/>
          <w:color w:val="000000"/>
          <w:sz w:val="28"/>
          <w:szCs w:val="28"/>
          <w:lang w:val="uk-UA"/>
        </w:rPr>
        <w:t xml:space="preserve">12. Яхонтова Т.В. Основи англомовного наукового письма: </w:t>
      </w:r>
      <w:proofErr w:type="spellStart"/>
      <w:r w:rsidRPr="0048473C">
        <w:rPr>
          <w:rFonts w:ascii="Times New Roman" w:hAnsi="Times New Roman"/>
          <w:color w:val="000000"/>
          <w:sz w:val="28"/>
          <w:szCs w:val="28"/>
          <w:lang w:val="uk-UA"/>
        </w:rPr>
        <w:t>навч.посібник</w:t>
      </w:r>
      <w:proofErr w:type="spellEnd"/>
      <w:r w:rsidRPr="0048473C">
        <w:rPr>
          <w:rFonts w:ascii="Times New Roman" w:hAnsi="Times New Roman"/>
          <w:color w:val="000000"/>
          <w:sz w:val="28"/>
          <w:szCs w:val="28"/>
          <w:lang w:val="uk-UA"/>
        </w:rPr>
        <w:t xml:space="preserve"> для студентів і науковців/ </w:t>
      </w:r>
      <w:proofErr w:type="spellStart"/>
      <w:r w:rsidRPr="0048473C">
        <w:rPr>
          <w:rFonts w:ascii="Times New Roman" w:hAnsi="Times New Roman"/>
          <w:color w:val="000000"/>
          <w:sz w:val="28"/>
          <w:szCs w:val="28"/>
          <w:lang w:val="uk-UA"/>
        </w:rPr>
        <w:t>Т.В.Яхонтова</w:t>
      </w:r>
      <w:proofErr w:type="spellEnd"/>
      <w:r w:rsidRPr="0048473C">
        <w:rPr>
          <w:rFonts w:ascii="Times New Roman" w:hAnsi="Times New Roman"/>
          <w:color w:val="000000"/>
          <w:sz w:val="28"/>
          <w:szCs w:val="28"/>
          <w:lang w:val="uk-UA"/>
        </w:rPr>
        <w:t xml:space="preserve">.-Л.: ПАІС, 2003.-220 с. </w:t>
      </w:r>
    </w:p>
    <w:p w:rsidR="00217DCB" w:rsidRPr="0048473C" w:rsidRDefault="00217DCB" w:rsidP="0048473C">
      <w:pPr>
        <w:shd w:val="clear" w:color="auto" w:fill="FFFFFF"/>
        <w:spacing w:after="0" w:line="240" w:lineRule="auto"/>
        <w:ind w:firstLine="708"/>
        <w:jc w:val="both"/>
        <w:rPr>
          <w:rFonts w:ascii="Times New Roman" w:hAnsi="Times New Roman"/>
          <w:color w:val="000000"/>
          <w:sz w:val="28"/>
          <w:szCs w:val="28"/>
          <w:lang w:val="uk-UA"/>
        </w:rPr>
      </w:pPr>
      <w:r w:rsidRPr="0048473C">
        <w:rPr>
          <w:rFonts w:ascii="Times New Roman" w:hAnsi="Times New Roman"/>
          <w:color w:val="000000"/>
          <w:sz w:val="28"/>
          <w:szCs w:val="28"/>
          <w:lang w:val="uk-UA"/>
        </w:rPr>
        <w:t xml:space="preserve">13.Evans </w:t>
      </w:r>
      <w:proofErr w:type="spellStart"/>
      <w:r w:rsidRPr="0048473C">
        <w:rPr>
          <w:rFonts w:ascii="Times New Roman" w:hAnsi="Times New Roman"/>
          <w:color w:val="000000"/>
          <w:sz w:val="28"/>
          <w:szCs w:val="28"/>
          <w:lang w:val="uk-UA"/>
        </w:rPr>
        <w:t>Virginia.Round-up</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English</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Grammar</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Practice</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Harlow</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Longman</w:t>
      </w:r>
      <w:proofErr w:type="spellEnd"/>
      <w:r w:rsidRPr="0048473C">
        <w:rPr>
          <w:rFonts w:ascii="Times New Roman" w:hAnsi="Times New Roman"/>
          <w:color w:val="000000"/>
          <w:sz w:val="28"/>
          <w:szCs w:val="28"/>
          <w:lang w:val="uk-UA"/>
        </w:rPr>
        <w:t>, 2002.№ 4.- 144p.</w:t>
      </w:r>
    </w:p>
    <w:p w:rsidR="00217DCB" w:rsidRPr="0048473C" w:rsidRDefault="00217DCB" w:rsidP="0048473C">
      <w:pPr>
        <w:shd w:val="clear" w:color="auto" w:fill="FFFFFF"/>
        <w:spacing w:after="0" w:line="240" w:lineRule="auto"/>
        <w:ind w:firstLine="708"/>
        <w:jc w:val="both"/>
        <w:rPr>
          <w:rFonts w:ascii="Times New Roman" w:hAnsi="Times New Roman"/>
          <w:color w:val="000000"/>
          <w:sz w:val="28"/>
          <w:szCs w:val="28"/>
          <w:lang w:val="uk-UA"/>
        </w:rPr>
      </w:pPr>
      <w:r w:rsidRPr="0048473C">
        <w:rPr>
          <w:rFonts w:ascii="Times New Roman" w:hAnsi="Times New Roman"/>
          <w:color w:val="000000"/>
          <w:sz w:val="28"/>
          <w:szCs w:val="28"/>
          <w:lang w:val="uk-UA"/>
        </w:rPr>
        <w:t xml:space="preserve">14. </w:t>
      </w:r>
      <w:proofErr w:type="spellStart"/>
      <w:r w:rsidRPr="0048473C">
        <w:rPr>
          <w:rFonts w:ascii="Times New Roman" w:hAnsi="Times New Roman"/>
          <w:color w:val="000000"/>
          <w:sz w:val="28"/>
          <w:szCs w:val="28"/>
          <w:lang w:val="uk-UA"/>
        </w:rPr>
        <w:t>Evans</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Virginia.Round-up</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English</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Grammar</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Practice</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Harlow</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Longman</w:t>
      </w:r>
      <w:proofErr w:type="spellEnd"/>
      <w:r w:rsidRPr="0048473C">
        <w:rPr>
          <w:rFonts w:ascii="Times New Roman" w:hAnsi="Times New Roman"/>
          <w:color w:val="000000"/>
          <w:sz w:val="28"/>
          <w:szCs w:val="28"/>
          <w:lang w:val="uk-UA"/>
        </w:rPr>
        <w:t>, 2002. № 5.- 144p.</w:t>
      </w:r>
    </w:p>
    <w:p w:rsidR="00217DCB" w:rsidRPr="0048473C" w:rsidRDefault="00217DCB" w:rsidP="0048473C">
      <w:pPr>
        <w:shd w:val="clear" w:color="auto" w:fill="FFFFFF"/>
        <w:spacing w:after="0" w:line="240" w:lineRule="auto"/>
        <w:ind w:firstLine="708"/>
        <w:jc w:val="both"/>
        <w:rPr>
          <w:rFonts w:ascii="Times New Roman" w:hAnsi="Times New Roman"/>
          <w:color w:val="000000"/>
          <w:sz w:val="28"/>
          <w:szCs w:val="28"/>
          <w:lang w:val="uk-UA"/>
        </w:rPr>
      </w:pPr>
      <w:r w:rsidRPr="0048473C">
        <w:rPr>
          <w:rFonts w:ascii="Times New Roman" w:hAnsi="Times New Roman"/>
          <w:color w:val="000000"/>
          <w:sz w:val="28"/>
          <w:szCs w:val="28"/>
          <w:lang w:val="uk-UA"/>
        </w:rPr>
        <w:t xml:space="preserve">15. </w:t>
      </w:r>
      <w:proofErr w:type="spellStart"/>
      <w:r w:rsidRPr="0048473C">
        <w:rPr>
          <w:rFonts w:ascii="Times New Roman" w:hAnsi="Times New Roman"/>
          <w:color w:val="000000"/>
          <w:sz w:val="28"/>
          <w:szCs w:val="28"/>
          <w:lang w:val="uk-UA"/>
        </w:rPr>
        <w:t>John</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Eastwood</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Oxford</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Practice</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Grammar</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Oxford</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University</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Press</w:t>
      </w:r>
      <w:proofErr w:type="spellEnd"/>
      <w:r w:rsidRPr="0048473C">
        <w:rPr>
          <w:rFonts w:ascii="Times New Roman" w:hAnsi="Times New Roman"/>
          <w:color w:val="000000"/>
          <w:sz w:val="28"/>
          <w:szCs w:val="28"/>
          <w:lang w:val="uk-UA"/>
        </w:rPr>
        <w:t>, 2000.-432 p.</w:t>
      </w:r>
    </w:p>
    <w:p w:rsidR="00217DCB" w:rsidRPr="0048473C" w:rsidRDefault="00217DCB" w:rsidP="0048473C">
      <w:pPr>
        <w:shd w:val="clear" w:color="auto" w:fill="FFFFFF"/>
        <w:spacing w:after="0" w:line="240" w:lineRule="auto"/>
        <w:ind w:firstLine="708"/>
        <w:jc w:val="both"/>
        <w:rPr>
          <w:rFonts w:ascii="Times New Roman" w:hAnsi="Times New Roman"/>
          <w:color w:val="000000"/>
          <w:sz w:val="28"/>
          <w:szCs w:val="28"/>
          <w:lang w:val="uk-UA"/>
        </w:rPr>
      </w:pPr>
      <w:r w:rsidRPr="0048473C">
        <w:rPr>
          <w:rFonts w:ascii="Times New Roman" w:hAnsi="Times New Roman"/>
          <w:color w:val="000000"/>
          <w:sz w:val="28"/>
          <w:szCs w:val="28"/>
          <w:lang w:val="uk-UA"/>
        </w:rPr>
        <w:t xml:space="preserve">16. </w:t>
      </w:r>
      <w:proofErr w:type="spellStart"/>
      <w:r w:rsidRPr="0048473C">
        <w:rPr>
          <w:rFonts w:ascii="Times New Roman" w:hAnsi="Times New Roman"/>
          <w:color w:val="000000"/>
          <w:sz w:val="28"/>
          <w:szCs w:val="28"/>
          <w:lang w:val="uk-UA"/>
        </w:rPr>
        <w:t>F.Foley</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Longman</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Advanced</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Learners</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Grammar</w:t>
      </w:r>
      <w:proofErr w:type="spellEnd"/>
      <w:r w:rsidRPr="0048473C">
        <w:rPr>
          <w:rFonts w:ascii="Times New Roman" w:hAnsi="Times New Roman"/>
          <w:color w:val="000000"/>
          <w:sz w:val="28"/>
          <w:szCs w:val="28"/>
          <w:lang w:val="uk-UA"/>
        </w:rPr>
        <w:t xml:space="preserve"> .- </w:t>
      </w:r>
      <w:proofErr w:type="spellStart"/>
      <w:r w:rsidRPr="0048473C">
        <w:rPr>
          <w:rFonts w:ascii="Times New Roman" w:hAnsi="Times New Roman"/>
          <w:color w:val="000000"/>
          <w:sz w:val="28"/>
          <w:szCs w:val="28"/>
          <w:lang w:val="uk-UA"/>
        </w:rPr>
        <w:t>Pearson</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Education</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Longman</w:t>
      </w:r>
      <w:proofErr w:type="spellEnd"/>
      <w:r w:rsidRPr="0048473C">
        <w:rPr>
          <w:rFonts w:ascii="Times New Roman" w:hAnsi="Times New Roman"/>
          <w:color w:val="000000"/>
          <w:sz w:val="28"/>
          <w:szCs w:val="28"/>
          <w:lang w:val="uk-UA"/>
        </w:rPr>
        <w:t>), 2003.-384 p.</w:t>
      </w:r>
    </w:p>
    <w:p w:rsidR="00217DCB" w:rsidRPr="0048473C" w:rsidRDefault="00217DCB" w:rsidP="0048473C">
      <w:pPr>
        <w:shd w:val="clear" w:color="auto" w:fill="FFFFFF"/>
        <w:spacing w:after="0" w:line="240" w:lineRule="auto"/>
        <w:ind w:firstLine="708"/>
        <w:jc w:val="both"/>
        <w:rPr>
          <w:rFonts w:ascii="Times New Roman" w:hAnsi="Times New Roman"/>
          <w:color w:val="000000"/>
          <w:sz w:val="28"/>
          <w:szCs w:val="28"/>
          <w:lang w:val="uk-UA"/>
        </w:rPr>
      </w:pPr>
      <w:r w:rsidRPr="0048473C">
        <w:rPr>
          <w:rFonts w:ascii="Times New Roman" w:hAnsi="Times New Roman"/>
          <w:color w:val="000000"/>
          <w:sz w:val="28"/>
          <w:szCs w:val="28"/>
          <w:lang w:val="uk-UA"/>
        </w:rPr>
        <w:t xml:space="preserve">17. </w:t>
      </w:r>
      <w:proofErr w:type="spellStart"/>
      <w:r w:rsidRPr="0048473C">
        <w:rPr>
          <w:rFonts w:ascii="Times New Roman" w:hAnsi="Times New Roman"/>
          <w:color w:val="000000"/>
          <w:sz w:val="28"/>
          <w:szCs w:val="28"/>
          <w:lang w:val="uk-UA"/>
        </w:rPr>
        <w:t>R.Murphy</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English</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Grammar</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in</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use</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Cambridge</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Cambridge</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University</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Press</w:t>
      </w:r>
      <w:proofErr w:type="spellEnd"/>
      <w:r w:rsidRPr="0048473C">
        <w:rPr>
          <w:rFonts w:ascii="Times New Roman" w:hAnsi="Times New Roman"/>
          <w:color w:val="000000"/>
          <w:sz w:val="28"/>
          <w:szCs w:val="28"/>
          <w:lang w:val="uk-UA"/>
        </w:rPr>
        <w:t>, 2005.- 392 p.</w:t>
      </w:r>
    </w:p>
    <w:p w:rsidR="00217DCB" w:rsidRPr="0048473C" w:rsidRDefault="00217DCB" w:rsidP="0048473C">
      <w:pPr>
        <w:shd w:val="clear" w:color="auto" w:fill="FFFFFF"/>
        <w:spacing w:after="0" w:line="240" w:lineRule="auto"/>
        <w:ind w:firstLine="708"/>
        <w:jc w:val="both"/>
        <w:rPr>
          <w:rFonts w:ascii="Times New Roman" w:hAnsi="Times New Roman"/>
          <w:color w:val="000000"/>
          <w:sz w:val="28"/>
          <w:szCs w:val="28"/>
          <w:lang w:val="uk-UA"/>
        </w:rPr>
      </w:pPr>
      <w:r w:rsidRPr="0048473C">
        <w:rPr>
          <w:rFonts w:ascii="Times New Roman" w:hAnsi="Times New Roman"/>
          <w:color w:val="000000"/>
          <w:sz w:val="28"/>
          <w:szCs w:val="28"/>
          <w:lang w:val="uk-UA"/>
        </w:rPr>
        <w:t xml:space="preserve">18. </w:t>
      </w:r>
      <w:proofErr w:type="spellStart"/>
      <w:r w:rsidRPr="0048473C">
        <w:rPr>
          <w:rFonts w:ascii="Times New Roman" w:hAnsi="Times New Roman"/>
          <w:color w:val="000000"/>
          <w:sz w:val="28"/>
          <w:szCs w:val="28"/>
          <w:lang w:val="uk-UA"/>
        </w:rPr>
        <w:t>Luke</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Prodromou</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Grammar</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and</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Vocabulary</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for</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First</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Certificate</w:t>
      </w:r>
      <w:proofErr w:type="spellEnd"/>
      <w:r w:rsidRPr="0048473C">
        <w:rPr>
          <w:rFonts w:ascii="Times New Roman" w:hAnsi="Times New Roman"/>
          <w:color w:val="000000"/>
          <w:sz w:val="28"/>
          <w:szCs w:val="28"/>
          <w:lang w:val="uk-UA"/>
        </w:rPr>
        <w:t>.-</w:t>
      </w:r>
      <w:proofErr w:type="spellStart"/>
      <w:r w:rsidRPr="0048473C">
        <w:rPr>
          <w:rFonts w:ascii="Times New Roman" w:hAnsi="Times New Roman"/>
          <w:color w:val="000000"/>
          <w:sz w:val="28"/>
          <w:szCs w:val="28"/>
          <w:lang w:val="uk-UA"/>
        </w:rPr>
        <w:t>Longman</w:t>
      </w:r>
      <w:proofErr w:type="spellEnd"/>
      <w:r w:rsidRPr="0048473C">
        <w:rPr>
          <w:rFonts w:ascii="Times New Roman" w:hAnsi="Times New Roman"/>
          <w:color w:val="000000"/>
          <w:sz w:val="28"/>
          <w:szCs w:val="28"/>
          <w:lang w:val="uk-UA"/>
        </w:rPr>
        <w:t>, 2001.-319p.</w:t>
      </w:r>
    </w:p>
    <w:p w:rsidR="00217DCB" w:rsidRPr="0048473C" w:rsidRDefault="00217DCB" w:rsidP="0048473C">
      <w:pPr>
        <w:shd w:val="clear" w:color="auto" w:fill="FFFFFF"/>
        <w:spacing w:after="0" w:line="240" w:lineRule="auto"/>
        <w:ind w:firstLine="708"/>
        <w:jc w:val="both"/>
        <w:rPr>
          <w:rFonts w:ascii="Times New Roman" w:hAnsi="Times New Roman"/>
          <w:color w:val="000000"/>
          <w:sz w:val="28"/>
          <w:szCs w:val="28"/>
          <w:lang w:val="uk-UA"/>
        </w:rPr>
      </w:pPr>
      <w:r w:rsidRPr="0048473C">
        <w:rPr>
          <w:rFonts w:ascii="Times New Roman" w:hAnsi="Times New Roman"/>
          <w:color w:val="000000"/>
          <w:sz w:val="28"/>
          <w:szCs w:val="28"/>
          <w:lang w:val="uk-UA"/>
        </w:rPr>
        <w:t xml:space="preserve">19. </w:t>
      </w:r>
      <w:proofErr w:type="spellStart"/>
      <w:r w:rsidRPr="0048473C">
        <w:rPr>
          <w:rFonts w:ascii="Times New Roman" w:hAnsi="Times New Roman"/>
          <w:color w:val="000000"/>
          <w:sz w:val="28"/>
          <w:szCs w:val="28"/>
          <w:lang w:val="uk-UA"/>
        </w:rPr>
        <w:t>Stuart</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Redman</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English</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Vocabulary</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in</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Use</w:t>
      </w:r>
      <w:proofErr w:type="spellEnd"/>
      <w:r w:rsidRPr="0048473C">
        <w:rPr>
          <w:rFonts w:ascii="Times New Roman" w:hAnsi="Times New Roman"/>
          <w:color w:val="000000"/>
          <w:sz w:val="28"/>
          <w:szCs w:val="28"/>
          <w:lang w:val="uk-UA"/>
        </w:rPr>
        <w:t>.-</w:t>
      </w:r>
      <w:proofErr w:type="spellStart"/>
      <w:r w:rsidRPr="0048473C">
        <w:rPr>
          <w:rFonts w:ascii="Times New Roman" w:hAnsi="Times New Roman"/>
          <w:color w:val="000000"/>
          <w:sz w:val="28"/>
          <w:szCs w:val="28"/>
          <w:lang w:val="uk-UA"/>
        </w:rPr>
        <w:t>Pre-intermidiate</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and</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intermediate</w:t>
      </w:r>
      <w:proofErr w:type="spellEnd"/>
      <w:r w:rsidRPr="0048473C">
        <w:rPr>
          <w:rFonts w:ascii="Times New Roman" w:hAnsi="Times New Roman"/>
          <w:color w:val="000000"/>
          <w:sz w:val="28"/>
          <w:szCs w:val="28"/>
          <w:lang w:val="uk-UA"/>
        </w:rPr>
        <w:t xml:space="preserve">.- .- </w:t>
      </w:r>
      <w:proofErr w:type="spellStart"/>
      <w:r w:rsidRPr="0048473C">
        <w:rPr>
          <w:rFonts w:ascii="Times New Roman" w:hAnsi="Times New Roman"/>
          <w:color w:val="000000"/>
          <w:sz w:val="28"/>
          <w:szCs w:val="28"/>
          <w:lang w:val="uk-UA"/>
        </w:rPr>
        <w:t>Cambridge</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Cambridge</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University</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Press</w:t>
      </w:r>
      <w:proofErr w:type="spellEnd"/>
      <w:r w:rsidRPr="0048473C">
        <w:rPr>
          <w:rFonts w:ascii="Times New Roman" w:hAnsi="Times New Roman"/>
          <w:color w:val="000000"/>
          <w:sz w:val="28"/>
          <w:szCs w:val="28"/>
          <w:lang w:val="uk-UA"/>
        </w:rPr>
        <w:t>, 2003.- 264 p.</w:t>
      </w:r>
    </w:p>
    <w:p w:rsidR="00421800" w:rsidRPr="0048473C" w:rsidRDefault="00217DCB" w:rsidP="0048473C">
      <w:pPr>
        <w:shd w:val="clear" w:color="auto" w:fill="FFFFFF"/>
        <w:spacing w:after="0" w:line="240" w:lineRule="auto"/>
        <w:ind w:firstLine="708"/>
        <w:jc w:val="both"/>
        <w:rPr>
          <w:rFonts w:ascii="Times New Roman" w:hAnsi="Times New Roman"/>
          <w:color w:val="000000"/>
          <w:sz w:val="28"/>
          <w:szCs w:val="28"/>
          <w:lang w:val="uk-UA"/>
        </w:rPr>
      </w:pPr>
      <w:r w:rsidRPr="0048473C">
        <w:rPr>
          <w:rFonts w:ascii="Times New Roman" w:hAnsi="Times New Roman"/>
          <w:color w:val="000000"/>
          <w:sz w:val="28"/>
          <w:szCs w:val="28"/>
          <w:lang w:val="uk-UA"/>
        </w:rPr>
        <w:t xml:space="preserve">20. </w:t>
      </w:r>
      <w:proofErr w:type="spellStart"/>
      <w:r w:rsidRPr="0048473C">
        <w:rPr>
          <w:rFonts w:ascii="Times New Roman" w:hAnsi="Times New Roman"/>
          <w:color w:val="000000"/>
          <w:sz w:val="28"/>
          <w:szCs w:val="28"/>
          <w:lang w:val="uk-UA"/>
        </w:rPr>
        <w:t>Michael</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Swan</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Catherine</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Walter</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How</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English</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works</w:t>
      </w:r>
      <w:proofErr w:type="spellEnd"/>
      <w:r w:rsidRPr="0048473C">
        <w:rPr>
          <w:rFonts w:ascii="Times New Roman" w:hAnsi="Times New Roman"/>
          <w:color w:val="000000"/>
          <w:sz w:val="28"/>
          <w:szCs w:val="28"/>
          <w:lang w:val="uk-UA"/>
        </w:rPr>
        <w:t xml:space="preserve">. A </w:t>
      </w:r>
      <w:proofErr w:type="spellStart"/>
      <w:r w:rsidRPr="0048473C">
        <w:rPr>
          <w:rFonts w:ascii="Times New Roman" w:hAnsi="Times New Roman"/>
          <w:color w:val="000000"/>
          <w:sz w:val="28"/>
          <w:szCs w:val="28"/>
          <w:lang w:val="uk-UA"/>
        </w:rPr>
        <w:t>grammar</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Practice</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book</w:t>
      </w:r>
      <w:proofErr w:type="spellEnd"/>
      <w:r w:rsidRPr="0048473C">
        <w:rPr>
          <w:rFonts w:ascii="Times New Roman" w:hAnsi="Times New Roman"/>
          <w:color w:val="000000"/>
          <w:sz w:val="28"/>
          <w:szCs w:val="28"/>
          <w:lang w:val="uk-UA"/>
        </w:rPr>
        <w:t>.-</w:t>
      </w:r>
      <w:proofErr w:type="spellStart"/>
      <w:r w:rsidRPr="0048473C">
        <w:rPr>
          <w:rFonts w:ascii="Times New Roman" w:hAnsi="Times New Roman"/>
          <w:color w:val="000000"/>
          <w:sz w:val="28"/>
          <w:szCs w:val="28"/>
          <w:lang w:val="uk-UA"/>
        </w:rPr>
        <w:t>Oxford</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University</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Press</w:t>
      </w:r>
      <w:proofErr w:type="spellEnd"/>
      <w:r w:rsidRPr="0048473C">
        <w:rPr>
          <w:rFonts w:ascii="Times New Roman" w:hAnsi="Times New Roman"/>
          <w:color w:val="000000"/>
          <w:sz w:val="28"/>
          <w:szCs w:val="28"/>
          <w:lang w:val="uk-UA"/>
        </w:rPr>
        <w:t xml:space="preserve">, 2002.-358 p. </w:t>
      </w:r>
    </w:p>
    <w:p w:rsidR="00FB0449" w:rsidRPr="0048473C" w:rsidRDefault="00FB0449" w:rsidP="0048473C">
      <w:pPr>
        <w:spacing w:after="0" w:line="240" w:lineRule="auto"/>
        <w:ind w:firstLine="708"/>
        <w:jc w:val="both"/>
        <w:rPr>
          <w:rFonts w:ascii="Times New Roman" w:hAnsi="Times New Roman"/>
          <w:b/>
          <w:sz w:val="28"/>
          <w:szCs w:val="28"/>
          <w:lang w:val="uk-UA"/>
        </w:rPr>
      </w:pPr>
      <w:r w:rsidRPr="0048473C">
        <w:rPr>
          <w:rFonts w:ascii="Times New Roman" w:hAnsi="Times New Roman"/>
          <w:b/>
          <w:sz w:val="28"/>
          <w:szCs w:val="28"/>
          <w:lang w:val="uk-UA"/>
        </w:rPr>
        <w:t xml:space="preserve">Вступник, який підтвердив свій рівень знання, зокрема англійської мови, дійсним сертифікатом тестів TOEFL, або </w:t>
      </w:r>
      <w:proofErr w:type="spellStart"/>
      <w:r w:rsidRPr="0048473C">
        <w:rPr>
          <w:rFonts w:ascii="Times New Roman" w:hAnsi="Times New Roman"/>
          <w:b/>
          <w:sz w:val="28"/>
          <w:szCs w:val="28"/>
          <w:lang w:val="uk-UA"/>
        </w:rPr>
        <w:t>International</w:t>
      </w:r>
      <w:proofErr w:type="spellEnd"/>
      <w:r w:rsidRPr="0048473C">
        <w:rPr>
          <w:rFonts w:ascii="Times New Roman" w:hAnsi="Times New Roman"/>
          <w:b/>
          <w:sz w:val="28"/>
          <w:szCs w:val="28"/>
          <w:lang w:val="uk-UA"/>
        </w:rPr>
        <w:t xml:space="preserve"> </w:t>
      </w:r>
      <w:proofErr w:type="spellStart"/>
      <w:r w:rsidRPr="0048473C">
        <w:rPr>
          <w:rFonts w:ascii="Times New Roman" w:hAnsi="Times New Roman"/>
          <w:b/>
          <w:sz w:val="28"/>
          <w:szCs w:val="28"/>
          <w:lang w:val="uk-UA"/>
        </w:rPr>
        <w:t>English</w:t>
      </w:r>
      <w:proofErr w:type="spellEnd"/>
      <w:r w:rsidRPr="0048473C">
        <w:rPr>
          <w:rFonts w:ascii="Times New Roman" w:hAnsi="Times New Roman"/>
          <w:b/>
          <w:sz w:val="28"/>
          <w:szCs w:val="28"/>
          <w:lang w:val="uk-UA"/>
        </w:rPr>
        <w:t xml:space="preserve"> </w:t>
      </w:r>
      <w:proofErr w:type="spellStart"/>
      <w:r w:rsidRPr="0048473C">
        <w:rPr>
          <w:rFonts w:ascii="Times New Roman" w:hAnsi="Times New Roman"/>
          <w:b/>
          <w:sz w:val="28"/>
          <w:szCs w:val="28"/>
          <w:lang w:val="uk-UA"/>
        </w:rPr>
        <w:t>Language</w:t>
      </w:r>
      <w:proofErr w:type="spellEnd"/>
      <w:r w:rsidRPr="0048473C">
        <w:rPr>
          <w:rFonts w:ascii="Times New Roman" w:hAnsi="Times New Roman"/>
          <w:b/>
          <w:sz w:val="28"/>
          <w:szCs w:val="28"/>
          <w:lang w:val="uk-UA"/>
        </w:rPr>
        <w:t xml:space="preserve"> </w:t>
      </w:r>
      <w:proofErr w:type="spellStart"/>
      <w:r w:rsidRPr="0048473C">
        <w:rPr>
          <w:rFonts w:ascii="Times New Roman" w:hAnsi="Times New Roman"/>
          <w:b/>
          <w:sz w:val="28"/>
          <w:szCs w:val="28"/>
          <w:lang w:val="uk-UA"/>
        </w:rPr>
        <w:t>Testing</w:t>
      </w:r>
      <w:proofErr w:type="spellEnd"/>
      <w:r w:rsidRPr="0048473C">
        <w:rPr>
          <w:rFonts w:ascii="Times New Roman" w:hAnsi="Times New Roman"/>
          <w:b/>
          <w:sz w:val="28"/>
          <w:szCs w:val="28"/>
          <w:lang w:val="uk-UA"/>
        </w:rPr>
        <w:t xml:space="preserve"> </w:t>
      </w:r>
      <w:proofErr w:type="spellStart"/>
      <w:r w:rsidRPr="0048473C">
        <w:rPr>
          <w:rFonts w:ascii="Times New Roman" w:hAnsi="Times New Roman"/>
          <w:b/>
          <w:sz w:val="28"/>
          <w:szCs w:val="28"/>
          <w:lang w:val="uk-UA"/>
        </w:rPr>
        <w:t>System</w:t>
      </w:r>
      <w:proofErr w:type="spellEnd"/>
      <w:r w:rsidRPr="0048473C">
        <w:rPr>
          <w:rFonts w:ascii="Times New Roman" w:hAnsi="Times New Roman"/>
          <w:b/>
          <w:sz w:val="28"/>
          <w:szCs w:val="28"/>
          <w:lang w:val="uk-UA"/>
        </w:rPr>
        <w:t xml:space="preserve">, або сертифікатом </w:t>
      </w:r>
      <w:proofErr w:type="spellStart"/>
      <w:r w:rsidRPr="0048473C">
        <w:rPr>
          <w:rFonts w:ascii="Times New Roman" w:hAnsi="Times New Roman"/>
          <w:b/>
          <w:sz w:val="28"/>
          <w:szCs w:val="28"/>
          <w:lang w:val="uk-UA"/>
        </w:rPr>
        <w:t>Сambridge</w:t>
      </w:r>
      <w:proofErr w:type="spellEnd"/>
      <w:r w:rsidRPr="0048473C">
        <w:rPr>
          <w:rFonts w:ascii="Times New Roman" w:hAnsi="Times New Roman"/>
          <w:b/>
          <w:sz w:val="28"/>
          <w:szCs w:val="28"/>
          <w:lang w:val="uk-UA"/>
        </w:rPr>
        <w:t xml:space="preserve"> </w:t>
      </w:r>
      <w:proofErr w:type="spellStart"/>
      <w:r w:rsidRPr="0048473C">
        <w:rPr>
          <w:rFonts w:ascii="Times New Roman" w:hAnsi="Times New Roman"/>
          <w:b/>
          <w:sz w:val="28"/>
          <w:szCs w:val="28"/>
          <w:lang w:val="uk-UA"/>
        </w:rPr>
        <w:t>English</w:t>
      </w:r>
      <w:proofErr w:type="spellEnd"/>
      <w:r w:rsidRPr="0048473C">
        <w:rPr>
          <w:rFonts w:ascii="Times New Roman" w:hAnsi="Times New Roman"/>
          <w:b/>
          <w:sz w:val="28"/>
          <w:szCs w:val="28"/>
          <w:lang w:val="uk-UA"/>
        </w:rPr>
        <w:t xml:space="preserve"> </w:t>
      </w:r>
      <w:proofErr w:type="spellStart"/>
      <w:r w:rsidRPr="0048473C">
        <w:rPr>
          <w:rFonts w:ascii="Times New Roman" w:hAnsi="Times New Roman"/>
          <w:b/>
          <w:sz w:val="28"/>
          <w:szCs w:val="28"/>
          <w:lang w:val="uk-UA"/>
        </w:rPr>
        <w:t>Language</w:t>
      </w:r>
      <w:proofErr w:type="spellEnd"/>
      <w:r w:rsidRPr="0048473C">
        <w:rPr>
          <w:rFonts w:ascii="Times New Roman" w:hAnsi="Times New Roman"/>
          <w:b/>
          <w:sz w:val="28"/>
          <w:szCs w:val="28"/>
          <w:lang w:val="uk-UA"/>
        </w:rPr>
        <w:t xml:space="preserve"> </w:t>
      </w:r>
      <w:proofErr w:type="spellStart"/>
      <w:r w:rsidRPr="0048473C">
        <w:rPr>
          <w:rFonts w:ascii="Times New Roman" w:hAnsi="Times New Roman"/>
          <w:b/>
          <w:sz w:val="28"/>
          <w:szCs w:val="28"/>
          <w:lang w:val="uk-UA"/>
        </w:rPr>
        <w:t>Assessment</w:t>
      </w:r>
      <w:proofErr w:type="spellEnd"/>
      <w:r w:rsidRPr="0048473C">
        <w:rPr>
          <w:rFonts w:ascii="Times New Roman" w:hAnsi="Times New Roman"/>
          <w:b/>
          <w:sz w:val="28"/>
          <w:szCs w:val="28"/>
          <w:lang w:val="uk-UA"/>
        </w:rPr>
        <w:t>, звільняється від складення вступного іспиту з іноземної мови. Під час визначення результатів конкурсу зазначені сертифікати прирівнюються до результатів вступного випробування з іноземної мови з найвищим балом.</w:t>
      </w:r>
    </w:p>
    <w:p w:rsidR="004B7394" w:rsidRPr="0048473C" w:rsidRDefault="004B7394" w:rsidP="0048473C">
      <w:pPr>
        <w:spacing w:after="0" w:line="240" w:lineRule="auto"/>
        <w:jc w:val="both"/>
        <w:rPr>
          <w:rFonts w:ascii="Times New Roman" w:eastAsia="Times New Roman" w:hAnsi="Times New Roman"/>
          <w:sz w:val="28"/>
          <w:szCs w:val="28"/>
          <w:lang w:val="uk-UA" w:eastAsia="ru-RU"/>
        </w:rPr>
      </w:pPr>
    </w:p>
    <w:p w:rsidR="0048473C" w:rsidRPr="0048473C" w:rsidRDefault="0048473C" w:rsidP="0048473C">
      <w:pPr>
        <w:spacing w:after="0" w:line="240" w:lineRule="auto"/>
        <w:jc w:val="both"/>
        <w:rPr>
          <w:rFonts w:ascii="Times New Roman" w:eastAsia="Times New Roman" w:hAnsi="Times New Roman"/>
          <w:sz w:val="28"/>
          <w:szCs w:val="28"/>
          <w:lang w:val="uk-UA" w:eastAsia="ru-RU"/>
        </w:rPr>
      </w:pPr>
    </w:p>
    <w:p w:rsidR="00395C8E" w:rsidRDefault="00395C8E" w:rsidP="00395C8E">
      <w:pPr>
        <w:shd w:val="clear" w:color="auto" w:fill="FFFFFF"/>
        <w:spacing w:after="0" w:line="240" w:lineRule="auto"/>
        <w:ind w:firstLine="450"/>
        <w:jc w:val="center"/>
        <w:rPr>
          <w:rFonts w:ascii="Times New Roman" w:eastAsia="Times New Roman" w:hAnsi="Times New Roman"/>
          <w:b/>
          <w:color w:val="000000"/>
          <w:sz w:val="32"/>
          <w:szCs w:val="32"/>
          <w:lang w:val="uk-UA" w:eastAsia="ru-RU"/>
        </w:rPr>
      </w:pPr>
      <w:r>
        <w:rPr>
          <w:rFonts w:ascii="Times New Roman" w:eastAsia="Times New Roman" w:hAnsi="Times New Roman"/>
          <w:b/>
          <w:sz w:val="32"/>
          <w:szCs w:val="32"/>
          <w:lang w:val="uk-UA" w:eastAsia="ru-RU"/>
        </w:rPr>
        <w:t>4</w:t>
      </w:r>
      <w:r w:rsidR="0048473C" w:rsidRPr="0048473C">
        <w:rPr>
          <w:rFonts w:ascii="Times New Roman" w:eastAsia="Times New Roman" w:hAnsi="Times New Roman"/>
          <w:b/>
          <w:sz w:val="32"/>
          <w:szCs w:val="32"/>
          <w:lang w:val="uk-UA" w:eastAsia="ru-RU"/>
        </w:rPr>
        <w:t>. </w:t>
      </w:r>
      <w:r>
        <w:rPr>
          <w:rFonts w:ascii="Times New Roman" w:eastAsia="Times New Roman" w:hAnsi="Times New Roman"/>
          <w:b/>
          <w:color w:val="000000"/>
          <w:sz w:val="32"/>
          <w:szCs w:val="32"/>
          <w:lang w:val="uk-UA" w:eastAsia="ru-RU"/>
        </w:rPr>
        <w:t>ВСТУПНИЙ ІСПИТ З ФІЛОСОФІЇ</w:t>
      </w:r>
    </w:p>
    <w:p w:rsidR="00364B04" w:rsidRPr="00992D91" w:rsidRDefault="00395C8E" w:rsidP="00992D91">
      <w:pPr>
        <w:shd w:val="clear" w:color="auto" w:fill="FFFFFF"/>
        <w:spacing w:after="0" w:line="240" w:lineRule="auto"/>
        <w:ind w:firstLine="450"/>
        <w:jc w:val="center"/>
        <w:rPr>
          <w:rFonts w:ascii="Times New Roman" w:eastAsia="Times New Roman" w:hAnsi="Times New Roman"/>
          <w:b/>
          <w:color w:val="000000"/>
          <w:sz w:val="32"/>
          <w:szCs w:val="32"/>
          <w:lang w:val="uk-UA" w:eastAsia="ru-RU"/>
        </w:rPr>
      </w:pPr>
      <w:r w:rsidRPr="00395C8E">
        <w:rPr>
          <w:rFonts w:ascii="Times New Roman" w:eastAsia="Times New Roman" w:hAnsi="Times New Roman"/>
          <w:b/>
          <w:color w:val="000000"/>
          <w:sz w:val="32"/>
          <w:szCs w:val="32"/>
          <w:lang w:val="uk-UA" w:eastAsia="ru-RU"/>
        </w:rPr>
        <w:t>(в обсязі програ</w:t>
      </w:r>
      <w:r>
        <w:rPr>
          <w:rFonts w:ascii="Times New Roman" w:eastAsia="Times New Roman" w:hAnsi="Times New Roman"/>
          <w:b/>
          <w:color w:val="000000"/>
          <w:sz w:val="32"/>
          <w:szCs w:val="32"/>
          <w:lang w:val="uk-UA" w:eastAsia="ru-RU"/>
        </w:rPr>
        <w:t>ми рівня вищої освіти магістра)</w:t>
      </w:r>
      <w:r w:rsidR="0048473C" w:rsidRPr="0048473C">
        <w:rPr>
          <w:rFonts w:ascii="Times New Roman" w:hAnsi="Times New Roman"/>
          <w:b/>
          <w:sz w:val="32"/>
          <w:szCs w:val="32"/>
          <w:lang w:val="uk-UA"/>
        </w:rPr>
        <w:t>:</w:t>
      </w:r>
    </w:p>
    <w:p w:rsidR="00992D91" w:rsidRPr="0000018E" w:rsidRDefault="00992D91" w:rsidP="00992D91">
      <w:pPr>
        <w:spacing w:after="0" w:line="240" w:lineRule="auto"/>
        <w:jc w:val="both"/>
        <w:rPr>
          <w:rFonts w:ascii="Times New Roman" w:hAnsi="Times New Roman"/>
          <w:b/>
          <w:sz w:val="28"/>
          <w:szCs w:val="28"/>
          <w:lang w:val="uk-UA"/>
        </w:rPr>
      </w:pPr>
      <w:r>
        <w:rPr>
          <w:rFonts w:ascii="Times New Roman" w:hAnsi="Times New Roman"/>
          <w:b/>
          <w:sz w:val="28"/>
          <w:szCs w:val="28"/>
          <w:lang w:val="uk-UA"/>
        </w:rPr>
        <w:t>Питання вступного іспиту:</w:t>
      </w:r>
    </w:p>
    <w:p w:rsidR="00992D91" w:rsidRPr="0000018E" w:rsidRDefault="00992D91" w:rsidP="00992D91">
      <w:pPr>
        <w:pStyle w:val="a5"/>
        <w:numPr>
          <w:ilvl w:val="0"/>
          <w:numId w:val="26"/>
        </w:numPr>
        <w:spacing w:after="160" w:line="259" w:lineRule="auto"/>
        <w:jc w:val="both"/>
        <w:rPr>
          <w:rFonts w:ascii="Times New Roman" w:hAnsi="Times New Roman"/>
          <w:sz w:val="28"/>
          <w:szCs w:val="28"/>
          <w:lang w:val="uk-UA"/>
        </w:rPr>
      </w:pPr>
      <w:r w:rsidRPr="0000018E">
        <w:rPr>
          <w:rFonts w:ascii="Times New Roman" w:hAnsi="Times New Roman"/>
          <w:sz w:val="28"/>
          <w:szCs w:val="28"/>
          <w:lang w:val="uk-UA"/>
        </w:rPr>
        <w:t>Історія ідей як філософська дисципліна</w:t>
      </w:r>
    </w:p>
    <w:p w:rsidR="00992D91" w:rsidRPr="0000018E" w:rsidRDefault="00992D91" w:rsidP="00992D91">
      <w:pPr>
        <w:pStyle w:val="a5"/>
        <w:numPr>
          <w:ilvl w:val="0"/>
          <w:numId w:val="26"/>
        </w:numPr>
        <w:spacing w:after="160" w:line="259" w:lineRule="auto"/>
        <w:jc w:val="both"/>
        <w:rPr>
          <w:rFonts w:ascii="Times New Roman" w:hAnsi="Times New Roman"/>
          <w:sz w:val="28"/>
          <w:szCs w:val="28"/>
          <w:lang w:val="uk-UA"/>
        </w:rPr>
      </w:pPr>
      <w:r w:rsidRPr="0000018E">
        <w:rPr>
          <w:rFonts w:ascii="Times New Roman" w:hAnsi="Times New Roman"/>
          <w:sz w:val="28"/>
          <w:szCs w:val="28"/>
          <w:lang w:val="uk-UA"/>
        </w:rPr>
        <w:t>Специфіка методологічного підходу в історії ідей</w:t>
      </w:r>
    </w:p>
    <w:p w:rsidR="00992D91" w:rsidRPr="0000018E" w:rsidRDefault="00992D91" w:rsidP="00992D91">
      <w:pPr>
        <w:pStyle w:val="a5"/>
        <w:numPr>
          <w:ilvl w:val="0"/>
          <w:numId w:val="26"/>
        </w:numPr>
        <w:spacing w:after="160" w:line="259" w:lineRule="auto"/>
        <w:jc w:val="both"/>
        <w:rPr>
          <w:rFonts w:ascii="Times New Roman" w:hAnsi="Times New Roman"/>
          <w:sz w:val="28"/>
          <w:szCs w:val="28"/>
          <w:lang w:val="uk-UA"/>
        </w:rPr>
      </w:pPr>
      <w:r w:rsidRPr="0000018E">
        <w:rPr>
          <w:rFonts w:ascii="Times New Roman" w:hAnsi="Times New Roman"/>
          <w:sz w:val="28"/>
          <w:szCs w:val="28"/>
          <w:lang w:val="uk-UA"/>
        </w:rPr>
        <w:t xml:space="preserve">Принципи побудови історії ідей </w:t>
      </w:r>
    </w:p>
    <w:p w:rsidR="00992D91" w:rsidRPr="0000018E" w:rsidRDefault="00992D91" w:rsidP="00992D91">
      <w:pPr>
        <w:pStyle w:val="a5"/>
        <w:numPr>
          <w:ilvl w:val="0"/>
          <w:numId w:val="26"/>
        </w:numPr>
        <w:spacing w:after="160" w:line="259" w:lineRule="auto"/>
        <w:jc w:val="both"/>
        <w:rPr>
          <w:rFonts w:ascii="Times New Roman" w:hAnsi="Times New Roman"/>
          <w:sz w:val="28"/>
          <w:szCs w:val="28"/>
          <w:lang w:val="uk-UA"/>
        </w:rPr>
      </w:pPr>
      <w:r w:rsidRPr="0000018E">
        <w:rPr>
          <w:rFonts w:ascii="Times New Roman" w:hAnsi="Times New Roman"/>
          <w:sz w:val="28"/>
          <w:szCs w:val="28"/>
          <w:lang w:val="uk-UA"/>
        </w:rPr>
        <w:t xml:space="preserve">Історія ідей як методологія гуманітарних досліджень </w:t>
      </w:r>
    </w:p>
    <w:p w:rsidR="00992D91" w:rsidRPr="0000018E" w:rsidRDefault="00992D91" w:rsidP="00992D91">
      <w:pPr>
        <w:pStyle w:val="a5"/>
        <w:numPr>
          <w:ilvl w:val="0"/>
          <w:numId w:val="26"/>
        </w:numPr>
        <w:spacing w:after="160" w:line="259" w:lineRule="auto"/>
        <w:jc w:val="both"/>
        <w:rPr>
          <w:rFonts w:ascii="Times New Roman" w:hAnsi="Times New Roman"/>
          <w:sz w:val="28"/>
          <w:szCs w:val="28"/>
          <w:lang w:val="uk-UA"/>
        </w:rPr>
      </w:pPr>
      <w:r w:rsidRPr="0000018E">
        <w:rPr>
          <w:rFonts w:ascii="Times New Roman" w:hAnsi="Times New Roman"/>
          <w:sz w:val="28"/>
          <w:szCs w:val="28"/>
          <w:lang w:val="uk-UA"/>
        </w:rPr>
        <w:t xml:space="preserve">Артур </w:t>
      </w:r>
      <w:proofErr w:type="spellStart"/>
      <w:r w:rsidRPr="0000018E">
        <w:rPr>
          <w:rFonts w:ascii="Times New Roman" w:hAnsi="Times New Roman"/>
          <w:sz w:val="28"/>
          <w:szCs w:val="28"/>
          <w:lang w:val="uk-UA"/>
        </w:rPr>
        <w:t>Лавджой</w:t>
      </w:r>
      <w:proofErr w:type="spellEnd"/>
      <w:r w:rsidRPr="0000018E">
        <w:rPr>
          <w:rFonts w:ascii="Times New Roman" w:hAnsi="Times New Roman"/>
          <w:sz w:val="28"/>
          <w:szCs w:val="28"/>
          <w:lang w:val="uk-UA"/>
        </w:rPr>
        <w:t xml:space="preserve"> як засновник історії ідей</w:t>
      </w:r>
      <w:r>
        <w:rPr>
          <w:rFonts w:ascii="Times New Roman" w:hAnsi="Times New Roman"/>
          <w:sz w:val="28"/>
          <w:szCs w:val="28"/>
          <w:lang w:val="uk-UA"/>
        </w:rPr>
        <w:t xml:space="preserve">: погляди й концепція </w:t>
      </w:r>
      <w:r w:rsidRPr="0000018E">
        <w:rPr>
          <w:rFonts w:ascii="Times New Roman" w:hAnsi="Times New Roman"/>
          <w:sz w:val="28"/>
          <w:szCs w:val="28"/>
          <w:lang w:val="uk-UA"/>
        </w:rPr>
        <w:t xml:space="preserve"> </w:t>
      </w:r>
    </w:p>
    <w:p w:rsidR="00992D91" w:rsidRPr="0000018E" w:rsidRDefault="00992D91" w:rsidP="00992D91">
      <w:pPr>
        <w:pStyle w:val="a5"/>
        <w:numPr>
          <w:ilvl w:val="0"/>
          <w:numId w:val="26"/>
        </w:numPr>
        <w:spacing w:after="160" w:line="259" w:lineRule="auto"/>
        <w:jc w:val="both"/>
        <w:rPr>
          <w:rFonts w:ascii="Times New Roman" w:hAnsi="Times New Roman"/>
          <w:sz w:val="28"/>
          <w:szCs w:val="28"/>
        </w:rPr>
      </w:pPr>
      <w:r w:rsidRPr="0000018E">
        <w:rPr>
          <w:rFonts w:ascii="Times New Roman" w:hAnsi="Times New Roman"/>
          <w:sz w:val="28"/>
          <w:szCs w:val="28"/>
          <w:lang w:val="uk-UA"/>
        </w:rPr>
        <w:t xml:space="preserve">Представники історії ідей: </w:t>
      </w:r>
      <w:hyperlink r:id="rId8" w:tooltip="Уэллек, Рене" w:history="1">
        <w:r w:rsidRPr="0000018E">
          <w:rPr>
            <w:rStyle w:val="a6"/>
            <w:rFonts w:ascii="Times New Roman" w:hAnsi="Times New Roman"/>
            <w:sz w:val="28"/>
            <w:szCs w:val="28"/>
          </w:rPr>
          <w:t xml:space="preserve">Рене </w:t>
        </w:r>
        <w:proofErr w:type="spellStart"/>
        <w:r w:rsidRPr="0000018E">
          <w:rPr>
            <w:rStyle w:val="a6"/>
            <w:rFonts w:ascii="Times New Roman" w:hAnsi="Times New Roman"/>
            <w:sz w:val="28"/>
            <w:szCs w:val="28"/>
          </w:rPr>
          <w:t>Уеллек</w:t>
        </w:r>
        <w:proofErr w:type="spellEnd"/>
      </w:hyperlink>
      <w:r w:rsidRPr="0000018E">
        <w:rPr>
          <w:rFonts w:ascii="Times New Roman" w:hAnsi="Times New Roman"/>
          <w:sz w:val="28"/>
          <w:szCs w:val="28"/>
          <w:lang w:val="uk-UA"/>
        </w:rPr>
        <w:t xml:space="preserve">, </w:t>
      </w:r>
      <w:r w:rsidRPr="0000018E">
        <w:rPr>
          <w:rFonts w:ascii="Times New Roman" w:hAnsi="Times New Roman"/>
          <w:sz w:val="28"/>
          <w:szCs w:val="28"/>
        </w:rPr>
        <w:t xml:space="preserve">Лео </w:t>
      </w:r>
      <w:proofErr w:type="spellStart"/>
      <w:r w:rsidRPr="0000018E">
        <w:rPr>
          <w:rFonts w:ascii="Times New Roman" w:hAnsi="Times New Roman"/>
          <w:sz w:val="28"/>
          <w:szCs w:val="28"/>
        </w:rPr>
        <w:t>Шпитцер</w:t>
      </w:r>
      <w:proofErr w:type="spellEnd"/>
      <w:r w:rsidRPr="0000018E">
        <w:rPr>
          <w:rFonts w:ascii="Times New Roman" w:hAnsi="Times New Roman"/>
          <w:sz w:val="28"/>
          <w:szCs w:val="28"/>
        </w:rPr>
        <w:t xml:space="preserve">, </w:t>
      </w:r>
      <w:hyperlink r:id="rId9" w:tooltip="Азар, Поль" w:history="1">
        <w:r w:rsidRPr="0000018E">
          <w:rPr>
            <w:rStyle w:val="a6"/>
            <w:rFonts w:ascii="Times New Roman" w:hAnsi="Times New Roman"/>
            <w:sz w:val="28"/>
            <w:szCs w:val="28"/>
          </w:rPr>
          <w:t xml:space="preserve">Поль </w:t>
        </w:r>
        <w:proofErr w:type="spellStart"/>
        <w:r w:rsidRPr="0000018E">
          <w:rPr>
            <w:rStyle w:val="a6"/>
            <w:rFonts w:ascii="Times New Roman" w:hAnsi="Times New Roman"/>
            <w:sz w:val="28"/>
            <w:szCs w:val="28"/>
          </w:rPr>
          <w:t>Азар</w:t>
        </w:r>
        <w:proofErr w:type="spellEnd"/>
      </w:hyperlink>
      <w:r w:rsidRPr="0000018E">
        <w:rPr>
          <w:rFonts w:ascii="Times New Roman" w:hAnsi="Times New Roman"/>
          <w:sz w:val="28"/>
          <w:szCs w:val="28"/>
          <w:lang w:val="uk-UA"/>
        </w:rPr>
        <w:t xml:space="preserve"> та їх </w:t>
      </w:r>
      <w:r>
        <w:rPr>
          <w:rFonts w:ascii="Times New Roman" w:hAnsi="Times New Roman"/>
          <w:sz w:val="28"/>
          <w:szCs w:val="28"/>
          <w:lang w:val="uk-UA"/>
        </w:rPr>
        <w:t>погляди</w:t>
      </w:r>
    </w:p>
    <w:p w:rsidR="00992D91" w:rsidRPr="0000018E" w:rsidRDefault="00992D91" w:rsidP="00992D91">
      <w:pPr>
        <w:pStyle w:val="a5"/>
        <w:numPr>
          <w:ilvl w:val="0"/>
          <w:numId w:val="26"/>
        </w:numPr>
        <w:spacing w:after="160" w:line="259" w:lineRule="auto"/>
        <w:jc w:val="both"/>
        <w:rPr>
          <w:rFonts w:ascii="Times New Roman" w:hAnsi="Times New Roman"/>
          <w:sz w:val="28"/>
          <w:szCs w:val="28"/>
        </w:rPr>
      </w:pPr>
      <w:r w:rsidRPr="0000018E">
        <w:rPr>
          <w:rFonts w:ascii="Times New Roman" w:hAnsi="Times New Roman"/>
          <w:sz w:val="28"/>
          <w:szCs w:val="28"/>
          <w:lang w:val="uk-UA"/>
        </w:rPr>
        <w:t xml:space="preserve">Визначення поняття </w:t>
      </w:r>
      <w:r>
        <w:rPr>
          <w:rFonts w:ascii="Times New Roman" w:hAnsi="Times New Roman"/>
          <w:sz w:val="28"/>
          <w:szCs w:val="28"/>
          <w:lang w:val="uk-UA"/>
        </w:rPr>
        <w:t>«</w:t>
      </w:r>
      <w:r w:rsidRPr="0000018E">
        <w:rPr>
          <w:rFonts w:ascii="Times New Roman" w:hAnsi="Times New Roman"/>
          <w:sz w:val="28"/>
          <w:szCs w:val="28"/>
          <w:lang w:val="uk-UA"/>
        </w:rPr>
        <w:t>ідея</w:t>
      </w:r>
      <w:r>
        <w:rPr>
          <w:rFonts w:ascii="Times New Roman" w:hAnsi="Times New Roman"/>
          <w:sz w:val="28"/>
          <w:szCs w:val="28"/>
          <w:lang w:val="uk-UA"/>
        </w:rPr>
        <w:t>»</w:t>
      </w:r>
      <w:r w:rsidRPr="0000018E">
        <w:rPr>
          <w:rFonts w:ascii="Times New Roman" w:hAnsi="Times New Roman"/>
          <w:sz w:val="28"/>
          <w:szCs w:val="28"/>
          <w:lang w:val="uk-UA"/>
        </w:rPr>
        <w:t xml:space="preserve">: критерії та характеристики </w:t>
      </w:r>
    </w:p>
    <w:p w:rsidR="00992D91" w:rsidRPr="0000018E" w:rsidRDefault="00992D91" w:rsidP="00992D91">
      <w:pPr>
        <w:pStyle w:val="a5"/>
        <w:numPr>
          <w:ilvl w:val="0"/>
          <w:numId w:val="26"/>
        </w:numPr>
        <w:spacing w:after="160" w:line="259" w:lineRule="auto"/>
        <w:jc w:val="both"/>
        <w:rPr>
          <w:rFonts w:ascii="Times New Roman" w:hAnsi="Times New Roman"/>
          <w:sz w:val="28"/>
          <w:szCs w:val="28"/>
        </w:rPr>
      </w:pPr>
      <w:r w:rsidRPr="0000018E">
        <w:rPr>
          <w:rFonts w:ascii="Times New Roman" w:hAnsi="Times New Roman"/>
          <w:sz w:val="28"/>
          <w:szCs w:val="28"/>
          <w:lang w:val="uk-UA"/>
        </w:rPr>
        <w:t xml:space="preserve">Концепція </w:t>
      </w:r>
      <w:proofErr w:type="spellStart"/>
      <w:r w:rsidRPr="0000018E">
        <w:rPr>
          <w:rFonts w:ascii="Times New Roman" w:hAnsi="Times New Roman"/>
          <w:sz w:val="28"/>
          <w:szCs w:val="28"/>
          <w:lang w:val="uk-UA"/>
        </w:rPr>
        <w:t>ейдосів</w:t>
      </w:r>
      <w:proofErr w:type="spellEnd"/>
      <w:r w:rsidRPr="0000018E">
        <w:rPr>
          <w:rFonts w:ascii="Times New Roman" w:hAnsi="Times New Roman"/>
          <w:sz w:val="28"/>
          <w:szCs w:val="28"/>
          <w:lang w:val="uk-UA"/>
        </w:rPr>
        <w:t xml:space="preserve"> Платона, як методологічне підґрунтя історії ідей</w:t>
      </w:r>
    </w:p>
    <w:p w:rsidR="00992D91" w:rsidRPr="0000018E" w:rsidRDefault="00992D91" w:rsidP="00992D91">
      <w:pPr>
        <w:pStyle w:val="a5"/>
        <w:numPr>
          <w:ilvl w:val="0"/>
          <w:numId w:val="26"/>
        </w:numPr>
        <w:spacing w:after="160" w:line="259" w:lineRule="auto"/>
        <w:jc w:val="both"/>
        <w:rPr>
          <w:rFonts w:ascii="Times New Roman" w:hAnsi="Times New Roman"/>
          <w:sz w:val="28"/>
          <w:szCs w:val="28"/>
        </w:rPr>
      </w:pPr>
      <w:r w:rsidRPr="0000018E">
        <w:rPr>
          <w:rFonts w:ascii="Times New Roman" w:hAnsi="Times New Roman"/>
          <w:sz w:val="28"/>
          <w:szCs w:val="28"/>
          <w:lang w:val="uk-UA"/>
        </w:rPr>
        <w:t xml:space="preserve">Середньовічний спор про </w:t>
      </w:r>
      <w:proofErr w:type="spellStart"/>
      <w:r w:rsidRPr="0000018E">
        <w:rPr>
          <w:rFonts w:ascii="Times New Roman" w:hAnsi="Times New Roman"/>
          <w:sz w:val="28"/>
          <w:szCs w:val="28"/>
          <w:lang w:val="uk-UA"/>
        </w:rPr>
        <w:t>універсалії</w:t>
      </w:r>
      <w:proofErr w:type="spellEnd"/>
      <w:r w:rsidRPr="0000018E">
        <w:rPr>
          <w:rFonts w:ascii="Times New Roman" w:hAnsi="Times New Roman"/>
          <w:sz w:val="28"/>
          <w:szCs w:val="28"/>
          <w:lang w:val="uk-UA"/>
        </w:rPr>
        <w:t xml:space="preserve">  та історія ідей </w:t>
      </w:r>
    </w:p>
    <w:p w:rsidR="00992D91" w:rsidRPr="0000018E" w:rsidRDefault="00992D91" w:rsidP="00992D91">
      <w:pPr>
        <w:pStyle w:val="a5"/>
        <w:numPr>
          <w:ilvl w:val="0"/>
          <w:numId w:val="26"/>
        </w:numPr>
        <w:spacing w:after="160" w:line="259" w:lineRule="auto"/>
        <w:jc w:val="both"/>
        <w:rPr>
          <w:rFonts w:ascii="Times New Roman" w:hAnsi="Times New Roman"/>
          <w:sz w:val="28"/>
          <w:szCs w:val="28"/>
        </w:rPr>
      </w:pPr>
      <w:r w:rsidRPr="0000018E">
        <w:rPr>
          <w:rFonts w:ascii="Times New Roman" w:hAnsi="Times New Roman"/>
          <w:sz w:val="28"/>
          <w:szCs w:val="28"/>
          <w:lang w:val="uk-UA"/>
        </w:rPr>
        <w:t>Універсальні ідеї І. Канта в контексті формування історії ідей</w:t>
      </w:r>
    </w:p>
    <w:p w:rsidR="00992D91" w:rsidRPr="0000018E" w:rsidRDefault="00992D91" w:rsidP="00992D91">
      <w:pPr>
        <w:pStyle w:val="a5"/>
        <w:numPr>
          <w:ilvl w:val="0"/>
          <w:numId w:val="26"/>
        </w:numPr>
        <w:spacing w:after="160" w:line="259" w:lineRule="auto"/>
        <w:jc w:val="both"/>
        <w:rPr>
          <w:rFonts w:ascii="Times New Roman" w:hAnsi="Times New Roman"/>
          <w:sz w:val="28"/>
          <w:szCs w:val="28"/>
        </w:rPr>
      </w:pPr>
      <w:r w:rsidRPr="0000018E">
        <w:rPr>
          <w:rFonts w:ascii="Times New Roman" w:hAnsi="Times New Roman"/>
          <w:sz w:val="28"/>
          <w:szCs w:val="28"/>
          <w:lang w:val="uk-UA"/>
        </w:rPr>
        <w:t>Ідея культури: зародження та формування в філософському контексті</w:t>
      </w:r>
    </w:p>
    <w:p w:rsidR="00992D91" w:rsidRPr="0000018E" w:rsidRDefault="00992D91" w:rsidP="00992D91">
      <w:pPr>
        <w:pStyle w:val="a5"/>
        <w:numPr>
          <w:ilvl w:val="0"/>
          <w:numId w:val="26"/>
        </w:numPr>
        <w:spacing w:after="160" w:line="259" w:lineRule="auto"/>
        <w:jc w:val="both"/>
        <w:rPr>
          <w:rFonts w:ascii="Times New Roman" w:hAnsi="Times New Roman"/>
          <w:sz w:val="28"/>
          <w:szCs w:val="28"/>
        </w:rPr>
      </w:pPr>
      <w:r w:rsidRPr="0000018E">
        <w:rPr>
          <w:rFonts w:ascii="Times New Roman" w:hAnsi="Times New Roman"/>
          <w:sz w:val="28"/>
          <w:szCs w:val="28"/>
          <w:lang w:val="uk-UA"/>
        </w:rPr>
        <w:t xml:space="preserve">Ідея культури в сучасних трансформаціях </w:t>
      </w:r>
    </w:p>
    <w:p w:rsidR="00992D91" w:rsidRPr="0000018E" w:rsidRDefault="00992D91" w:rsidP="00992D91">
      <w:pPr>
        <w:pStyle w:val="a5"/>
        <w:numPr>
          <w:ilvl w:val="0"/>
          <w:numId w:val="26"/>
        </w:numPr>
        <w:spacing w:after="160" w:line="259" w:lineRule="auto"/>
        <w:jc w:val="both"/>
        <w:rPr>
          <w:rFonts w:ascii="Times New Roman" w:hAnsi="Times New Roman"/>
          <w:sz w:val="28"/>
          <w:szCs w:val="28"/>
        </w:rPr>
      </w:pPr>
      <w:r w:rsidRPr="0000018E">
        <w:rPr>
          <w:rFonts w:ascii="Times New Roman" w:hAnsi="Times New Roman"/>
          <w:sz w:val="28"/>
          <w:szCs w:val="28"/>
          <w:lang w:val="uk-UA"/>
        </w:rPr>
        <w:lastRenderedPageBreak/>
        <w:t>Ідея мистецтва: зародження та формування в соціокультурному просторі</w:t>
      </w:r>
    </w:p>
    <w:p w:rsidR="00992D91" w:rsidRPr="0000018E" w:rsidRDefault="00992D91" w:rsidP="00992D91">
      <w:pPr>
        <w:pStyle w:val="a5"/>
        <w:numPr>
          <w:ilvl w:val="0"/>
          <w:numId w:val="26"/>
        </w:numPr>
        <w:spacing w:after="160" w:line="259" w:lineRule="auto"/>
        <w:jc w:val="both"/>
        <w:rPr>
          <w:rFonts w:ascii="Times New Roman" w:hAnsi="Times New Roman"/>
          <w:sz w:val="28"/>
          <w:szCs w:val="28"/>
        </w:rPr>
      </w:pPr>
      <w:r w:rsidRPr="0000018E">
        <w:rPr>
          <w:rFonts w:ascii="Times New Roman" w:hAnsi="Times New Roman"/>
          <w:sz w:val="28"/>
          <w:szCs w:val="28"/>
          <w:lang w:val="uk-UA"/>
        </w:rPr>
        <w:t xml:space="preserve">Розділення ідеї мистецтва в добу масової культури </w:t>
      </w:r>
    </w:p>
    <w:p w:rsidR="00992D91" w:rsidRPr="0000018E" w:rsidRDefault="00992D91" w:rsidP="00992D91">
      <w:pPr>
        <w:pStyle w:val="a5"/>
        <w:numPr>
          <w:ilvl w:val="0"/>
          <w:numId w:val="26"/>
        </w:numPr>
        <w:spacing w:after="160" w:line="259" w:lineRule="auto"/>
        <w:jc w:val="both"/>
        <w:rPr>
          <w:rFonts w:ascii="Times New Roman" w:hAnsi="Times New Roman"/>
          <w:sz w:val="28"/>
          <w:szCs w:val="28"/>
          <w:lang w:val="uk-UA"/>
        </w:rPr>
      </w:pPr>
      <w:r>
        <w:rPr>
          <w:rFonts w:ascii="Times New Roman" w:hAnsi="Times New Roman"/>
          <w:sz w:val="28"/>
          <w:szCs w:val="28"/>
          <w:lang w:val="uk-UA"/>
        </w:rPr>
        <w:t>Ідея науки: з</w:t>
      </w:r>
      <w:r w:rsidRPr="0000018E">
        <w:rPr>
          <w:rFonts w:ascii="Times New Roman" w:hAnsi="Times New Roman"/>
          <w:sz w:val="28"/>
          <w:szCs w:val="28"/>
          <w:lang w:val="uk-UA"/>
        </w:rPr>
        <w:t>ародження та формування в історико-філософському просторі</w:t>
      </w:r>
    </w:p>
    <w:p w:rsidR="00992D91" w:rsidRPr="0000018E" w:rsidRDefault="00992D91" w:rsidP="00992D91">
      <w:pPr>
        <w:pStyle w:val="a5"/>
        <w:numPr>
          <w:ilvl w:val="0"/>
          <w:numId w:val="26"/>
        </w:numPr>
        <w:spacing w:after="160" w:line="259" w:lineRule="auto"/>
        <w:jc w:val="both"/>
        <w:rPr>
          <w:rFonts w:ascii="Times New Roman" w:hAnsi="Times New Roman"/>
          <w:sz w:val="28"/>
          <w:szCs w:val="28"/>
          <w:lang w:val="uk-UA"/>
        </w:rPr>
      </w:pPr>
      <w:r w:rsidRPr="0000018E">
        <w:rPr>
          <w:rFonts w:ascii="Times New Roman" w:hAnsi="Times New Roman"/>
          <w:sz w:val="28"/>
          <w:szCs w:val="28"/>
          <w:lang w:val="uk-UA"/>
        </w:rPr>
        <w:t>Ідея науки в 17 столітті: формування класичного погляду</w:t>
      </w:r>
    </w:p>
    <w:p w:rsidR="00992D91" w:rsidRPr="0000018E" w:rsidRDefault="00992D91" w:rsidP="00992D91">
      <w:pPr>
        <w:pStyle w:val="a5"/>
        <w:numPr>
          <w:ilvl w:val="0"/>
          <w:numId w:val="26"/>
        </w:numPr>
        <w:spacing w:after="160" w:line="259" w:lineRule="auto"/>
        <w:jc w:val="both"/>
        <w:rPr>
          <w:rFonts w:ascii="Times New Roman" w:hAnsi="Times New Roman"/>
          <w:sz w:val="28"/>
          <w:szCs w:val="28"/>
          <w:lang w:val="uk-UA"/>
        </w:rPr>
      </w:pPr>
      <w:r w:rsidRPr="0000018E">
        <w:rPr>
          <w:rFonts w:ascii="Times New Roman" w:hAnsi="Times New Roman"/>
          <w:sz w:val="28"/>
          <w:szCs w:val="28"/>
          <w:lang w:val="uk-UA"/>
        </w:rPr>
        <w:t xml:space="preserve">Некласична та постнеокласична ідея науки </w:t>
      </w:r>
    </w:p>
    <w:p w:rsidR="00992D91" w:rsidRPr="0000018E" w:rsidRDefault="00992D91" w:rsidP="00992D91">
      <w:pPr>
        <w:pStyle w:val="a5"/>
        <w:numPr>
          <w:ilvl w:val="0"/>
          <w:numId w:val="26"/>
        </w:numPr>
        <w:spacing w:after="160" w:line="259" w:lineRule="auto"/>
        <w:jc w:val="both"/>
        <w:rPr>
          <w:rFonts w:ascii="Times New Roman" w:hAnsi="Times New Roman"/>
          <w:sz w:val="28"/>
          <w:szCs w:val="28"/>
          <w:lang w:val="uk-UA"/>
        </w:rPr>
      </w:pPr>
      <w:r w:rsidRPr="0000018E">
        <w:rPr>
          <w:rFonts w:ascii="Times New Roman" w:hAnsi="Times New Roman"/>
          <w:sz w:val="28"/>
          <w:szCs w:val="28"/>
          <w:lang w:val="uk-UA"/>
        </w:rPr>
        <w:t xml:space="preserve">Ідея освіти: світ </w:t>
      </w:r>
      <w:proofErr w:type="spellStart"/>
      <w:r w:rsidRPr="0000018E">
        <w:rPr>
          <w:rFonts w:ascii="Times New Roman" w:hAnsi="Times New Roman"/>
          <w:sz w:val="28"/>
          <w:szCs w:val="28"/>
          <w:lang w:val="uk-UA"/>
        </w:rPr>
        <w:t>пайдеї</w:t>
      </w:r>
      <w:proofErr w:type="spellEnd"/>
    </w:p>
    <w:p w:rsidR="00992D91" w:rsidRPr="0000018E" w:rsidRDefault="00992D91" w:rsidP="00992D91">
      <w:pPr>
        <w:pStyle w:val="a5"/>
        <w:numPr>
          <w:ilvl w:val="0"/>
          <w:numId w:val="26"/>
        </w:numPr>
        <w:spacing w:after="160" w:line="259" w:lineRule="auto"/>
        <w:jc w:val="both"/>
        <w:rPr>
          <w:rFonts w:ascii="Times New Roman" w:hAnsi="Times New Roman"/>
          <w:sz w:val="28"/>
          <w:szCs w:val="28"/>
          <w:lang w:val="uk-UA"/>
        </w:rPr>
      </w:pPr>
      <w:r w:rsidRPr="0000018E">
        <w:rPr>
          <w:rFonts w:ascii="Times New Roman" w:hAnsi="Times New Roman"/>
          <w:sz w:val="28"/>
          <w:szCs w:val="28"/>
          <w:lang w:val="uk-UA"/>
        </w:rPr>
        <w:t>Ідея освіти в реформаторській педагогіці</w:t>
      </w:r>
    </w:p>
    <w:p w:rsidR="00992D91" w:rsidRPr="0000018E" w:rsidRDefault="00992D91" w:rsidP="00992D91">
      <w:pPr>
        <w:pStyle w:val="a5"/>
        <w:numPr>
          <w:ilvl w:val="0"/>
          <w:numId w:val="26"/>
        </w:numPr>
        <w:spacing w:after="160" w:line="259" w:lineRule="auto"/>
        <w:jc w:val="both"/>
        <w:rPr>
          <w:rFonts w:ascii="Times New Roman" w:hAnsi="Times New Roman"/>
          <w:sz w:val="28"/>
          <w:szCs w:val="28"/>
          <w:lang w:val="uk-UA"/>
        </w:rPr>
      </w:pPr>
      <w:r w:rsidRPr="0000018E">
        <w:rPr>
          <w:rFonts w:ascii="Times New Roman" w:hAnsi="Times New Roman"/>
          <w:sz w:val="28"/>
          <w:szCs w:val="28"/>
          <w:lang w:val="uk-UA"/>
        </w:rPr>
        <w:t>Свідомість та самосвідомість як простір формування ідей в футурології</w:t>
      </w:r>
    </w:p>
    <w:p w:rsidR="00992D91" w:rsidRPr="00992D91" w:rsidRDefault="00B32CF7" w:rsidP="00992D91">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КРИТЕРІЇ ОЦІНЮВАННЯ</w:t>
      </w:r>
    </w:p>
    <w:p w:rsidR="00992D91" w:rsidRPr="009E34C8" w:rsidRDefault="00992D91" w:rsidP="00992D91">
      <w:pPr>
        <w:spacing w:after="0" w:line="240" w:lineRule="auto"/>
        <w:jc w:val="both"/>
        <w:rPr>
          <w:rFonts w:ascii="Times New Roman" w:hAnsi="Times New Roman"/>
          <w:sz w:val="28"/>
          <w:szCs w:val="28"/>
          <w:lang w:val="uk-UA"/>
        </w:rPr>
      </w:pPr>
      <w:r w:rsidRPr="009E34C8">
        <w:rPr>
          <w:rFonts w:ascii="Times New Roman" w:hAnsi="Times New Roman"/>
          <w:sz w:val="28"/>
          <w:szCs w:val="28"/>
          <w:lang w:val="uk-UA"/>
        </w:rPr>
        <w:t xml:space="preserve">Іспит відбувається в якості усної відповіді на білет, який складається з 2 питань. </w:t>
      </w:r>
    </w:p>
    <w:p w:rsidR="00992D91" w:rsidRPr="009E34C8" w:rsidRDefault="00992D91" w:rsidP="00992D91">
      <w:pPr>
        <w:spacing w:after="0" w:line="240" w:lineRule="auto"/>
        <w:jc w:val="both"/>
        <w:rPr>
          <w:rFonts w:ascii="Times New Roman" w:hAnsi="Times New Roman"/>
          <w:sz w:val="28"/>
          <w:szCs w:val="28"/>
          <w:lang w:val="uk-UA"/>
        </w:rPr>
      </w:pPr>
      <w:r w:rsidRPr="009E34C8">
        <w:rPr>
          <w:rFonts w:ascii="Times New Roman" w:hAnsi="Times New Roman"/>
          <w:sz w:val="28"/>
          <w:szCs w:val="28"/>
          <w:lang w:val="uk-UA"/>
        </w:rPr>
        <w:t xml:space="preserve">Прохідними вважаються відповіді на  </w:t>
      </w:r>
      <w:r w:rsidRPr="00B125A1">
        <w:rPr>
          <w:rFonts w:ascii="Times New Roman" w:hAnsi="Times New Roman"/>
          <w:sz w:val="28"/>
          <w:szCs w:val="28"/>
          <w:lang w:val="uk-UA"/>
        </w:rPr>
        <w:t>100 балів й вище</w:t>
      </w:r>
      <w:r w:rsidRPr="009E34C8">
        <w:rPr>
          <w:rFonts w:ascii="Times New Roman" w:hAnsi="Times New Roman"/>
          <w:sz w:val="28"/>
          <w:szCs w:val="28"/>
          <w:lang w:val="uk-UA"/>
        </w:rPr>
        <w:t xml:space="preserve"> </w:t>
      </w:r>
    </w:p>
    <w:p w:rsidR="00B125A1" w:rsidRPr="009E34C8" w:rsidRDefault="00B125A1" w:rsidP="00B125A1">
      <w:pPr>
        <w:spacing w:after="0" w:line="240" w:lineRule="auto"/>
        <w:jc w:val="center"/>
        <w:rPr>
          <w:rFonts w:ascii="Times New Roman" w:hAnsi="Times New Roman"/>
          <w:b/>
          <w:sz w:val="28"/>
          <w:szCs w:val="28"/>
          <w:lang w:val="uk-UA"/>
        </w:rPr>
      </w:pPr>
      <w:r w:rsidRPr="009E34C8">
        <w:rPr>
          <w:rFonts w:ascii="Times New Roman" w:hAnsi="Times New Roman"/>
          <w:b/>
          <w:sz w:val="28"/>
          <w:szCs w:val="28"/>
          <w:lang w:val="uk-UA"/>
        </w:rPr>
        <w:t>Таблиця критерії оцінювання відповіді</w:t>
      </w:r>
    </w:p>
    <w:p w:rsidR="00B125A1" w:rsidRPr="009E34C8" w:rsidRDefault="00B125A1" w:rsidP="00B125A1">
      <w:pPr>
        <w:spacing w:after="0" w:line="240" w:lineRule="auto"/>
        <w:rPr>
          <w:rFonts w:ascii="Times New Roman" w:hAnsi="Times New Roman"/>
          <w:sz w:val="28"/>
          <w:szCs w:val="28"/>
          <w:lang w:val="uk-UA"/>
        </w:rPr>
      </w:pP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4"/>
        <w:gridCol w:w="1652"/>
      </w:tblGrid>
      <w:tr w:rsidR="00B125A1" w:rsidRPr="009E34C8" w:rsidTr="009A18AC">
        <w:trPr>
          <w:tblHeader/>
        </w:trPr>
        <w:tc>
          <w:tcPr>
            <w:tcW w:w="4154" w:type="pct"/>
            <w:vAlign w:val="center"/>
          </w:tcPr>
          <w:p w:rsidR="00B125A1" w:rsidRPr="009E34C8" w:rsidRDefault="00B125A1" w:rsidP="009A18AC">
            <w:pPr>
              <w:spacing w:after="0" w:line="240" w:lineRule="auto"/>
              <w:rPr>
                <w:rFonts w:ascii="Times New Roman" w:hAnsi="Times New Roman"/>
                <w:b/>
                <w:sz w:val="28"/>
                <w:szCs w:val="28"/>
                <w:lang w:val="uk-UA"/>
              </w:rPr>
            </w:pPr>
            <w:r w:rsidRPr="009E34C8">
              <w:rPr>
                <w:rFonts w:ascii="Times New Roman" w:hAnsi="Times New Roman"/>
                <w:b/>
                <w:sz w:val="28"/>
                <w:szCs w:val="28"/>
                <w:lang w:val="uk-UA"/>
              </w:rPr>
              <w:t>Вимоги до знань</w:t>
            </w:r>
          </w:p>
        </w:tc>
        <w:tc>
          <w:tcPr>
            <w:tcW w:w="846" w:type="pct"/>
          </w:tcPr>
          <w:p w:rsidR="00B125A1" w:rsidRPr="009E34C8" w:rsidRDefault="00B125A1" w:rsidP="009A18AC">
            <w:pPr>
              <w:spacing w:after="0" w:line="240" w:lineRule="auto"/>
              <w:rPr>
                <w:rFonts w:ascii="Times New Roman" w:hAnsi="Times New Roman"/>
                <w:b/>
                <w:sz w:val="28"/>
                <w:szCs w:val="28"/>
                <w:lang w:val="uk-UA"/>
              </w:rPr>
            </w:pPr>
            <w:r w:rsidRPr="009E34C8">
              <w:rPr>
                <w:rFonts w:ascii="Times New Roman" w:hAnsi="Times New Roman"/>
                <w:b/>
                <w:sz w:val="28"/>
                <w:szCs w:val="28"/>
                <w:lang w:val="uk-UA"/>
              </w:rPr>
              <w:t>Показник</w:t>
            </w:r>
          </w:p>
          <w:p w:rsidR="00B125A1" w:rsidRPr="009E34C8" w:rsidRDefault="00B125A1" w:rsidP="009A18AC">
            <w:pPr>
              <w:spacing w:after="0" w:line="240" w:lineRule="auto"/>
              <w:rPr>
                <w:rFonts w:ascii="Times New Roman" w:hAnsi="Times New Roman"/>
                <w:b/>
                <w:sz w:val="28"/>
                <w:szCs w:val="28"/>
                <w:lang w:val="uk-UA"/>
              </w:rPr>
            </w:pPr>
            <w:r w:rsidRPr="009E34C8">
              <w:rPr>
                <w:rFonts w:ascii="Times New Roman" w:hAnsi="Times New Roman"/>
                <w:b/>
                <w:sz w:val="28"/>
                <w:szCs w:val="28"/>
                <w:lang w:val="uk-UA"/>
              </w:rPr>
              <w:t xml:space="preserve">оцінки </w:t>
            </w:r>
          </w:p>
        </w:tc>
      </w:tr>
      <w:tr w:rsidR="00B125A1" w:rsidRPr="009E34C8" w:rsidTr="009A18AC">
        <w:trPr>
          <w:trHeight w:val="280"/>
        </w:trPr>
        <w:tc>
          <w:tcPr>
            <w:tcW w:w="4154" w:type="pct"/>
          </w:tcPr>
          <w:p w:rsidR="00B125A1" w:rsidRPr="009E34C8" w:rsidRDefault="00B125A1" w:rsidP="009A18AC">
            <w:pPr>
              <w:spacing w:after="0" w:line="240" w:lineRule="auto"/>
              <w:rPr>
                <w:rFonts w:ascii="Times New Roman" w:hAnsi="Times New Roman"/>
                <w:sz w:val="28"/>
                <w:szCs w:val="28"/>
                <w:lang w:val="uk-UA"/>
              </w:rPr>
            </w:pPr>
            <w:r w:rsidRPr="009E34C8">
              <w:rPr>
                <w:rFonts w:ascii="Times New Roman" w:hAnsi="Times New Roman"/>
                <w:b/>
                <w:sz w:val="28"/>
                <w:szCs w:val="28"/>
                <w:lang w:val="uk-UA"/>
              </w:rPr>
              <w:t>Оцінка «відмінно»</w:t>
            </w:r>
            <w:r w:rsidRPr="009E34C8">
              <w:rPr>
                <w:rFonts w:ascii="Times New Roman" w:hAnsi="Times New Roman"/>
                <w:b/>
                <w:i/>
                <w:sz w:val="28"/>
                <w:szCs w:val="28"/>
                <w:lang w:val="uk-UA"/>
              </w:rPr>
              <w:t xml:space="preserve"> </w:t>
            </w:r>
            <w:r w:rsidRPr="009E34C8">
              <w:rPr>
                <w:rFonts w:ascii="Times New Roman" w:hAnsi="Times New Roman"/>
                <w:sz w:val="28"/>
                <w:szCs w:val="28"/>
                <w:lang w:val="uk-UA"/>
              </w:rPr>
              <w:t xml:space="preserve"> </w:t>
            </w:r>
          </w:p>
          <w:p w:rsidR="00B125A1" w:rsidRPr="009E34C8" w:rsidRDefault="00B125A1" w:rsidP="009A18AC">
            <w:pPr>
              <w:spacing w:after="0" w:line="240" w:lineRule="auto"/>
              <w:rPr>
                <w:rFonts w:ascii="Times New Roman" w:hAnsi="Times New Roman"/>
                <w:sz w:val="28"/>
                <w:szCs w:val="28"/>
                <w:lang w:val="uk-UA"/>
              </w:rPr>
            </w:pPr>
            <w:r w:rsidRPr="009E34C8">
              <w:rPr>
                <w:rFonts w:ascii="Times New Roman" w:hAnsi="Times New Roman"/>
                <w:sz w:val="28"/>
                <w:szCs w:val="28"/>
                <w:lang w:val="uk-UA"/>
              </w:rPr>
              <w:t xml:space="preserve">Відповідь – правильна, обґрунтована, осмислена. </w:t>
            </w:r>
          </w:p>
          <w:p w:rsidR="00B125A1" w:rsidRPr="009E34C8" w:rsidRDefault="00B125A1" w:rsidP="009A18AC">
            <w:pPr>
              <w:spacing w:after="0" w:line="240" w:lineRule="auto"/>
              <w:rPr>
                <w:rFonts w:ascii="Times New Roman" w:hAnsi="Times New Roman"/>
                <w:sz w:val="28"/>
                <w:szCs w:val="28"/>
                <w:lang w:val="uk-UA"/>
              </w:rPr>
            </w:pPr>
            <w:r w:rsidRPr="009E34C8">
              <w:rPr>
                <w:rFonts w:ascii="Times New Roman" w:hAnsi="Times New Roman"/>
                <w:sz w:val="28"/>
                <w:szCs w:val="28"/>
                <w:lang w:val="uk-UA"/>
              </w:rPr>
              <w:t xml:space="preserve">Повне розкриття всіх питань екзаменаційного білету.  Демонструє вміння обґрунтувати власну думку та </w:t>
            </w:r>
            <w:proofErr w:type="spellStart"/>
            <w:r w:rsidRPr="009E34C8">
              <w:rPr>
                <w:rFonts w:ascii="Times New Roman" w:hAnsi="Times New Roman"/>
                <w:sz w:val="28"/>
                <w:szCs w:val="28"/>
                <w:lang w:val="uk-UA"/>
              </w:rPr>
              <w:t>логічно</w:t>
            </w:r>
            <w:proofErr w:type="spellEnd"/>
            <w:r w:rsidRPr="009E34C8">
              <w:rPr>
                <w:rFonts w:ascii="Times New Roman" w:hAnsi="Times New Roman"/>
                <w:sz w:val="28"/>
                <w:szCs w:val="28"/>
                <w:lang w:val="uk-UA"/>
              </w:rPr>
              <w:t xml:space="preserve"> викласти матеріал </w:t>
            </w:r>
          </w:p>
          <w:p w:rsidR="00B125A1" w:rsidRPr="009E34C8" w:rsidRDefault="00B125A1" w:rsidP="009A18AC">
            <w:pPr>
              <w:spacing w:after="0" w:line="240" w:lineRule="auto"/>
              <w:rPr>
                <w:rFonts w:ascii="Times New Roman" w:hAnsi="Times New Roman"/>
                <w:sz w:val="28"/>
                <w:szCs w:val="28"/>
                <w:lang w:val="uk-UA"/>
              </w:rPr>
            </w:pPr>
            <w:r w:rsidRPr="009E34C8">
              <w:rPr>
                <w:rFonts w:ascii="Times New Roman" w:hAnsi="Times New Roman"/>
                <w:sz w:val="28"/>
                <w:szCs w:val="28"/>
                <w:lang w:val="uk-UA"/>
              </w:rPr>
              <w:t>Характеризує наявність:</w:t>
            </w:r>
          </w:p>
          <w:p w:rsidR="00B125A1" w:rsidRPr="009E34C8" w:rsidRDefault="00B125A1" w:rsidP="009A18AC">
            <w:pPr>
              <w:numPr>
                <w:ilvl w:val="0"/>
                <w:numId w:val="27"/>
              </w:numPr>
              <w:spacing w:after="0" w:line="240" w:lineRule="auto"/>
              <w:rPr>
                <w:rFonts w:ascii="Times New Roman" w:hAnsi="Times New Roman"/>
                <w:sz w:val="28"/>
                <w:szCs w:val="28"/>
                <w:lang w:val="uk-UA"/>
              </w:rPr>
            </w:pPr>
            <w:r w:rsidRPr="009E34C8">
              <w:rPr>
                <w:rFonts w:ascii="Times New Roman" w:hAnsi="Times New Roman"/>
                <w:sz w:val="28"/>
                <w:szCs w:val="28"/>
                <w:lang w:val="uk-UA"/>
              </w:rPr>
              <w:t>спеціалізованих концептуальних знань на рівні новітніх досягнень;</w:t>
            </w:r>
          </w:p>
          <w:p w:rsidR="00B125A1" w:rsidRPr="009E34C8" w:rsidRDefault="00B125A1" w:rsidP="009A18AC">
            <w:pPr>
              <w:numPr>
                <w:ilvl w:val="0"/>
                <w:numId w:val="27"/>
              </w:numPr>
              <w:spacing w:after="0" w:line="240" w:lineRule="auto"/>
              <w:rPr>
                <w:rFonts w:ascii="Times New Roman" w:hAnsi="Times New Roman"/>
                <w:sz w:val="28"/>
                <w:szCs w:val="28"/>
                <w:lang w:val="uk-UA"/>
              </w:rPr>
            </w:pPr>
            <w:r w:rsidRPr="009E34C8">
              <w:rPr>
                <w:rFonts w:ascii="Times New Roman" w:hAnsi="Times New Roman"/>
                <w:sz w:val="28"/>
                <w:szCs w:val="28"/>
                <w:lang w:val="uk-UA"/>
              </w:rPr>
              <w:t>критичне осмислення питань в межах  предметної галузі філософії культури та міжпредметних зав’язків</w:t>
            </w:r>
          </w:p>
          <w:p w:rsidR="00B125A1" w:rsidRPr="009E34C8" w:rsidRDefault="00B125A1" w:rsidP="009A18AC">
            <w:pPr>
              <w:numPr>
                <w:ilvl w:val="0"/>
                <w:numId w:val="27"/>
              </w:numPr>
              <w:spacing w:after="0" w:line="240" w:lineRule="auto"/>
              <w:rPr>
                <w:rFonts w:ascii="Times New Roman" w:hAnsi="Times New Roman"/>
                <w:sz w:val="28"/>
                <w:szCs w:val="28"/>
                <w:lang w:val="uk-UA"/>
              </w:rPr>
            </w:pPr>
            <w:r w:rsidRPr="009E34C8">
              <w:rPr>
                <w:rFonts w:ascii="Times New Roman" w:hAnsi="Times New Roman"/>
                <w:sz w:val="28"/>
                <w:szCs w:val="28"/>
                <w:lang w:val="uk-UA"/>
              </w:rPr>
              <w:t xml:space="preserve">вміння ілюструвати теоретичні питання практичними прикладами  </w:t>
            </w:r>
          </w:p>
        </w:tc>
        <w:tc>
          <w:tcPr>
            <w:tcW w:w="846" w:type="pct"/>
          </w:tcPr>
          <w:p w:rsidR="00B125A1" w:rsidRPr="009E34C8" w:rsidRDefault="00B125A1" w:rsidP="009A18AC">
            <w:pPr>
              <w:spacing w:after="0" w:line="240" w:lineRule="auto"/>
              <w:rPr>
                <w:rFonts w:ascii="Times New Roman" w:hAnsi="Times New Roman"/>
                <w:sz w:val="28"/>
                <w:szCs w:val="28"/>
                <w:lang w:val="uk-UA"/>
              </w:rPr>
            </w:pPr>
            <w:r w:rsidRPr="007D00AC">
              <w:rPr>
                <w:rFonts w:ascii="Times New Roman" w:hAnsi="Times New Roman"/>
                <w:sz w:val="28"/>
                <w:szCs w:val="28"/>
                <w:lang w:val="uk-UA"/>
              </w:rPr>
              <w:t>180-200</w:t>
            </w:r>
          </w:p>
        </w:tc>
      </w:tr>
      <w:tr w:rsidR="00B125A1" w:rsidRPr="009E34C8" w:rsidTr="009A18AC">
        <w:tc>
          <w:tcPr>
            <w:tcW w:w="4154" w:type="pct"/>
          </w:tcPr>
          <w:p w:rsidR="00B125A1" w:rsidRPr="009E34C8" w:rsidRDefault="00B125A1" w:rsidP="009A18AC">
            <w:pPr>
              <w:spacing w:after="0" w:line="240" w:lineRule="auto"/>
              <w:rPr>
                <w:rFonts w:ascii="Times New Roman" w:hAnsi="Times New Roman"/>
                <w:sz w:val="28"/>
                <w:szCs w:val="28"/>
                <w:lang w:val="uk-UA"/>
              </w:rPr>
            </w:pPr>
            <w:r w:rsidRPr="009E34C8">
              <w:rPr>
                <w:rFonts w:ascii="Times New Roman" w:hAnsi="Times New Roman"/>
                <w:b/>
                <w:sz w:val="28"/>
                <w:szCs w:val="28"/>
                <w:lang w:val="uk-UA"/>
              </w:rPr>
              <w:t>Оцінка «добре»</w:t>
            </w:r>
            <w:r w:rsidRPr="009E34C8">
              <w:rPr>
                <w:rFonts w:ascii="Times New Roman" w:hAnsi="Times New Roman"/>
                <w:sz w:val="28"/>
                <w:szCs w:val="28"/>
                <w:lang w:val="uk-UA"/>
              </w:rPr>
              <w:t xml:space="preserve"> </w:t>
            </w:r>
          </w:p>
          <w:p w:rsidR="00B125A1" w:rsidRPr="009E34C8" w:rsidRDefault="00B125A1" w:rsidP="009A18AC">
            <w:pPr>
              <w:spacing w:after="0" w:line="240" w:lineRule="auto"/>
              <w:rPr>
                <w:rFonts w:ascii="Times New Roman" w:hAnsi="Times New Roman"/>
                <w:sz w:val="28"/>
                <w:szCs w:val="28"/>
                <w:lang w:val="uk-UA"/>
              </w:rPr>
            </w:pPr>
            <w:r w:rsidRPr="009E34C8">
              <w:rPr>
                <w:rFonts w:ascii="Times New Roman" w:hAnsi="Times New Roman"/>
                <w:sz w:val="28"/>
                <w:szCs w:val="28"/>
                <w:lang w:val="uk-UA"/>
              </w:rPr>
              <w:t>Відповідь розкриває всі питання екзаменаційного білету, але ж містить негрубі помилки або описки</w:t>
            </w:r>
          </w:p>
        </w:tc>
        <w:tc>
          <w:tcPr>
            <w:tcW w:w="846" w:type="pct"/>
          </w:tcPr>
          <w:p w:rsidR="00B125A1" w:rsidRPr="007D00AC" w:rsidRDefault="00B125A1" w:rsidP="009A18AC">
            <w:pPr>
              <w:spacing w:after="0" w:line="240" w:lineRule="auto"/>
              <w:rPr>
                <w:rFonts w:ascii="Times New Roman" w:hAnsi="Times New Roman"/>
                <w:sz w:val="28"/>
                <w:szCs w:val="28"/>
                <w:lang w:val="uk-UA"/>
              </w:rPr>
            </w:pPr>
            <w:r w:rsidRPr="007D00AC">
              <w:rPr>
                <w:rFonts w:ascii="Times New Roman" w:hAnsi="Times New Roman"/>
                <w:sz w:val="28"/>
                <w:szCs w:val="28"/>
                <w:lang w:val="uk-UA"/>
              </w:rPr>
              <w:t>160-178</w:t>
            </w:r>
          </w:p>
        </w:tc>
      </w:tr>
      <w:tr w:rsidR="00B125A1" w:rsidRPr="009E34C8" w:rsidTr="009A18AC">
        <w:tc>
          <w:tcPr>
            <w:tcW w:w="4154" w:type="pct"/>
          </w:tcPr>
          <w:p w:rsidR="00B125A1" w:rsidRPr="009E34C8" w:rsidRDefault="00B125A1" w:rsidP="009A18AC">
            <w:pPr>
              <w:spacing w:after="0" w:line="240" w:lineRule="auto"/>
              <w:rPr>
                <w:rFonts w:ascii="Times New Roman" w:hAnsi="Times New Roman"/>
                <w:sz w:val="28"/>
                <w:szCs w:val="28"/>
                <w:lang w:val="uk-UA"/>
              </w:rPr>
            </w:pPr>
            <w:r w:rsidRPr="009E34C8">
              <w:rPr>
                <w:rFonts w:ascii="Times New Roman" w:hAnsi="Times New Roman"/>
                <w:b/>
                <w:sz w:val="28"/>
                <w:szCs w:val="28"/>
                <w:lang w:val="uk-UA"/>
              </w:rPr>
              <w:t>Оцінка «добре»</w:t>
            </w:r>
            <w:r w:rsidRPr="009E34C8">
              <w:rPr>
                <w:rFonts w:ascii="Times New Roman" w:hAnsi="Times New Roman"/>
                <w:sz w:val="28"/>
                <w:szCs w:val="28"/>
                <w:lang w:val="uk-UA"/>
              </w:rPr>
              <w:t xml:space="preserve"> </w:t>
            </w:r>
          </w:p>
          <w:p w:rsidR="00B125A1" w:rsidRPr="009E34C8" w:rsidRDefault="00B125A1" w:rsidP="009A18AC">
            <w:pPr>
              <w:spacing w:after="0" w:line="240" w:lineRule="auto"/>
              <w:rPr>
                <w:rFonts w:ascii="Times New Roman" w:hAnsi="Times New Roman"/>
                <w:sz w:val="28"/>
                <w:szCs w:val="28"/>
                <w:lang w:val="uk-UA"/>
              </w:rPr>
            </w:pPr>
            <w:r w:rsidRPr="009E34C8">
              <w:rPr>
                <w:rFonts w:ascii="Times New Roman" w:hAnsi="Times New Roman"/>
                <w:sz w:val="28"/>
                <w:szCs w:val="28"/>
                <w:lang w:val="uk-UA"/>
              </w:rPr>
              <w:t>Відповідь правильна, але має певні неточності</w:t>
            </w:r>
          </w:p>
        </w:tc>
        <w:tc>
          <w:tcPr>
            <w:tcW w:w="846" w:type="pct"/>
          </w:tcPr>
          <w:p w:rsidR="00B125A1" w:rsidRPr="007D00AC" w:rsidRDefault="00B125A1" w:rsidP="009A18AC">
            <w:pPr>
              <w:spacing w:after="0" w:line="240" w:lineRule="auto"/>
              <w:rPr>
                <w:rFonts w:ascii="Times New Roman" w:hAnsi="Times New Roman"/>
                <w:sz w:val="28"/>
                <w:szCs w:val="28"/>
                <w:lang w:val="uk-UA"/>
              </w:rPr>
            </w:pPr>
            <w:r w:rsidRPr="007D00AC">
              <w:rPr>
                <w:rFonts w:ascii="Times New Roman" w:hAnsi="Times New Roman"/>
                <w:sz w:val="28"/>
                <w:szCs w:val="28"/>
                <w:lang w:val="uk-UA"/>
              </w:rPr>
              <w:t>140-159</w:t>
            </w:r>
          </w:p>
        </w:tc>
      </w:tr>
      <w:tr w:rsidR="00B125A1" w:rsidRPr="009E34C8" w:rsidTr="009A18AC">
        <w:trPr>
          <w:trHeight w:val="617"/>
        </w:trPr>
        <w:tc>
          <w:tcPr>
            <w:tcW w:w="4154" w:type="pct"/>
          </w:tcPr>
          <w:p w:rsidR="00B125A1" w:rsidRPr="009E34C8" w:rsidRDefault="00B125A1" w:rsidP="009A18AC">
            <w:pPr>
              <w:spacing w:after="0" w:line="240" w:lineRule="auto"/>
              <w:rPr>
                <w:rFonts w:ascii="Times New Roman" w:hAnsi="Times New Roman"/>
                <w:sz w:val="28"/>
                <w:szCs w:val="28"/>
                <w:lang w:val="uk-UA"/>
              </w:rPr>
            </w:pPr>
            <w:r w:rsidRPr="009E34C8">
              <w:rPr>
                <w:rFonts w:ascii="Times New Roman" w:hAnsi="Times New Roman"/>
                <w:b/>
                <w:sz w:val="28"/>
                <w:szCs w:val="28"/>
                <w:lang w:val="uk-UA"/>
              </w:rPr>
              <w:t>Оцінка «задовільно»</w:t>
            </w:r>
            <w:r w:rsidRPr="009E34C8">
              <w:rPr>
                <w:rFonts w:ascii="Times New Roman" w:hAnsi="Times New Roman"/>
                <w:sz w:val="28"/>
                <w:szCs w:val="28"/>
                <w:lang w:val="uk-UA"/>
              </w:rPr>
              <w:t xml:space="preserve"> Відповідь правильна на </w:t>
            </w:r>
            <w:r>
              <w:rPr>
                <w:rFonts w:ascii="Times New Roman" w:hAnsi="Times New Roman"/>
                <w:sz w:val="28"/>
                <w:szCs w:val="28"/>
                <w:lang w:val="uk-UA"/>
              </w:rPr>
              <w:t>одне</w:t>
            </w:r>
            <w:r w:rsidRPr="009E34C8">
              <w:rPr>
                <w:rFonts w:ascii="Times New Roman" w:hAnsi="Times New Roman"/>
                <w:sz w:val="28"/>
                <w:szCs w:val="28"/>
                <w:lang w:val="uk-UA"/>
              </w:rPr>
              <w:t xml:space="preserve"> питання білету,  має певні неточності й недостатньо обґрунтована</w:t>
            </w:r>
          </w:p>
        </w:tc>
        <w:tc>
          <w:tcPr>
            <w:tcW w:w="846" w:type="pct"/>
          </w:tcPr>
          <w:p w:rsidR="00B125A1" w:rsidRPr="007D00AC" w:rsidRDefault="00B125A1" w:rsidP="009A18AC">
            <w:pPr>
              <w:spacing w:after="0" w:line="240" w:lineRule="auto"/>
              <w:rPr>
                <w:rFonts w:ascii="Times New Roman" w:hAnsi="Times New Roman"/>
                <w:sz w:val="28"/>
                <w:szCs w:val="28"/>
                <w:lang w:val="uk-UA"/>
              </w:rPr>
            </w:pPr>
            <w:r w:rsidRPr="007D00AC">
              <w:rPr>
                <w:rFonts w:ascii="Times New Roman" w:hAnsi="Times New Roman"/>
                <w:sz w:val="28"/>
                <w:szCs w:val="28"/>
                <w:lang w:val="uk-UA"/>
              </w:rPr>
              <w:t>120-139</w:t>
            </w:r>
          </w:p>
        </w:tc>
      </w:tr>
      <w:tr w:rsidR="00B125A1" w:rsidRPr="009E34C8" w:rsidTr="009A18AC">
        <w:trPr>
          <w:trHeight w:val="412"/>
        </w:trPr>
        <w:tc>
          <w:tcPr>
            <w:tcW w:w="4154" w:type="pct"/>
          </w:tcPr>
          <w:p w:rsidR="00B125A1" w:rsidRPr="009E34C8" w:rsidRDefault="00B125A1" w:rsidP="009A18AC">
            <w:pPr>
              <w:spacing w:after="0" w:line="240" w:lineRule="auto"/>
              <w:rPr>
                <w:rFonts w:ascii="Times New Roman" w:hAnsi="Times New Roman"/>
                <w:sz w:val="28"/>
                <w:szCs w:val="28"/>
                <w:lang w:val="uk-UA"/>
              </w:rPr>
            </w:pPr>
            <w:r w:rsidRPr="009E34C8">
              <w:rPr>
                <w:rFonts w:ascii="Times New Roman" w:hAnsi="Times New Roman"/>
                <w:b/>
                <w:sz w:val="28"/>
                <w:szCs w:val="28"/>
                <w:lang w:val="uk-UA"/>
              </w:rPr>
              <w:t>Оцінка «задовільно»</w:t>
            </w:r>
            <w:r w:rsidRPr="009E34C8">
              <w:rPr>
                <w:rFonts w:ascii="Times New Roman" w:hAnsi="Times New Roman"/>
                <w:sz w:val="28"/>
                <w:szCs w:val="28"/>
                <w:lang w:val="uk-UA"/>
              </w:rPr>
              <w:t xml:space="preserve"> Відповідь на</w:t>
            </w:r>
            <w:r w:rsidRPr="009E34C8">
              <w:rPr>
                <w:rFonts w:ascii="Times New Roman" w:hAnsi="Times New Roman"/>
                <w:sz w:val="28"/>
                <w:szCs w:val="28"/>
              </w:rPr>
              <w:t xml:space="preserve"> </w:t>
            </w:r>
            <w:r>
              <w:rPr>
                <w:rFonts w:ascii="Times New Roman" w:hAnsi="Times New Roman"/>
                <w:sz w:val="28"/>
                <w:szCs w:val="28"/>
                <w:lang w:val="uk-UA"/>
              </w:rPr>
              <w:t>одне</w:t>
            </w:r>
            <w:r w:rsidRPr="009E34C8">
              <w:rPr>
                <w:rFonts w:ascii="Times New Roman" w:hAnsi="Times New Roman"/>
                <w:sz w:val="28"/>
                <w:szCs w:val="28"/>
                <w:lang w:val="uk-UA"/>
              </w:rPr>
              <w:t xml:space="preserve"> питання білету, але має значні  неточності, недостатньо обґрунтована та осмислена </w:t>
            </w:r>
          </w:p>
        </w:tc>
        <w:tc>
          <w:tcPr>
            <w:tcW w:w="846" w:type="pct"/>
          </w:tcPr>
          <w:p w:rsidR="00B125A1" w:rsidRPr="007D00AC" w:rsidRDefault="00B125A1" w:rsidP="009A18AC">
            <w:pPr>
              <w:spacing w:after="0" w:line="240" w:lineRule="auto"/>
              <w:rPr>
                <w:rFonts w:ascii="Times New Roman" w:hAnsi="Times New Roman"/>
                <w:sz w:val="28"/>
                <w:szCs w:val="28"/>
                <w:lang w:val="uk-UA"/>
              </w:rPr>
            </w:pPr>
            <w:r w:rsidRPr="007D00AC">
              <w:rPr>
                <w:rFonts w:ascii="Times New Roman" w:hAnsi="Times New Roman"/>
                <w:sz w:val="28"/>
                <w:szCs w:val="28"/>
                <w:lang w:val="uk-UA"/>
              </w:rPr>
              <w:t>100-119</w:t>
            </w:r>
          </w:p>
        </w:tc>
      </w:tr>
      <w:tr w:rsidR="00B125A1" w:rsidRPr="009E34C8" w:rsidTr="009A18AC">
        <w:tc>
          <w:tcPr>
            <w:tcW w:w="4154" w:type="pct"/>
          </w:tcPr>
          <w:p w:rsidR="00B125A1" w:rsidRPr="009E34C8" w:rsidRDefault="00B125A1" w:rsidP="009A18AC">
            <w:pPr>
              <w:spacing w:after="0" w:line="240" w:lineRule="auto"/>
              <w:rPr>
                <w:rFonts w:ascii="Times New Roman" w:hAnsi="Times New Roman"/>
                <w:sz w:val="28"/>
                <w:szCs w:val="28"/>
                <w:lang w:val="uk-UA"/>
              </w:rPr>
            </w:pPr>
            <w:r w:rsidRPr="009E34C8">
              <w:rPr>
                <w:rFonts w:ascii="Times New Roman" w:hAnsi="Times New Roman"/>
                <w:b/>
                <w:sz w:val="28"/>
                <w:szCs w:val="28"/>
                <w:lang w:val="uk-UA"/>
              </w:rPr>
              <w:t>Оцінка «незадовільно»</w:t>
            </w:r>
            <w:r w:rsidRPr="009E34C8">
              <w:rPr>
                <w:rFonts w:ascii="Times New Roman" w:hAnsi="Times New Roman"/>
                <w:sz w:val="28"/>
                <w:szCs w:val="28"/>
                <w:lang w:val="uk-UA"/>
              </w:rPr>
              <w:t xml:space="preserve"> Відповідь фрагментарна, лише на </w:t>
            </w:r>
            <w:r>
              <w:rPr>
                <w:rFonts w:ascii="Times New Roman" w:hAnsi="Times New Roman"/>
                <w:sz w:val="28"/>
                <w:szCs w:val="28"/>
                <w:lang w:val="uk-UA"/>
              </w:rPr>
              <w:t>окремі</w:t>
            </w:r>
            <w:r w:rsidRPr="009E34C8">
              <w:rPr>
                <w:rFonts w:ascii="Times New Roman" w:hAnsi="Times New Roman"/>
                <w:sz w:val="28"/>
                <w:szCs w:val="28"/>
                <w:lang w:val="uk-UA"/>
              </w:rPr>
              <w:t xml:space="preserve"> питання білету </w:t>
            </w:r>
          </w:p>
        </w:tc>
        <w:tc>
          <w:tcPr>
            <w:tcW w:w="846" w:type="pct"/>
          </w:tcPr>
          <w:p w:rsidR="00B125A1" w:rsidRPr="007D00AC" w:rsidRDefault="00B125A1" w:rsidP="009A18AC">
            <w:pPr>
              <w:spacing w:after="0" w:line="240" w:lineRule="auto"/>
              <w:rPr>
                <w:rFonts w:ascii="Times New Roman" w:hAnsi="Times New Roman"/>
                <w:sz w:val="28"/>
                <w:szCs w:val="28"/>
                <w:lang w:val="uk-UA"/>
              </w:rPr>
            </w:pPr>
            <w:r w:rsidRPr="007D00AC">
              <w:rPr>
                <w:rFonts w:ascii="Times New Roman" w:hAnsi="Times New Roman"/>
                <w:sz w:val="28"/>
                <w:szCs w:val="28"/>
                <w:lang w:val="uk-UA"/>
              </w:rPr>
              <w:t>70-99</w:t>
            </w:r>
          </w:p>
        </w:tc>
      </w:tr>
      <w:tr w:rsidR="00B125A1" w:rsidRPr="009E34C8" w:rsidTr="009A18AC">
        <w:trPr>
          <w:trHeight w:val="504"/>
        </w:trPr>
        <w:tc>
          <w:tcPr>
            <w:tcW w:w="4154" w:type="pct"/>
          </w:tcPr>
          <w:p w:rsidR="00B125A1" w:rsidRPr="009E34C8" w:rsidRDefault="00B125A1" w:rsidP="009A18AC">
            <w:pPr>
              <w:spacing w:after="0" w:line="240" w:lineRule="auto"/>
              <w:rPr>
                <w:rFonts w:ascii="Times New Roman" w:hAnsi="Times New Roman"/>
                <w:sz w:val="28"/>
                <w:szCs w:val="28"/>
                <w:lang w:val="uk-UA"/>
              </w:rPr>
            </w:pPr>
            <w:r w:rsidRPr="009E34C8">
              <w:rPr>
                <w:rFonts w:ascii="Times New Roman" w:hAnsi="Times New Roman"/>
                <w:b/>
                <w:sz w:val="28"/>
                <w:szCs w:val="28"/>
                <w:lang w:val="uk-UA"/>
              </w:rPr>
              <w:t>Оцінка «незадовільно»</w:t>
            </w:r>
            <w:r w:rsidRPr="009E34C8">
              <w:rPr>
                <w:rFonts w:ascii="Times New Roman" w:hAnsi="Times New Roman"/>
                <w:sz w:val="28"/>
                <w:szCs w:val="28"/>
                <w:lang w:val="uk-UA"/>
              </w:rPr>
              <w:t xml:space="preserve"> Рівень знань незадовільний по всім питанням білету </w:t>
            </w:r>
          </w:p>
        </w:tc>
        <w:tc>
          <w:tcPr>
            <w:tcW w:w="846" w:type="pct"/>
          </w:tcPr>
          <w:p w:rsidR="00B125A1" w:rsidRPr="007D00AC" w:rsidRDefault="00B125A1" w:rsidP="009A18AC">
            <w:pPr>
              <w:spacing w:after="0" w:line="240" w:lineRule="auto"/>
              <w:rPr>
                <w:rFonts w:ascii="Times New Roman" w:hAnsi="Times New Roman"/>
                <w:sz w:val="28"/>
                <w:szCs w:val="28"/>
                <w:lang w:val="uk-UA"/>
              </w:rPr>
            </w:pPr>
            <w:r w:rsidRPr="007D00AC">
              <w:rPr>
                <w:rFonts w:ascii="Times New Roman" w:hAnsi="Times New Roman"/>
                <w:sz w:val="28"/>
                <w:szCs w:val="28"/>
                <w:lang w:val="uk-UA"/>
              </w:rPr>
              <w:t>&lt;60</w:t>
            </w:r>
          </w:p>
        </w:tc>
      </w:tr>
    </w:tbl>
    <w:p w:rsidR="00B125A1" w:rsidRPr="009E34C8" w:rsidRDefault="00B125A1" w:rsidP="00B125A1">
      <w:pPr>
        <w:rPr>
          <w:rFonts w:ascii="Times New Roman" w:hAnsi="Times New Roman"/>
          <w:sz w:val="28"/>
          <w:szCs w:val="28"/>
          <w:lang w:val="uk-UA"/>
        </w:rPr>
      </w:pPr>
    </w:p>
    <w:p w:rsidR="00B125A1" w:rsidRPr="0048473C" w:rsidRDefault="00B125A1" w:rsidP="00B125A1">
      <w:pPr>
        <w:spacing w:after="0" w:line="240" w:lineRule="auto"/>
        <w:jc w:val="both"/>
        <w:rPr>
          <w:rFonts w:ascii="Times New Roman" w:eastAsia="Times New Roman" w:hAnsi="Times New Roman"/>
          <w:sz w:val="28"/>
          <w:szCs w:val="28"/>
          <w:lang w:val="uk-UA" w:eastAsia="ru-RU"/>
        </w:rPr>
      </w:pPr>
    </w:p>
    <w:p w:rsidR="00007AE5" w:rsidRDefault="00007AE5" w:rsidP="0048473C">
      <w:pPr>
        <w:spacing w:after="0" w:line="240" w:lineRule="auto"/>
        <w:jc w:val="both"/>
        <w:rPr>
          <w:rFonts w:ascii="Times New Roman" w:eastAsia="Times New Roman" w:hAnsi="Times New Roman"/>
          <w:sz w:val="28"/>
          <w:szCs w:val="28"/>
          <w:lang w:val="uk-UA" w:eastAsia="ru-RU"/>
        </w:rPr>
      </w:pPr>
    </w:p>
    <w:p w:rsidR="001B0138" w:rsidRDefault="001B0138" w:rsidP="0048473C">
      <w:pPr>
        <w:spacing w:after="0" w:line="240" w:lineRule="auto"/>
        <w:jc w:val="both"/>
        <w:rPr>
          <w:rFonts w:ascii="Times New Roman" w:eastAsia="Times New Roman" w:hAnsi="Times New Roman"/>
          <w:sz w:val="28"/>
          <w:szCs w:val="28"/>
          <w:lang w:val="uk-UA" w:eastAsia="ru-RU"/>
        </w:rPr>
      </w:pPr>
    </w:p>
    <w:p w:rsidR="00B125A1" w:rsidRDefault="00B125A1" w:rsidP="0048473C">
      <w:pPr>
        <w:spacing w:after="0" w:line="240" w:lineRule="auto"/>
        <w:jc w:val="both"/>
        <w:rPr>
          <w:rFonts w:ascii="Times New Roman" w:eastAsia="Times New Roman" w:hAnsi="Times New Roman"/>
          <w:sz w:val="28"/>
          <w:szCs w:val="28"/>
          <w:lang w:val="uk-UA" w:eastAsia="ru-RU"/>
        </w:rPr>
      </w:pPr>
    </w:p>
    <w:p w:rsidR="001B0138" w:rsidRDefault="001B0138" w:rsidP="0048473C">
      <w:pPr>
        <w:spacing w:after="0" w:line="240" w:lineRule="auto"/>
        <w:jc w:val="both"/>
        <w:rPr>
          <w:rFonts w:ascii="Times New Roman" w:eastAsia="Times New Roman" w:hAnsi="Times New Roman"/>
          <w:sz w:val="28"/>
          <w:szCs w:val="28"/>
          <w:lang w:val="uk-UA" w:eastAsia="ru-RU"/>
        </w:rPr>
      </w:pPr>
    </w:p>
    <w:p w:rsidR="001B0138" w:rsidRPr="0048473C" w:rsidRDefault="001B0138" w:rsidP="0048473C">
      <w:pPr>
        <w:spacing w:after="0" w:line="240" w:lineRule="auto"/>
        <w:jc w:val="both"/>
        <w:rPr>
          <w:rFonts w:ascii="Times New Roman" w:eastAsia="Times New Roman" w:hAnsi="Times New Roman"/>
          <w:sz w:val="28"/>
          <w:szCs w:val="28"/>
          <w:lang w:val="uk-UA" w:eastAsia="ru-RU"/>
        </w:rPr>
      </w:pPr>
    </w:p>
    <w:p w:rsidR="0075264E" w:rsidRPr="0048473C" w:rsidRDefault="004B7394" w:rsidP="0048473C">
      <w:pPr>
        <w:spacing w:after="0" w:line="240" w:lineRule="auto"/>
        <w:jc w:val="center"/>
        <w:rPr>
          <w:rFonts w:ascii="Times New Roman" w:eastAsia="Times New Roman" w:hAnsi="Times New Roman"/>
          <w:b/>
          <w:sz w:val="28"/>
          <w:szCs w:val="28"/>
          <w:u w:val="single"/>
          <w:lang w:val="uk-UA" w:eastAsia="ru-RU"/>
        </w:rPr>
      </w:pPr>
      <w:r w:rsidRPr="0048473C">
        <w:rPr>
          <w:rFonts w:ascii="Times New Roman" w:eastAsia="Times New Roman" w:hAnsi="Times New Roman"/>
          <w:b/>
          <w:sz w:val="28"/>
          <w:szCs w:val="28"/>
          <w:u w:val="single"/>
          <w:lang w:val="uk-UA" w:eastAsia="ru-RU"/>
        </w:rPr>
        <w:lastRenderedPageBreak/>
        <w:t>АСИСТЕНТУРА-СТАЖУВАННЯ</w:t>
      </w:r>
    </w:p>
    <w:p w:rsidR="002F5633" w:rsidRPr="0048473C" w:rsidRDefault="002F5633" w:rsidP="0048473C">
      <w:pPr>
        <w:pStyle w:val="a9"/>
        <w:spacing w:before="0"/>
        <w:jc w:val="both"/>
        <w:rPr>
          <w:rFonts w:ascii="Times New Roman" w:hAnsi="Times New Roman"/>
          <w:sz w:val="28"/>
          <w:szCs w:val="28"/>
        </w:rPr>
      </w:pPr>
    </w:p>
    <w:p w:rsidR="00FB0449" w:rsidRPr="0048473C" w:rsidRDefault="002F5633" w:rsidP="0048473C">
      <w:pPr>
        <w:pStyle w:val="a9"/>
        <w:spacing w:before="0"/>
        <w:jc w:val="both"/>
        <w:rPr>
          <w:rFonts w:ascii="Times New Roman" w:hAnsi="Times New Roman"/>
          <w:b/>
          <w:sz w:val="28"/>
          <w:szCs w:val="28"/>
        </w:rPr>
      </w:pPr>
      <w:r w:rsidRPr="0048473C">
        <w:rPr>
          <w:rFonts w:ascii="Times New Roman" w:hAnsi="Times New Roman"/>
          <w:b/>
          <w:sz w:val="28"/>
          <w:szCs w:val="28"/>
        </w:rPr>
        <w:t>1. Т</w:t>
      </w:r>
      <w:r w:rsidR="00FB0449" w:rsidRPr="0048473C">
        <w:rPr>
          <w:rFonts w:ascii="Times New Roman" w:hAnsi="Times New Roman"/>
          <w:b/>
          <w:sz w:val="28"/>
          <w:szCs w:val="28"/>
        </w:rPr>
        <w:t>ворче</w:t>
      </w:r>
      <w:r w:rsidR="000514EB" w:rsidRPr="0048473C">
        <w:rPr>
          <w:rFonts w:ascii="Times New Roman" w:hAnsi="Times New Roman"/>
          <w:b/>
          <w:sz w:val="28"/>
          <w:szCs w:val="28"/>
        </w:rPr>
        <w:t xml:space="preserve"> випробування із спеціальності (в обсязі програми рівня вищої освіти магі</w:t>
      </w:r>
      <w:r w:rsidR="00FB0449" w:rsidRPr="0048473C">
        <w:rPr>
          <w:rFonts w:ascii="Times New Roman" w:hAnsi="Times New Roman"/>
          <w:b/>
          <w:sz w:val="28"/>
          <w:szCs w:val="28"/>
        </w:rPr>
        <w:t>стра</w:t>
      </w:r>
      <w:r w:rsidR="002B4E2C" w:rsidRPr="0048473C">
        <w:rPr>
          <w:rFonts w:ascii="Times New Roman" w:hAnsi="Times New Roman"/>
          <w:b/>
          <w:sz w:val="28"/>
          <w:szCs w:val="28"/>
        </w:rPr>
        <w:t>)</w:t>
      </w:r>
      <w:r w:rsidRPr="0048473C">
        <w:rPr>
          <w:rFonts w:ascii="Times New Roman" w:hAnsi="Times New Roman"/>
          <w:b/>
          <w:sz w:val="28"/>
          <w:szCs w:val="28"/>
        </w:rPr>
        <w:t>:</w:t>
      </w:r>
    </w:p>
    <w:p w:rsidR="002F5633" w:rsidRPr="0048473C" w:rsidRDefault="002F5633" w:rsidP="0048473C">
      <w:pPr>
        <w:pStyle w:val="a9"/>
        <w:spacing w:before="0"/>
        <w:ind w:firstLine="0"/>
        <w:jc w:val="both"/>
        <w:rPr>
          <w:rFonts w:ascii="Times New Roman" w:hAnsi="Times New Roman"/>
          <w:sz w:val="28"/>
          <w:szCs w:val="28"/>
        </w:rPr>
      </w:pPr>
      <w:r w:rsidRPr="0048473C">
        <w:rPr>
          <w:rFonts w:ascii="Times New Roman" w:hAnsi="Times New Roman"/>
          <w:sz w:val="28"/>
          <w:szCs w:val="28"/>
        </w:rPr>
        <w:tab/>
      </w:r>
      <w:r w:rsidR="001D3243" w:rsidRPr="0048473C">
        <w:rPr>
          <w:rFonts w:ascii="Times New Roman" w:hAnsi="Times New Roman"/>
          <w:sz w:val="28"/>
          <w:szCs w:val="28"/>
        </w:rPr>
        <w:t>в</w:t>
      </w:r>
      <w:r w:rsidRPr="0048473C">
        <w:rPr>
          <w:rFonts w:ascii="Times New Roman" w:hAnsi="Times New Roman"/>
          <w:sz w:val="28"/>
          <w:szCs w:val="28"/>
        </w:rPr>
        <w:t>иконання концертної програми, побудованої з творів різних стилів та жанрів – до 60 хв.</w:t>
      </w:r>
    </w:p>
    <w:p w:rsidR="002F5633" w:rsidRPr="0048473C" w:rsidRDefault="002F5633" w:rsidP="0048473C">
      <w:pPr>
        <w:pStyle w:val="a9"/>
        <w:spacing w:before="0"/>
        <w:ind w:firstLine="0"/>
        <w:jc w:val="both"/>
        <w:rPr>
          <w:rFonts w:ascii="Times New Roman" w:hAnsi="Times New Roman"/>
          <w:sz w:val="28"/>
          <w:szCs w:val="28"/>
        </w:rPr>
      </w:pPr>
    </w:p>
    <w:p w:rsidR="002F5633" w:rsidRPr="0048473C" w:rsidRDefault="002F5633" w:rsidP="0048473C">
      <w:pPr>
        <w:pStyle w:val="a9"/>
        <w:spacing w:before="0"/>
        <w:ind w:firstLine="708"/>
        <w:jc w:val="both"/>
        <w:rPr>
          <w:rFonts w:ascii="Times New Roman" w:hAnsi="Times New Roman"/>
          <w:b/>
          <w:sz w:val="28"/>
          <w:szCs w:val="28"/>
        </w:rPr>
      </w:pPr>
      <w:r w:rsidRPr="0048473C">
        <w:rPr>
          <w:rFonts w:ascii="Times New Roman" w:hAnsi="Times New Roman"/>
          <w:b/>
          <w:sz w:val="28"/>
          <w:szCs w:val="28"/>
        </w:rPr>
        <w:t>2. Співбесіда з фахових питань (в обсязі програми рівня вищої освіти магістра):</w:t>
      </w:r>
    </w:p>
    <w:p w:rsidR="002F5633" w:rsidRPr="0048473C" w:rsidRDefault="002F5633" w:rsidP="0048473C">
      <w:pPr>
        <w:pStyle w:val="a9"/>
        <w:spacing w:before="0"/>
        <w:ind w:firstLine="0"/>
        <w:jc w:val="both"/>
        <w:rPr>
          <w:rFonts w:ascii="Times New Roman" w:hAnsi="Times New Roman"/>
          <w:sz w:val="28"/>
          <w:szCs w:val="28"/>
        </w:rPr>
      </w:pPr>
      <w:r w:rsidRPr="0048473C">
        <w:rPr>
          <w:rFonts w:ascii="Times New Roman" w:hAnsi="Times New Roman"/>
          <w:sz w:val="28"/>
          <w:szCs w:val="28"/>
        </w:rPr>
        <w:tab/>
        <w:t>1) анотація до виконаної концертної програми;</w:t>
      </w:r>
    </w:p>
    <w:p w:rsidR="002F5633" w:rsidRPr="0048473C" w:rsidRDefault="002F5633" w:rsidP="0048473C">
      <w:pPr>
        <w:pStyle w:val="a9"/>
        <w:spacing w:before="0"/>
        <w:ind w:firstLine="0"/>
        <w:jc w:val="both"/>
        <w:rPr>
          <w:rFonts w:ascii="Times New Roman" w:hAnsi="Times New Roman"/>
          <w:sz w:val="28"/>
          <w:szCs w:val="28"/>
        </w:rPr>
      </w:pPr>
      <w:r w:rsidRPr="0048473C">
        <w:rPr>
          <w:rFonts w:ascii="Times New Roman" w:hAnsi="Times New Roman"/>
          <w:sz w:val="28"/>
          <w:szCs w:val="28"/>
        </w:rPr>
        <w:tab/>
        <w:t>2) загальні питання з історії та теорії виконавства (за фахом).</w:t>
      </w:r>
    </w:p>
    <w:p w:rsidR="00BF3A8E" w:rsidRPr="0048473C" w:rsidRDefault="00BF3A8E" w:rsidP="0048473C">
      <w:pPr>
        <w:spacing w:after="0" w:line="240" w:lineRule="auto"/>
        <w:jc w:val="both"/>
        <w:rPr>
          <w:rFonts w:ascii="Times New Roman" w:eastAsia="Times New Roman" w:hAnsi="Times New Roman"/>
          <w:sz w:val="28"/>
          <w:szCs w:val="28"/>
          <w:lang w:val="uk-UA" w:eastAsia="ru-RU"/>
        </w:rPr>
      </w:pPr>
    </w:p>
    <w:sectPr w:rsidR="00BF3A8E" w:rsidRPr="0048473C" w:rsidSect="00622EE1">
      <w:pgSz w:w="11906" w:h="16838"/>
      <w:pgMar w:top="397" w:right="567" w:bottom="39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Microsoft YaHei"/>
    <w:charset w:val="00"/>
    <w:family w:val="swiss"/>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9A4BB5"/>
    <w:multiLevelType w:val="hybridMultilevel"/>
    <w:tmpl w:val="6844794C"/>
    <w:lvl w:ilvl="0" w:tplc="4746A668">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7A1460"/>
    <w:multiLevelType w:val="multilevel"/>
    <w:tmpl w:val="B7000B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FB182F"/>
    <w:multiLevelType w:val="multilevel"/>
    <w:tmpl w:val="E646A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DE2F48"/>
    <w:multiLevelType w:val="hybridMultilevel"/>
    <w:tmpl w:val="F744B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0B2FD2"/>
    <w:multiLevelType w:val="hybridMultilevel"/>
    <w:tmpl w:val="8C028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685234"/>
    <w:multiLevelType w:val="hybridMultilevel"/>
    <w:tmpl w:val="42AC3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04209B"/>
    <w:multiLevelType w:val="multilevel"/>
    <w:tmpl w:val="3E7ED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2413E9"/>
    <w:multiLevelType w:val="multilevel"/>
    <w:tmpl w:val="02A0ED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2529E5"/>
    <w:multiLevelType w:val="multilevel"/>
    <w:tmpl w:val="F8C8D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2A671E"/>
    <w:multiLevelType w:val="multilevel"/>
    <w:tmpl w:val="8FBCA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C75A47"/>
    <w:multiLevelType w:val="hybridMultilevel"/>
    <w:tmpl w:val="1ABC08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742B9D"/>
    <w:multiLevelType w:val="hybridMultilevel"/>
    <w:tmpl w:val="C73269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C950E08"/>
    <w:multiLevelType w:val="multilevel"/>
    <w:tmpl w:val="FE024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97026F"/>
    <w:multiLevelType w:val="hybridMultilevel"/>
    <w:tmpl w:val="04AEC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D7330C"/>
    <w:multiLevelType w:val="multilevel"/>
    <w:tmpl w:val="279037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1C6803"/>
    <w:multiLevelType w:val="hybridMultilevel"/>
    <w:tmpl w:val="EAD80B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D9A6EF5"/>
    <w:multiLevelType w:val="hybridMultilevel"/>
    <w:tmpl w:val="E3024E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B17FB0"/>
    <w:multiLevelType w:val="multilevel"/>
    <w:tmpl w:val="895881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97276A"/>
    <w:multiLevelType w:val="hybridMultilevel"/>
    <w:tmpl w:val="AE2075B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9">
    <w:nsid w:val="55D21651"/>
    <w:multiLevelType w:val="multilevel"/>
    <w:tmpl w:val="BBDC9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854DD2"/>
    <w:multiLevelType w:val="hybridMultilevel"/>
    <w:tmpl w:val="70AE1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E856ADB"/>
    <w:multiLevelType w:val="hybridMultilevel"/>
    <w:tmpl w:val="E520B3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C49776C"/>
    <w:multiLevelType w:val="hybridMultilevel"/>
    <w:tmpl w:val="E4EE31B6"/>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CB40F81"/>
    <w:multiLevelType w:val="hybridMultilevel"/>
    <w:tmpl w:val="ED22C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81C2B86"/>
    <w:multiLevelType w:val="hybridMultilevel"/>
    <w:tmpl w:val="A4ACE9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F628E1"/>
    <w:multiLevelType w:val="multilevel"/>
    <w:tmpl w:val="EAF423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
  </w:num>
  <w:num w:numId="3">
    <w:abstractNumId w:val="7"/>
  </w:num>
  <w:num w:numId="4">
    <w:abstractNumId w:val="8"/>
  </w:num>
  <w:num w:numId="5">
    <w:abstractNumId w:val="14"/>
  </w:num>
  <w:num w:numId="6">
    <w:abstractNumId w:val="17"/>
  </w:num>
  <w:num w:numId="7">
    <w:abstractNumId w:val="6"/>
  </w:num>
  <w:num w:numId="8">
    <w:abstractNumId w:val="2"/>
  </w:num>
  <w:num w:numId="9">
    <w:abstractNumId w:val="12"/>
  </w:num>
  <w:num w:numId="10">
    <w:abstractNumId w:val="19"/>
  </w:num>
  <w:num w:numId="11">
    <w:abstractNumId w:val="9"/>
  </w:num>
  <w:num w:numId="12">
    <w:abstractNumId w:val="5"/>
  </w:num>
  <w:num w:numId="13">
    <w:abstractNumId w:val="4"/>
  </w:num>
  <w:num w:numId="14">
    <w:abstractNumId w:val="18"/>
  </w:num>
  <w:num w:numId="15">
    <w:abstractNumId w:val="13"/>
  </w:num>
  <w:num w:numId="16">
    <w:abstractNumId w:val="16"/>
  </w:num>
  <w:num w:numId="17">
    <w:abstractNumId w:val="20"/>
  </w:num>
  <w:num w:numId="18">
    <w:abstractNumId w:val="10"/>
  </w:num>
  <w:num w:numId="19">
    <w:abstractNumId w:val="23"/>
  </w:num>
  <w:num w:numId="20">
    <w:abstractNumId w:val="13"/>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24"/>
  </w:num>
  <w:num w:numId="25">
    <w:abstractNumId w:val="22"/>
  </w:num>
  <w:num w:numId="26">
    <w:abstractNumId w:val="2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FD9"/>
    <w:rsid w:val="00007AE5"/>
    <w:rsid w:val="000514EB"/>
    <w:rsid w:val="0007335A"/>
    <w:rsid w:val="00082AAA"/>
    <w:rsid w:val="00103BD6"/>
    <w:rsid w:val="00131CEA"/>
    <w:rsid w:val="001B0138"/>
    <w:rsid w:val="001B422C"/>
    <w:rsid w:val="001C6301"/>
    <w:rsid w:val="001D19ED"/>
    <w:rsid w:val="001D3243"/>
    <w:rsid w:val="00217DCB"/>
    <w:rsid w:val="00233F26"/>
    <w:rsid w:val="002A46EB"/>
    <w:rsid w:val="002B4E2C"/>
    <w:rsid w:val="002C2E96"/>
    <w:rsid w:val="002F5633"/>
    <w:rsid w:val="00307A90"/>
    <w:rsid w:val="00353BAB"/>
    <w:rsid w:val="00364B04"/>
    <w:rsid w:val="00383932"/>
    <w:rsid w:val="003864FA"/>
    <w:rsid w:val="00395C8E"/>
    <w:rsid w:val="00396B98"/>
    <w:rsid w:val="003B7552"/>
    <w:rsid w:val="003E057D"/>
    <w:rsid w:val="003E427D"/>
    <w:rsid w:val="00403826"/>
    <w:rsid w:val="00421800"/>
    <w:rsid w:val="0048473C"/>
    <w:rsid w:val="004B3A7D"/>
    <w:rsid w:val="004B7394"/>
    <w:rsid w:val="0051318C"/>
    <w:rsid w:val="005432ED"/>
    <w:rsid w:val="00553401"/>
    <w:rsid w:val="005743B7"/>
    <w:rsid w:val="0058241A"/>
    <w:rsid w:val="005B5C85"/>
    <w:rsid w:val="005B7213"/>
    <w:rsid w:val="00622EE1"/>
    <w:rsid w:val="00630C08"/>
    <w:rsid w:val="006B2FD9"/>
    <w:rsid w:val="006F38CE"/>
    <w:rsid w:val="00701616"/>
    <w:rsid w:val="00720A8F"/>
    <w:rsid w:val="00732ACC"/>
    <w:rsid w:val="0075264E"/>
    <w:rsid w:val="007D00AC"/>
    <w:rsid w:val="007D3AD3"/>
    <w:rsid w:val="007F3F4F"/>
    <w:rsid w:val="00830EDC"/>
    <w:rsid w:val="00832D97"/>
    <w:rsid w:val="00842539"/>
    <w:rsid w:val="008C63AC"/>
    <w:rsid w:val="008E1C62"/>
    <w:rsid w:val="00934B3B"/>
    <w:rsid w:val="00973C1A"/>
    <w:rsid w:val="00986360"/>
    <w:rsid w:val="009921CA"/>
    <w:rsid w:val="00992D91"/>
    <w:rsid w:val="009D383B"/>
    <w:rsid w:val="009D73D5"/>
    <w:rsid w:val="009F5D6E"/>
    <w:rsid w:val="00A03A62"/>
    <w:rsid w:val="00A32D92"/>
    <w:rsid w:val="00A3644F"/>
    <w:rsid w:val="00A428F0"/>
    <w:rsid w:val="00A81C71"/>
    <w:rsid w:val="00AC5BBD"/>
    <w:rsid w:val="00AD6501"/>
    <w:rsid w:val="00B012D1"/>
    <w:rsid w:val="00B0164F"/>
    <w:rsid w:val="00B125A1"/>
    <w:rsid w:val="00B141AA"/>
    <w:rsid w:val="00B2237E"/>
    <w:rsid w:val="00B32CF7"/>
    <w:rsid w:val="00B549CC"/>
    <w:rsid w:val="00BF371E"/>
    <w:rsid w:val="00BF3A8E"/>
    <w:rsid w:val="00BF6905"/>
    <w:rsid w:val="00C62047"/>
    <w:rsid w:val="00C933DA"/>
    <w:rsid w:val="00CA14FA"/>
    <w:rsid w:val="00CB15C8"/>
    <w:rsid w:val="00CD00CD"/>
    <w:rsid w:val="00CD06D5"/>
    <w:rsid w:val="00CD6FC5"/>
    <w:rsid w:val="00D017FF"/>
    <w:rsid w:val="00D06C38"/>
    <w:rsid w:val="00D070BF"/>
    <w:rsid w:val="00D07627"/>
    <w:rsid w:val="00D2583A"/>
    <w:rsid w:val="00DA7A66"/>
    <w:rsid w:val="00E338A9"/>
    <w:rsid w:val="00E5521D"/>
    <w:rsid w:val="00E93846"/>
    <w:rsid w:val="00F13E59"/>
    <w:rsid w:val="00F256F8"/>
    <w:rsid w:val="00FB0449"/>
    <w:rsid w:val="00FB4AE3"/>
    <w:rsid w:val="00FF0B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F6019D-050F-473E-82B3-32BFAD4D3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2D97"/>
    <w:rPr>
      <w:rFonts w:ascii="Calibri" w:eastAsia="Calibri" w:hAnsi="Calibri" w:cs="Times New Roman"/>
    </w:rPr>
  </w:style>
  <w:style w:type="paragraph" w:styleId="5">
    <w:name w:val="heading 5"/>
    <w:basedOn w:val="a"/>
    <w:link w:val="50"/>
    <w:uiPriority w:val="9"/>
    <w:qFormat/>
    <w:rsid w:val="00CD06D5"/>
    <w:pPr>
      <w:spacing w:before="100" w:beforeAutospacing="1" w:after="100" w:afterAutospacing="1" w:line="240" w:lineRule="auto"/>
      <w:outlineLvl w:val="4"/>
    </w:pPr>
    <w:rPr>
      <w:rFonts w:ascii="Times New Roman" w:eastAsia="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CD06D5"/>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CD06D5"/>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CD06D5"/>
    <w:rPr>
      <w:b/>
      <w:bCs/>
    </w:rPr>
  </w:style>
  <w:style w:type="paragraph" w:customStyle="1" w:styleId="32">
    <w:name w:val="Основной текст с отступом 32"/>
    <w:basedOn w:val="a"/>
    <w:rsid w:val="00CD06D5"/>
    <w:pPr>
      <w:suppressAutoHyphens/>
      <w:spacing w:after="0" w:line="240" w:lineRule="auto"/>
      <w:ind w:right="-52" w:firstLine="709"/>
      <w:jc w:val="both"/>
    </w:pPr>
    <w:rPr>
      <w:rFonts w:ascii="Times New Roman" w:eastAsia="Times New Roman" w:hAnsi="Times New Roman"/>
      <w:sz w:val="28"/>
      <w:szCs w:val="20"/>
      <w:lang w:val="uk-UA" w:eastAsia="ar-SA"/>
    </w:rPr>
  </w:style>
  <w:style w:type="paragraph" w:styleId="a5">
    <w:name w:val="List Paragraph"/>
    <w:basedOn w:val="a"/>
    <w:uiPriority w:val="34"/>
    <w:qFormat/>
    <w:rsid w:val="00622EE1"/>
    <w:pPr>
      <w:ind w:left="720"/>
      <w:contextualSpacing/>
    </w:pPr>
  </w:style>
  <w:style w:type="character" w:styleId="a6">
    <w:name w:val="Hyperlink"/>
    <w:rsid w:val="00E5521D"/>
    <w:rPr>
      <w:color w:val="0000FF"/>
      <w:u w:val="single"/>
    </w:rPr>
  </w:style>
  <w:style w:type="paragraph" w:styleId="a7">
    <w:name w:val="Balloon Text"/>
    <w:basedOn w:val="a"/>
    <w:link w:val="a8"/>
    <w:uiPriority w:val="99"/>
    <w:semiHidden/>
    <w:unhideWhenUsed/>
    <w:rsid w:val="00B012D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012D1"/>
    <w:rPr>
      <w:rFonts w:ascii="Tahoma" w:eastAsia="Calibri" w:hAnsi="Tahoma" w:cs="Tahoma"/>
      <w:sz w:val="16"/>
      <w:szCs w:val="16"/>
    </w:rPr>
  </w:style>
  <w:style w:type="paragraph" w:customStyle="1" w:styleId="a9">
    <w:name w:val="Нормальний текст"/>
    <w:basedOn w:val="a"/>
    <w:rsid w:val="000514EB"/>
    <w:pPr>
      <w:spacing w:before="120" w:after="0" w:line="240" w:lineRule="auto"/>
      <w:ind w:firstLine="567"/>
    </w:pPr>
    <w:rPr>
      <w:rFonts w:ascii="Antiqua" w:eastAsia="Times New Roman" w:hAnsi="Antiqua"/>
      <w:sz w:val="26"/>
      <w:szCs w:val="20"/>
      <w:lang w:val="uk-UA" w:eastAsia="ru-RU"/>
    </w:rPr>
  </w:style>
  <w:style w:type="paragraph" w:customStyle="1" w:styleId="rvps2">
    <w:name w:val="rvps2"/>
    <w:basedOn w:val="a"/>
    <w:rsid w:val="00FB0449"/>
    <w:pPr>
      <w:spacing w:before="100" w:beforeAutospacing="1" w:after="100" w:afterAutospacing="1" w:line="240" w:lineRule="auto"/>
    </w:pPr>
    <w:rPr>
      <w:rFonts w:ascii="Times New Roman" w:eastAsiaTheme="minorEastAsia" w:hAnsi="Times New Roman"/>
      <w:sz w:val="24"/>
      <w:szCs w:val="24"/>
      <w:lang w:eastAsia="ru-RU"/>
    </w:rPr>
  </w:style>
  <w:style w:type="table" w:styleId="aa">
    <w:name w:val="Table Grid"/>
    <w:basedOn w:val="a1"/>
    <w:uiPriority w:val="39"/>
    <w:rsid w:val="00007A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09049">
      <w:bodyDiv w:val="1"/>
      <w:marLeft w:val="0"/>
      <w:marRight w:val="0"/>
      <w:marTop w:val="0"/>
      <w:marBottom w:val="0"/>
      <w:divBdr>
        <w:top w:val="none" w:sz="0" w:space="0" w:color="auto"/>
        <w:left w:val="none" w:sz="0" w:space="0" w:color="auto"/>
        <w:bottom w:val="none" w:sz="0" w:space="0" w:color="auto"/>
        <w:right w:val="none" w:sz="0" w:space="0" w:color="auto"/>
      </w:divBdr>
    </w:div>
    <w:div w:id="469438393">
      <w:bodyDiv w:val="1"/>
      <w:marLeft w:val="0"/>
      <w:marRight w:val="0"/>
      <w:marTop w:val="0"/>
      <w:marBottom w:val="0"/>
      <w:divBdr>
        <w:top w:val="none" w:sz="0" w:space="0" w:color="auto"/>
        <w:left w:val="none" w:sz="0" w:space="0" w:color="auto"/>
        <w:bottom w:val="none" w:sz="0" w:space="0" w:color="auto"/>
        <w:right w:val="none" w:sz="0" w:space="0" w:color="auto"/>
      </w:divBdr>
    </w:div>
    <w:div w:id="774709362">
      <w:bodyDiv w:val="1"/>
      <w:marLeft w:val="0"/>
      <w:marRight w:val="0"/>
      <w:marTop w:val="0"/>
      <w:marBottom w:val="0"/>
      <w:divBdr>
        <w:top w:val="none" w:sz="0" w:space="0" w:color="auto"/>
        <w:left w:val="none" w:sz="0" w:space="0" w:color="auto"/>
        <w:bottom w:val="none" w:sz="0" w:space="0" w:color="auto"/>
        <w:right w:val="none" w:sz="0" w:space="0" w:color="auto"/>
      </w:divBdr>
    </w:div>
    <w:div w:id="1021780139">
      <w:bodyDiv w:val="1"/>
      <w:marLeft w:val="0"/>
      <w:marRight w:val="0"/>
      <w:marTop w:val="0"/>
      <w:marBottom w:val="0"/>
      <w:divBdr>
        <w:top w:val="none" w:sz="0" w:space="0" w:color="auto"/>
        <w:left w:val="none" w:sz="0" w:space="0" w:color="auto"/>
        <w:bottom w:val="none" w:sz="0" w:space="0" w:color="auto"/>
        <w:right w:val="none" w:sz="0" w:space="0" w:color="auto"/>
      </w:divBdr>
    </w:div>
    <w:div w:id="1215582380">
      <w:bodyDiv w:val="1"/>
      <w:marLeft w:val="0"/>
      <w:marRight w:val="0"/>
      <w:marTop w:val="0"/>
      <w:marBottom w:val="0"/>
      <w:divBdr>
        <w:top w:val="none" w:sz="0" w:space="0" w:color="auto"/>
        <w:left w:val="none" w:sz="0" w:space="0" w:color="auto"/>
        <w:bottom w:val="none" w:sz="0" w:space="0" w:color="auto"/>
        <w:right w:val="none" w:sz="0" w:space="0" w:color="auto"/>
      </w:divBdr>
    </w:div>
    <w:div w:id="1235772588">
      <w:bodyDiv w:val="1"/>
      <w:marLeft w:val="0"/>
      <w:marRight w:val="0"/>
      <w:marTop w:val="0"/>
      <w:marBottom w:val="0"/>
      <w:divBdr>
        <w:top w:val="none" w:sz="0" w:space="0" w:color="auto"/>
        <w:left w:val="none" w:sz="0" w:space="0" w:color="auto"/>
        <w:bottom w:val="none" w:sz="0" w:space="0" w:color="auto"/>
        <w:right w:val="none" w:sz="0" w:space="0" w:color="auto"/>
      </w:divBdr>
    </w:div>
    <w:div w:id="1380547837">
      <w:bodyDiv w:val="1"/>
      <w:marLeft w:val="0"/>
      <w:marRight w:val="0"/>
      <w:marTop w:val="0"/>
      <w:marBottom w:val="0"/>
      <w:divBdr>
        <w:top w:val="none" w:sz="0" w:space="0" w:color="auto"/>
        <w:left w:val="none" w:sz="0" w:space="0" w:color="auto"/>
        <w:bottom w:val="none" w:sz="0" w:space="0" w:color="auto"/>
        <w:right w:val="none" w:sz="0" w:space="0" w:color="auto"/>
      </w:divBdr>
    </w:div>
    <w:div w:id="138533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3%D1%8D%D0%BB%D0%BB%D0%B5%D0%BA,_%D0%A0%D0%B5%D0%BD%D0%B5"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u.wikipedia.org/wiki/%D0%90%D0%B7%D0%B0%D1%80,_%D0%9F%D0%BE%D0%BB%D1%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2DEF9-F07A-43E7-81E1-3B990B586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2401</Words>
  <Characters>13691</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RePack by Diakov</cp:lastModifiedBy>
  <cp:revision>5</cp:revision>
  <cp:lastPrinted>2020-03-10T14:58:00Z</cp:lastPrinted>
  <dcterms:created xsi:type="dcterms:W3CDTF">2020-03-24T11:50:00Z</dcterms:created>
  <dcterms:modified xsi:type="dcterms:W3CDTF">2020-04-08T19:45:00Z</dcterms:modified>
</cp:coreProperties>
</file>