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28302" w14:textId="77777777" w:rsidR="009F652D" w:rsidRPr="005A0DA1" w:rsidRDefault="009F652D" w:rsidP="009F652D">
      <w:pPr>
        <w:tabs>
          <w:tab w:val="left" w:pos="9923"/>
        </w:tabs>
        <w:spacing w:after="0" w:line="240" w:lineRule="auto"/>
        <w:ind w:left="-567"/>
        <w:jc w:val="center"/>
        <w:rPr>
          <w:rFonts w:ascii="Times New Roman" w:hAnsi="Times New Roman" w:cs="Times New Roman"/>
          <w:b/>
          <w:sz w:val="34"/>
          <w:szCs w:val="34"/>
          <w:lang w:val="uk-UA"/>
        </w:rPr>
      </w:pPr>
      <w:r w:rsidRPr="005A0DA1">
        <w:rPr>
          <w:rFonts w:ascii="Times New Roman" w:hAnsi="Times New Roman" w:cs="Times New Roman"/>
          <w:b/>
          <w:sz w:val="34"/>
          <w:szCs w:val="34"/>
          <w:lang w:val="uk-UA"/>
        </w:rPr>
        <w:t>ДНІПРОПЕТРОВСЬКА АКАДЕМІЯ МУЗИКИ ІМ. М.ГЛІНКИ</w:t>
      </w:r>
    </w:p>
    <w:p w14:paraId="74A8BF36" w14:textId="77777777" w:rsidR="009F652D" w:rsidRPr="005A0DA1" w:rsidRDefault="009F652D" w:rsidP="009F652D">
      <w:pPr>
        <w:spacing w:after="0" w:line="240" w:lineRule="auto"/>
        <w:ind w:firstLine="720"/>
        <w:rPr>
          <w:rFonts w:ascii="Times New Roman" w:hAnsi="Times New Roman" w:cs="Times New Roman"/>
          <w:b/>
          <w:sz w:val="24"/>
          <w:szCs w:val="24"/>
          <w:lang w:val="uk-UA"/>
        </w:rPr>
      </w:pPr>
    </w:p>
    <w:p w14:paraId="08BC7282" w14:textId="77777777" w:rsidR="009F652D" w:rsidRPr="005A0DA1" w:rsidRDefault="009F652D" w:rsidP="009F652D">
      <w:pPr>
        <w:spacing w:after="0" w:line="240" w:lineRule="auto"/>
        <w:ind w:left="5387"/>
        <w:rPr>
          <w:rFonts w:ascii="Times New Roman" w:hAnsi="Times New Roman" w:cs="Times New Roman"/>
          <w:sz w:val="28"/>
          <w:szCs w:val="28"/>
        </w:rPr>
      </w:pPr>
    </w:p>
    <w:p w14:paraId="40818A51" w14:textId="77777777" w:rsidR="009F652D" w:rsidRPr="005A0DA1" w:rsidRDefault="009F652D" w:rsidP="009F652D">
      <w:pPr>
        <w:spacing w:after="0" w:line="240" w:lineRule="auto"/>
        <w:ind w:left="5387"/>
        <w:rPr>
          <w:rFonts w:ascii="Times New Roman" w:hAnsi="Times New Roman" w:cs="Times New Roman"/>
          <w:sz w:val="28"/>
          <w:szCs w:val="28"/>
        </w:rPr>
      </w:pPr>
    </w:p>
    <w:p w14:paraId="7429727D" w14:textId="77777777" w:rsidR="00A6742A" w:rsidRPr="00A6742A" w:rsidRDefault="00A6742A" w:rsidP="00A6742A">
      <w:pPr>
        <w:spacing w:after="0" w:line="240" w:lineRule="auto"/>
        <w:ind w:left="5387"/>
        <w:rPr>
          <w:rFonts w:ascii="Times New Roman" w:hAnsi="Times New Roman" w:cs="Times New Roman"/>
          <w:sz w:val="24"/>
          <w:szCs w:val="24"/>
        </w:rPr>
      </w:pPr>
      <w:r w:rsidRPr="00A6742A">
        <w:rPr>
          <w:rFonts w:ascii="Times New Roman" w:hAnsi="Times New Roman" w:cs="Times New Roman"/>
          <w:sz w:val="24"/>
          <w:szCs w:val="24"/>
        </w:rPr>
        <w:t>ЗАТВЕРДЖЕНО:</w:t>
      </w:r>
    </w:p>
    <w:p w14:paraId="751A23E3" w14:textId="77777777" w:rsidR="00A6742A" w:rsidRPr="00A6742A" w:rsidRDefault="00A6742A" w:rsidP="00A6742A">
      <w:pPr>
        <w:spacing w:after="0" w:line="240" w:lineRule="auto"/>
        <w:ind w:left="5387"/>
        <w:rPr>
          <w:rFonts w:ascii="Times New Roman" w:hAnsi="Times New Roman" w:cs="Times New Roman"/>
          <w:sz w:val="24"/>
          <w:szCs w:val="24"/>
        </w:rPr>
      </w:pPr>
    </w:p>
    <w:p w14:paraId="06DFACAF" w14:textId="77777777" w:rsidR="00A6742A" w:rsidRPr="00B564D3" w:rsidRDefault="00A6742A" w:rsidP="00A6742A">
      <w:pPr>
        <w:spacing w:after="0" w:line="240" w:lineRule="auto"/>
        <w:ind w:left="5387"/>
        <w:rPr>
          <w:rFonts w:ascii="Times New Roman" w:hAnsi="Times New Roman" w:cs="Times New Roman"/>
          <w:sz w:val="24"/>
          <w:szCs w:val="24"/>
          <w:lang w:val="uk-UA"/>
        </w:rPr>
      </w:pPr>
      <w:r w:rsidRPr="00B564D3">
        <w:rPr>
          <w:rFonts w:ascii="Times New Roman" w:hAnsi="Times New Roman" w:cs="Times New Roman"/>
          <w:sz w:val="24"/>
          <w:szCs w:val="24"/>
          <w:lang w:val="uk-UA"/>
        </w:rPr>
        <w:t>Рішенням Вченої ради</w:t>
      </w:r>
    </w:p>
    <w:p w14:paraId="4DF07ABC" w14:textId="77777777" w:rsidR="00A6742A" w:rsidRPr="00B564D3" w:rsidRDefault="00A6742A" w:rsidP="00A6742A">
      <w:pPr>
        <w:spacing w:after="0" w:line="240" w:lineRule="auto"/>
        <w:ind w:left="5387"/>
        <w:rPr>
          <w:rFonts w:ascii="Times New Roman" w:hAnsi="Times New Roman" w:cs="Times New Roman"/>
          <w:sz w:val="24"/>
          <w:szCs w:val="24"/>
          <w:lang w:val="uk-UA"/>
        </w:rPr>
      </w:pPr>
      <w:r w:rsidRPr="00B564D3">
        <w:rPr>
          <w:rFonts w:ascii="Times New Roman" w:hAnsi="Times New Roman" w:cs="Times New Roman"/>
          <w:sz w:val="24"/>
          <w:szCs w:val="24"/>
          <w:lang w:val="uk-UA"/>
        </w:rPr>
        <w:t>Дніпропетровської академії музики ім. </w:t>
      </w:r>
      <w:proofErr w:type="spellStart"/>
      <w:r w:rsidRPr="00B564D3">
        <w:rPr>
          <w:rFonts w:ascii="Times New Roman" w:hAnsi="Times New Roman" w:cs="Times New Roman"/>
          <w:sz w:val="24"/>
          <w:szCs w:val="24"/>
          <w:lang w:val="uk-UA"/>
        </w:rPr>
        <w:t>М.Глінки</w:t>
      </w:r>
      <w:proofErr w:type="spellEnd"/>
    </w:p>
    <w:p w14:paraId="1DA14AE0" w14:textId="77777777" w:rsidR="00A6742A" w:rsidRPr="00B564D3" w:rsidRDefault="00A6742A" w:rsidP="00A6742A">
      <w:pPr>
        <w:spacing w:after="0" w:line="240" w:lineRule="auto"/>
        <w:ind w:left="5387"/>
        <w:rPr>
          <w:rFonts w:ascii="Times New Roman" w:hAnsi="Times New Roman" w:cs="Times New Roman"/>
          <w:i/>
          <w:sz w:val="24"/>
          <w:szCs w:val="24"/>
          <w:u w:val="single"/>
          <w:lang w:val="uk-UA"/>
        </w:rPr>
      </w:pPr>
      <w:r w:rsidRPr="00B564D3">
        <w:rPr>
          <w:rFonts w:ascii="Times New Roman" w:hAnsi="Times New Roman" w:cs="Times New Roman"/>
          <w:i/>
          <w:sz w:val="24"/>
          <w:szCs w:val="24"/>
          <w:lang w:val="uk-UA"/>
        </w:rPr>
        <w:t>«</w:t>
      </w:r>
      <w:r w:rsidRPr="00B564D3">
        <w:rPr>
          <w:rFonts w:ascii="Times New Roman" w:hAnsi="Times New Roman" w:cs="Times New Roman"/>
          <w:i/>
          <w:sz w:val="24"/>
          <w:szCs w:val="24"/>
          <w:u w:val="single"/>
          <w:lang w:val="uk-UA"/>
        </w:rPr>
        <w:t> 03 </w:t>
      </w:r>
      <w:r w:rsidRPr="00B564D3">
        <w:rPr>
          <w:rFonts w:ascii="Times New Roman" w:hAnsi="Times New Roman" w:cs="Times New Roman"/>
          <w:i/>
          <w:sz w:val="24"/>
          <w:szCs w:val="24"/>
          <w:lang w:val="uk-UA"/>
        </w:rPr>
        <w:t>»</w:t>
      </w:r>
      <w:r w:rsidRPr="00B564D3">
        <w:rPr>
          <w:rFonts w:ascii="Times New Roman" w:hAnsi="Times New Roman" w:cs="Times New Roman"/>
          <w:i/>
          <w:sz w:val="24"/>
          <w:szCs w:val="24"/>
          <w:u w:val="single"/>
          <w:lang w:val="uk-UA"/>
        </w:rPr>
        <w:t>  вересня  </w:t>
      </w:r>
      <w:r w:rsidRPr="00B564D3">
        <w:rPr>
          <w:rFonts w:ascii="Times New Roman" w:hAnsi="Times New Roman" w:cs="Times New Roman"/>
          <w:sz w:val="24"/>
          <w:szCs w:val="24"/>
          <w:lang w:val="uk-UA"/>
        </w:rPr>
        <w:t>2020 р. протокол №</w:t>
      </w:r>
      <w:r w:rsidRPr="00B564D3">
        <w:rPr>
          <w:rFonts w:ascii="Times New Roman" w:hAnsi="Times New Roman" w:cs="Times New Roman"/>
          <w:sz w:val="24"/>
          <w:szCs w:val="24"/>
          <w:u w:val="single"/>
          <w:lang w:val="uk-UA"/>
        </w:rPr>
        <w:t>  </w:t>
      </w:r>
      <w:r w:rsidRPr="00B564D3">
        <w:rPr>
          <w:rFonts w:ascii="Times New Roman" w:hAnsi="Times New Roman" w:cs="Times New Roman"/>
          <w:i/>
          <w:sz w:val="24"/>
          <w:szCs w:val="24"/>
          <w:u w:val="single"/>
          <w:lang w:val="uk-UA"/>
        </w:rPr>
        <w:t>1</w:t>
      </w:r>
      <w:r w:rsidRPr="00B564D3">
        <w:rPr>
          <w:rFonts w:ascii="Times New Roman" w:hAnsi="Times New Roman" w:cs="Times New Roman"/>
          <w:sz w:val="24"/>
          <w:szCs w:val="24"/>
          <w:u w:val="single"/>
          <w:lang w:val="uk-UA"/>
        </w:rPr>
        <w:t> </w:t>
      </w:r>
    </w:p>
    <w:p w14:paraId="4FC23F47" w14:textId="77777777" w:rsidR="00A6742A" w:rsidRPr="00B564D3" w:rsidRDefault="00A6742A" w:rsidP="00A6742A">
      <w:pPr>
        <w:spacing w:after="0" w:line="240" w:lineRule="auto"/>
        <w:ind w:left="5387"/>
        <w:rPr>
          <w:rFonts w:ascii="Times New Roman" w:hAnsi="Times New Roman" w:cs="Times New Roman"/>
          <w:sz w:val="24"/>
          <w:szCs w:val="24"/>
          <w:lang w:val="uk-UA"/>
        </w:rPr>
      </w:pPr>
    </w:p>
    <w:p w14:paraId="6A0260B4" w14:textId="04D96637" w:rsidR="00A6742A" w:rsidRPr="00B564D3" w:rsidRDefault="00A6742A" w:rsidP="00A6742A">
      <w:pPr>
        <w:spacing w:after="0" w:line="240" w:lineRule="auto"/>
        <w:ind w:left="5387"/>
        <w:rPr>
          <w:rFonts w:ascii="Times New Roman" w:hAnsi="Times New Roman" w:cs="Times New Roman"/>
          <w:sz w:val="24"/>
          <w:szCs w:val="24"/>
          <w:lang w:val="uk-UA"/>
        </w:rPr>
      </w:pPr>
      <w:r w:rsidRPr="00B564D3">
        <w:rPr>
          <w:rFonts w:ascii="Times New Roman" w:hAnsi="Times New Roman" w:cs="Times New Roman"/>
          <w:noProof/>
          <w:sz w:val="24"/>
          <w:szCs w:val="24"/>
          <w:lang w:val="uk-UA" w:eastAsia="ru-RU"/>
        </w:rPr>
        <w:drawing>
          <wp:anchor distT="0" distB="0" distL="114300" distR="114300" simplePos="0" relativeHeight="251659264" behindDoc="1" locked="0" layoutInCell="1" allowOverlap="1" wp14:anchorId="1804331C" wp14:editId="27230090">
            <wp:simplePos x="0" y="0"/>
            <wp:positionH relativeFrom="column">
              <wp:posOffset>3473450</wp:posOffset>
            </wp:positionH>
            <wp:positionV relativeFrom="paragraph">
              <wp:posOffset>60325</wp:posOffset>
            </wp:positionV>
            <wp:extent cx="1333500" cy="381000"/>
            <wp:effectExtent l="19050" t="57150" r="19050" b="571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sidRPr="00B564D3">
        <w:rPr>
          <w:rFonts w:ascii="Times New Roman" w:hAnsi="Times New Roman" w:cs="Times New Roman"/>
          <w:sz w:val="24"/>
          <w:szCs w:val="24"/>
          <w:lang w:val="uk-UA"/>
        </w:rPr>
        <w:t>Голова Вченої ради академії</w:t>
      </w:r>
    </w:p>
    <w:p w14:paraId="7844D864" w14:textId="77777777" w:rsidR="00A6742A" w:rsidRPr="00B564D3" w:rsidRDefault="00A6742A" w:rsidP="00A6742A">
      <w:pPr>
        <w:spacing w:after="0" w:line="240" w:lineRule="auto"/>
        <w:rPr>
          <w:rFonts w:ascii="Times New Roman" w:hAnsi="Times New Roman" w:cs="Times New Roman"/>
          <w:sz w:val="24"/>
          <w:szCs w:val="24"/>
          <w:lang w:val="uk-UA"/>
        </w:rPr>
      </w:pPr>
    </w:p>
    <w:p w14:paraId="042E6FF7" w14:textId="77777777" w:rsidR="00A6742A" w:rsidRPr="00B564D3" w:rsidRDefault="00A6742A" w:rsidP="00A6742A">
      <w:pPr>
        <w:spacing w:after="0" w:line="240" w:lineRule="auto"/>
        <w:ind w:left="5387"/>
        <w:rPr>
          <w:rFonts w:ascii="Times New Roman" w:hAnsi="Times New Roman" w:cs="Times New Roman"/>
          <w:sz w:val="24"/>
          <w:szCs w:val="24"/>
          <w:lang w:val="uk-UA"/>
        </w:rPr>
      </w:pPr>
      <w:r w:rsidRPr="00B564D3">
        <w:rPr>
          <w:rFonts w:ascii="Times New Roman" w:hAnsi="Times New Roman" w:cs="Times New Roman"/>
          <w:sz w:val="24"/>
          <w:szCs w:val="24"/>
          <w:lang w:val="uk-UA"/>
        </w:rPr>
        <w:t>____________________ Ю.М. НОВІКОВ</w:t>
      </w:r>
    </w:p>
    <w:p w14:paraId="0489FF1F" w14:textId="77777777" w:rsidR="00A6742A" w:rsidRPr="00B564D3" w:rsidRDefault="00A6742A" w:rsidP="00A6742A">
      <w:pPr>
        <w:spacing w:after="0" w:line="240" w:lineRule="auto"/>
        <w:ind w:left="5387"/>
        <w:rPr>
          <w:rFonts w:ascii="Times New Roman" w:hAnsi="Times New Roman" w:cs="Times New Roman"/>
          <w:sz w:val="24"/>
          <w:szCs w:val="24"/>
          <w:lang w:val="uk-UA"/>
        </w:rPr>
      </w:pPr>
    </w:p>
    <w:p w14:paraId="3D0CF811" w14:textId="77777777" w:rsidR="00A6742A" w:rsidRPr="00B564D3" w:rsidRDefault="00A6742A" w:rsidP="00A6742A">
      <w:pPr>
        <w:spacing w:after="0" w:line="240" w:lineRule="auto"/>
        <w:ind w:left="5387"/>
        <w:rPr>
          <w:rFonts w:ascii="Times New Roman" w:hAnsi="Times New Roman" w:cs="Times New Roman"/>
          <w:sz w:val="24"/>
          <w:szCs w:val="24"/>
          <w:lang w:val="uk-UA"/>
        </w:rPr>
      </w:pPr>
      <w:r w:rsidRPr="00B564D3">
        <w:rPr>
          <w:rFonts w:ascii="Times New Roman" w:hAnsi="Times New Roman" w:cs="Times New Roman"/>
          <w:sz w:val="24"/>
          <w:szCs w:val="24"/>
          <w:lang w:val="uk-UA"/>
        </w:rPr>
        <w:t>Введено в дію наказом ректора</w:t>
      </w:r>
    </w:p>
    <w:p w14:paraId="109345B4" w14:textId="359579AC" w:rsidR="009E5802" w:rsidRPr="00A6742A" w:rsidRDefault="00A6742A" w:rsidP="00A6742A">
      <w:pPr>
        <w:spacing w:after="0" w:line="240" w:lineRule="auto"/>
        <w:ind w:left="5387"/>
        <w:rPr>
          <w:rFonts w:ascii="Times New Roman" w:hAnsi="Times New Roman" w:cs="Times New Roman"/>
          <w:i/>
          <w:sz w:val="24"/>
          <w:szCs w:val="24"/>
          <w:u w:val="single"/>
          <w:lang w:val="uk-UA"/>
        </w:rPr>
      </w:pPr>
      <w:r w:rsidRPr="00B564D3">
        <w:rPr>
          <w:rFonts w:ascii="Times New Roman" w:hAnsi="Times New Roman" w:cs="Times New Roman"/>
          <w:i/>
          <w:sz w:val="24"/>
          <w:szCs w:val="24"/>
          <w:lang w:val="uk-UA"/>
        </w:rPr>
        <w:t>«</w:t>
      </w:r>
      <w:r w:rsidRPr="00B564D3">
        <w:rPr>
          <w:rFonts w:ascii="Times New Roman" w:hAnsi="Times New Roman" w:cs="Times New Roman"/>
          <w:i/>
          <w:sz w:val="24"/>
          <w:szCs w:val="24"/>
          <w:u w:val="single"/>
          <w:lang w:val="uk-UA"/>
        </w:rPr>
        <w:t>03</w:t>
      </w:r>
      <w:r w:rsidRPr="00B564D3">
        <w:rPr>
          <w:rFonts w:ascii="Times New Roman" w:hAnsi="Times New Roman" w:cs="Times New Roman"/>
          <w:i/>
          <w:sz w:val="24"/>
          <w:szCs w:val="24"/>
          <w:lang w:val="uk-UA"/>
        </w:rPr>
        <w:t>»</w:t>
      </w:r>
      <w:r w:rsidRPr="00B564D3">
        <w:rPr>
          <w:rFonts w:ascii="Times New Roman" w:hAnsi="Times New Roman" w:cs="Times New Roman"/>
          <w:sz w:val="24"/>
          <w:szCs w:val="24"/>
          <w:lang w:val="uk-UA"/>
        </w:rPr>
        <w:t xml:space="preserve"> </w:t>
      </w:r>
      <w:r w:rsidRPr="00B564D3">
        <w:rPr>
          <w:rFonts w:ascii="Times New Roman" w:hAnsi="Times New Roman" w:cs="Times New Roman"/>
          <w:i/>
          <w:sz w:val="24"/>
          <w:szCs w:val="24"/>
          <w:u w:val="single"/>
          <w:lang w:val="uk-UA"/>
        </w:rPr>
        <w:t xml:space="preserve">вересня </w:t>
      </w:r>
      <w:r w:rsidRPr="00B564D3">
        <w:rPr>
          <w:rFonts w:ascii="Times New Roman" w:hAnsi="Times New Roman" w:cs="Times New Roman"/>
          <w:sz w:val="24"/>
          <w:szCs w:val="24"/>
          <w:lang w:val="uk-UA"/>
        </w:rPr>
        <w:t>2020 р. №</w:t>
      </w:r>
      <w:r w:rsidRPr="00A6742A">
        <w:rPr>
          <w:rFonts w:ascii="Times New Roman" w:hAnsi="Times New Roman" w:cs="Times New Roman"/>
          <w:sz w:val="24"/>
          <w:szCs w:val="24"/>
        </w:rPr>
        <w:t xml:space="preserve"> </w:t>
      </w:r>
      <w:r w:rsidRPr="00A6742A">
        <w:rPr>
          <w:rFonts w:ascii="Times New Roman" w:hAnsi="Times New Roman" w:cs="Times New Roman"/>
          <w:i/>
          <w:sz w:val="24"/>
          <w:szCs w:val="24"/>
          <w:u w:val="single"/>
          <w:lang w:val="uk-UA"/>
        </w:rPr>
        <w:t>69</w:t>
      </w:r>
    </w:p>
    <w:p w14:paraId="7CE5BA0B" w14:textId="77777777" w:rsidR="009F652D" w:rsidRPr="005A0DA1" w:rsidRDefault="009F652D" w:rsidP="009F652D">
      <w:pPr>
        <w:spacing w:after="0" w:line="240" w:lineRule="auto"/>
        <w:ind w:left="5387"/>
        <w:rPr>
          <w:rFonts w:ascii="Times New Roman" w:hAnsi="Times New Roman" w:cs="Times New Roman"/>
          <w:i/>
          <w:sz w:val="20"/>
          <w:szCs w:val="20"/>
          <w:u w:val="single"/>
          <w:lang w:val="uk-UA"/>
        </w:rPr>
      </w:pPr>
    </w:p>
    <w:p w14:paraId="141F25EB" w14:textId="77777777" w:rsidR="009F652D" w:rsidRPr="005A0DA1" w:rsidRDefault="009F652D" w:rsidP="009F652D">
      <w:pPr>
        <w:spacing w:after="0" w:line="240" w:lineRule="auto"/>
        <w:ind w:left="5387"/>
        <w:rPr>
          <w:rFonts w:ascii="Times New Roman" w:hAnsi="Times New Roman" w:cs="Times New Roman"/>
          <w:i/>
          <w:sz w:val="24"/>
          <w:szCs w:val="24"/>
          <w:u w:val="single"/>
          <w:lang w:val="uk-UA"/>
        </w:rPr>
      </w:pPr>
    </w:p>
    <w:p w14:paraId="09FE6DD5" w14:textId="77777777" w:rsidR="009F652D" w:rsidRPr="005A0DA1" w:rsidRDefault="009F652D" w:rsidP="009F652D">
      <w:pPr>
        <w:spacing w:after="0" w:line="240" w:lineRule="auto"/>
        <w:ind w:firstLine="709"/>
        <w:jc w:val="center"/>
        <w:rPr>
          <w:rFonts w:ascii="Times New Roman" w:hAnsi="Times New Roman" w:cs="Times New Roman"/>
          <w:b/>
          <w:sz w:val="28"/>
          <w:szCs w:val="28"/>
          <w:lang w:val="uk-UA"/>
        </w:rPr>
      </w:pPr>
      <w:r w:rsidRPr="005A0DA1">
        <w:rPr>
          <w:rFonts w:ascii="Times New Roman" w:hAnsi="Times New Roman" w:cs="Times New Roman"/>
          <w:b/>
          <w:noProof/>
          <w:sz w:val="28"/>
          <w:szCs w:val="28"/>
          <w:lang w:eastAsia="ru-RU"/>
        </w:rPr>
        <w:drawing>
          <wp:inline distT="0" distB="0" distL="0" distR="0" wp14:anchorId="54FD08D8" wp14:editId="0A4935F7">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14:paraId="00C84678" w14:textId="77777777" w:rsidR="009F652D" w:rsidRPr="005A0DA1" w:rsidRDefault="009F652D" w:rsidP="009F652D">
      <w:pPr>
        <w:spacing w:after="0" w:line="240" w:lineRule="auto"/>
        <w:rPr>
          <w:rFonts w:ascii="Times New Roman" w:hAnsi="Times New Roman" w:cs="Times New Roman"/>
          <w:b/>
          <w:sz w:val="28"/>
          <w:szCs w:val="28"/>
          <w:lang w:val="uk-UA"/>
        </w:rPr>
      </w:pPr>
    </w:p>
    <w:p w14:paraId="1E442504" w14:textId="77777777" w:rsidR="009F652D" w:rsidRPr="005A0DA1" w:rsidRDefault="009F652D" w:rsidP="009F652D">
      <w:pPr>
        <w:spacing w:after="0" w:line="240" w:lineRule="auto"/>
        <w:ind w:firstLine="709"/>
        <w:jc w:val="center"/>
        <w:rPr>
          <w:rFonts w:ascii="Times New Roman" w:hAnsi="Times New Roman" w:cs="Times New Roman"/>
          <w:b/>
          <w:sz w:val="52"/>
          <w:szCs w:val="52"/>
          <w:lang w:val="uk-UA"/>
        </w:rPr>
      </w:pPr>
      <w:r w:rsidRPr="00A90F33">
        <w:rPr>
          <w:rFonts w:ascii="Times New Roman" w:hAnsi="Times New Roman" w:cs="Times New Roman"/>
          <w:b/>
          <w:sz w:val="52"/>
          <w:szCs w:val="52"/>
          <w:lang w:val="uk-UA"/>
        </w:rPr>
        <w:t>ПОЛОЖЕННЯ</w:t>
      </w:r>
    </w:p>
    <w:p w14:paraId="374CBF81" w14:textId="77777777" w:rsidR="009F652D" w:rsidRPr="005A0DA1" w:rsidRDefault="009F652D" w:rsidP="009F652D">
      <w:pPr>
        <w:spacing w:after="0" w:line="240" w:lineRule="auto"/>
        <w:ind w:firstLine="709"/>
        <w:jc w:val="center"/>
        <w:rPr>
          <w:rFonts w:ascii="Times New Roman" w:hAnsi="Times New Roman" w:cs="Times New Roman"/>
          <w:b/>
          <w:sz w:val="52"/>
          <w:szCs w:val="52"/>
          <w:lang w:val="uk-UA"/>
        </w:rPr>
      </w:pPr>
      <w:r w:rsidRPr="005A0DA1">
        <w:rPr>
          <w:rFonts w:ascii="Times New Roman" w:hAnsi="Times New Roman" w:cs="Times New Roman"/>
          <w:b/>
          <w:sz w:val="52"/>
          <w:szCs w:val="52"/>
          <w:lang w:val="uk-UA"/>
        </w:rPr>
        <w:t>ПРО ОРГАНІЗАЦІЮ</w:t>
      </w:r>
    </w:p>
    <w:p w14:paraId="165B8DEC" w14:textId="77777777" w:rsidR="009F652D" w:rsidRPr="005A0DA1" w:rsidRDefault="009F652D" w:rsidP="009F652D">
      <w:pPr>
        <w:spacing w:after="0" w:line="240" w:lineRule="auto"/>
        <w:ind w:firstLine="709"/>
        <w:jc w:val="center"/>
        <w:rPr>
          <w:rFonts w:ascii="Times New Roman" w:hAnsi="Times New Roman" w:cs="Times New Roman"/>
          <w:b/>
          <w:sz w:val="52"/>
          <w:szCs w:val="52"/>
          <w:lang w:val="uk-UA"/>
        </w:rPr>
      </w:pPr>
      <w:r w:rsidRPr="005A0DA1">
        <w:rPr>
          <w:rFonts w:ascii="Times New Roman" w:hAnsi="Times New Roman" w:cs="Times New Roman"/>
          <w:b/>
          <w:sz w:val="52"/>
          <w:szCs w:val="52"/>
          <w:lang w:val="uk-UA"/>
        </w:rPr>
        <w:t>ОСВІТНЬОГО ПРОЦЕСУ</w:t>
      </w:r>
    </w:p>
    <w:p w14:paraId="51604EA1" w14:textId="2759E8E9" w:rsidR="009F652D" w:rsidRPr="005A0DA1" w:rsidRDefault="00A90F33" w:rsidP="009F652D">
      <w:pPr>
        <w:spacing w:after="0" w:line="24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в</w:t>
      </w:r>
      <w:r w:rsidR="009F652D" w:rsidRPr="005A0DA1">
        <w:rPr>
          <w:rFonts w:ascii="Times New Roman" w:hAnsi="Times New Roman" w:cs="Times New Roman"/>
          <w:b/>
          <w:sz w:val="36"/>
          <w:szCs w:val="36"/>
          <w:lang w:val="uk-UA"/>
        </w:rPr>
        <w:t xml:space="preserve"> Дніпропетровській академії музики ім. </w:t>
      </w:r>
      <w:proofErr w:type="spellStart"/>
      <w:r w:rsidR="009F652D" w:rsidRPr="005A0DA1">
        <w:rPr>
          <w:rFonts w:ascii="Times New Roman" w:hAnsi="Times New Roman" w:cs="Times New Roman"/>
          <w:b/>
          <w:sz w:val="36"/>
          <w:szCs w:val="36"/>
          <w:lang w:val="uk-UA"/>
        </w:rPr>
        <w:t>М.Глінки</w:t>
      </w:r>
      <w:proofErr w:type="spellEnd"/>
    </w:p>
    <w:p w14:paraId="76B563A8" w14:textId="77777777" w:rsidR="009F652D" w:rsidRPr="005A0DA1" w:rsidRDefault="009F652D" w:rsidP="009F652D">
      <w:pPr>
        <w:spacing w:after="0" w:line="240" w:lineRule="auto"/>
        <w:rPr>
          <w:rFonts w:ascii="Times New Roman" w:hAnsi="Times New Roman" w:cs="Times New Roman"/>
          <w:sz w:val="28"/>
          <w:szCs w:val="28"/>
          <w:lang w:val="uk-UA"/>
        </w:rPr>
      </w:pPr>
    </w:p>
    <w:p w14:paraId="27BD16D3" w14:textId="77777777" w:rsidR="009F652D" w:rsidRPr="005A0DA1" w:rsidRDefault="009F652D" w:rsidP="009F652D">
      <w:pPr>
        <w:spacing w:after="0" w:line="240" w:lineRule="auto"/>
        <w:rPr>
          <w:rFonts w:ascii="Times New Roman" w:hAnsi="Times New Roman" w:cs="Times New Roman"/>
          <w:sz w:val="28"/>
          <w:szCs w:val="28"/>
          <w:lang w:val="uk-UA"/>
        </w:rPr>
      </w:pPr>
    </w:p>
    <w:p w14:paraId="1C215A9F" w14:textId="77777777" w:rsidR="009F652D" w:rsidRPr="005A0DA1" w:rsidRDefault="009F652D" w:rsidP="009F652D">
      <w:pPr>
        <w:spacing w:after="0" w:line="240" w:lineRule="auto"/>
        <w:rPr>
          <w:rFonts w:ascii="Times New Roman" w:hAnsi="Times New Roman" w:cs="Times New Roman"/>
          <w:sz w:val="28"/>
          <w:szCs w:val="28"/>
          <w:lang w:val="uk-UA"/>
        </w:rPr>
      </w:pPr>
    </w:p>
    <w:p w14:paraId="469E418E" w14:textId="77777777" w:rsidR="009F652D" w:rsidRPr="005A0DA1" w:rsidRDefault="009F652D" w:rsidP="009F652D">
      <w:pPr>
        <w:spacing w:after="0" w:line="240" w:lineRule="auto"/>
        <w:rPr>
          <w:rFonts w:ascii="Times New Roman" w:hAnsi="Times New Roman" w:cs="Times New Roman"/>
          <w:sz w:val="28"/>
          <w:szCs w:val="28"/>
          <w:lang w:val="uk-UA"/>
        </w:rPr>
      </w:pPr>
    </w:p>
    <w:p w14:paraId="4045BC7A" w14:textId="77777777" w:rsidR="009F652D" w:rsidRPr="005A0DA1" w:rsidRDefault="009F652D" w:rsidP="009F652D">
      <w:pPr>
        <w:spacing w:after="0" w:line="240" w:lineRule="auto"/>
        <w:rPr>
          <w:rFonts w:ascii="Times New Roman" w:hAnsi="Times New Roman" w:cs="Times New Roman"/>
          <w:sz w:val="28"/>
          <w:szCs w:val="28"/>
          <w:lang w:val="uk-UA"/>
        </w:rPr>
      </w:pPr>
    </w:p>
    <w:p w14:paraId="4E5C70A2" w14:textId="77777777" w:rsidR="009F652D" w:rsidRPr="005A0DA1" w:rsidRDefault="009F652D" w:rsidP="009F652D">
      <w:pPr>
        <w:spacing w:after="0" w:line="240" w:lineRule="auto"/>
        <w:rPr>
          <w:rFonts w:ascii="Times New Roman" w:hAnsi="Times New Roman" w:cs="Times New Roman"/>
          <w:sz w:val="28"/>
          <w:szCs w:val="28"/>
          <w:lang w:val="uk-UA"/>
        </w:rPr>
      </w:pPr>
    </w:p>
    <w:p w14:paraId="4B59C84C" w14:textId="77777777" w:rsidR="009F652D" w:rsidRPr="005A0DA1" w:rsidRDefault="009F652D" w:rsidP="009F652D">
      <w:pPr>
        <w:spacing w:after="0" w:line="240" w:lineRule="auto"/>
        <w:rPr>
          <w:rFonts w:ascii="Times New Roman" w:hAnsi="Times New Roman" w:cs="Times New Roman"/>
          <w:sz w:val="28"/>
          <w:szCs w:val="28"/>
          <w:lang w:val="uk-UA"/>
        </w:rPr>
      </w:pPr>
    </w:p>
    <w:p w14:paraId="4E65F675" w14:textId="77777777" w:rsidR="009F652D" w:rsidRPr="005A0DA1" w:rsidRDefault="009F652D" w:rsidP="009F652D">
      <w:pPr>
        <w:spacing w:after="0" w:line="240" w:lineRule="auto"/>
        <w:rPr>
          <w:rFonts w:ascii="Times New Roman" w:hAnsi="Times New Roman" w:cs="Times New Roman"/>
          <w:sz w:val="28"/>
          <w:szCs w:val="28"/>
          <w:lang w:val="uk-UA"/>
        </w:rPr>
      </w:pPr>
    </w:p>
    <w:p w14:paraId="38ACC118" w14:textId="77777777" w:rsidR="009F652D" w:rsidRPr="005A0DA1" w:rsidRDefault="009F652D" w:rsidP="009F652D">
      <w:pPr>
        <w:spacing w:after="0" w:line="240" w:lineRule="auto"/>
        <w:rPr>
          <w:rFonts w:ascii="Times New Roman" w:hAnsi="Times New Roman" w:cs="Times New Roman"/>
          <w:sz w:val="28"/>
          <w:szCs w:val="28"/>
          <w:lang w:val="uk-UA"/>
        </w:rPr>
      </w:pPr>
    </w:p>
    <w:p w14:paraId="56788059" w14:textId="77777777" w:rsidR="009F652D" w:rsidRPr="005A0DA1" w:rsidRDefault="009F652D" w:rsidP="009F652D">
      <w:pPr>
        <w:spacing w:after="0" w:line="240" w:lineRule="auto"/>
        <w:rPr>
          <w:rFonts w:ascii="Times New Roman" w:hAnsi="Times New Roman" w:cs="Times New Roman"/>
          <w:sz w:val="28"/>
          <w:szCs w:val="28"/>
          <w:lang w:val="uk-UA"/>
        </w:rPr>
      </w:pPr>
    </w:p>
    <w:p w14:paraId="67E0ACDF" w14:textId="77777777" w:rsidR="009F652D" w:rsidRPr="005A0DA1" w:rsidRDefault="009F652D" w:rsidP="009F652D">
      <w:pPr>
        <w:spacing w:after="0" w:line="240" w:lineRule="auto"/>
        <w:rPr>
          <w:rFonts w:ascii="Times New Roman" w:hAnsi="Times New Roman" w:cs="Times New Roman"/>
          <w:sz w:val="28"/>
          <w:szCs w:val="28"/>
          <w:lang w:val="uk-UA"/>
        </w:rPr>
      </w:pPr>
    </w:p>
    <w:p w14:paraId="3154DF59" w14:textId="6F693C18" w:rsidR="009F652D" w:rsidRPr="005A0DA1" w:rsidRDefault="00C03668" w:rsidP="009F652D">
      <w:pPr>
        <w:spacing w:after="0" w:line="240" w:lineRule="auto"/>
        <w:jc w:val="center"/>
        <w:rPr>
          <w:rFonts w:ascii="Times New Roman" w:hAnsi="Times New Roman" w:cs="Times New Roman"/>
          <w:sz w:val="28"/>
          <w:szCs w:val="28"/>
          <w:lang w:val="uk-UA"/>
        </w:rPr>
      </w:pPr>
      <w:r w:rsidRPr="005A0DA1">
        <w:rPr>
          <w:rFonts w:ascii="Times New Roman" w:hAnsi="Times New Roman" w:cs="Times New Roman"/>
          <w:sz w:val="28"/>
          <w:szCs w:val="28"/>
          <w:lang w:val="uk-UA"/>
        </w:rPr>
        <w:t>Дніпро – 2020</w:t>
      </w:r>
    </w:p>
    <w:p w14:paraId="2009283C" w14:textId="77777777" w:rsidR="009F652D" w:rsidRPr="005A0DA1" w:rsidRDefault="009F652D" w:rsidP="009F652D">
      <w:pPr>
        <w:spacing w:after="0" w:line="240" w:lineRule="auto"/>
        <w:rPr>
          <w:rFonts w:ascii="Times New Roman" w:hAnsi="Times New Roman" w:cs="Times New Roman"/>
          <w:sz w:val="28"/>
          <w:szCs w:val="28"/>
          <w:lang w:val="uk-UA"/>
        </w:rPr>
      </w:pPr>
    </w:p>
    <w:sdt>
      <w:sdtPr>
        <w:rPr>
          <w:rFonts w:asciiTheme="minorHAnsi" w:eastAsiaTheme="minorHAnsi" w:hAnsiTheme="minorHAnsi" w:cstheme="minorBidi"/>
          <w:b w:val="0"/>
          <w:bCs w:val="0"/>
          <w:color w:val="auto"/>
          <w:sz w:val="22"/>
          <w:szCs w:val="22"/>
          <w:lang w:eastAsia="en-US"/>
        </w:rPr>
        <w:id w:val="1614936763"/>
        <w:docPartObj>
          <w:docPartGallery w:val="Table of Contents"/>
          <w:docPartUnique/>
        </w:docPartObj>
      </w:sdtPr>
      <w:sdtEndPr>
        <w:rPr>
          <w:b/>
          <w:bCs/>
          <w:sz w:val="20"/>
          <w:szCs w:val="20"/>
        </w:rPr>
      </w:sdtEndPr>
      <w:sdtContent>
        <w:p w14:paraId="1A59438A" w14:textId="282D0EEA" w:rsidR="00466628" w:rsidRPr="005A0DA1" w:rsidRDefault="00C03668" w:rsidP="002B7EBD">
          <w:pPr>
            <w:pStyle w:val="af"/>
            <w:jc w:val="center"/>
            <w:rPr>
              <w:rFonts w:ascii="Times New Roman" w:hAnsi="Times New Roman" w:cs="Times New Roman"/>
              <w:color w:val="auto"/>
              <w:lang w:val="uk-UA"/>
            </w:rPr>
          </w:pPr>
          <w:r w:rsidRPr="005A0DA1">
            <w:rPr>
              <w:rFonts w:ascii="Times New Roman" w:hAnsi="Times New Roman" w:cs="Times New Roman"/>
              <w:color w:val="auto"/>
              <w:lang w:val="uk-UA"/>
            </w:rPr>
            <w:t>ЗМІСТ</w:t>
          </w:r>
        </w:p>
        <w:p w14:paraId="18619E58" w14:textId="3E8632F0" w:rsidR="00FE484D" w:rsidRPr="00A90F33" w:rsidRDefault="00466628">
          <w:pPr>
            <w:pStyle w:val="11"/>
            <w:tabs>
              <w:tab w:val="right" w:leader="dot" w:pos="9769"/>
            </w:tabs>
            <w:rPr>
              <w:rFonts w:asciiTheme="minorHAnsi" w:eastAsiaTheme="minorEastAsia" w:hAnsiTheme="minorHAnsi"/>
              <w:b w:val="0"/>
              <w:bCs w:val="0"/>
              <w:caps w:val="0"/>
              <w:noProof/>
              <w:sz w:val="22"/>
              <w:szCs w:val="22"/>
              <w:lang w:val="uk-UA" w:eastAsia="ru-RU"/>
            </w:rPr>
          </w:pPr>
          <w:r w:rsidRPr="005A0DA1">
            <w:rPr>
              <w:rFonts w:ascii="Times New Roman" w:hAnsi="Times New Roman" w:cs="Times New Roman"/>
              <w:sz w:val="28"/>
              <w:szCs w:val="28"/>
            </w:rPr>
            <w:fldChar w:fldCharType="begin"/>
          </w:r>
          <w:r w:rsidRPr="005A0DA1">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instrText>TOC</w:instrText>
          </w:r>
          <w:r w:rsidRPr="005A0DA1">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instrText>o</w:instrText>
          </w:r>
          <w:r w:rsidRPr="005A0DA1">
            <w:rPr>
              <w:rFonts w:ascii="Times New Roman" w:hAnsi="Times New Roman" w:cs="Times New Roman"/>
              <w:sz w:val="28"/>
              <w:szCs w:val="28"/>
              <w:lang w:val="uk-UA"/>
            </w:rPr>
            <w:instrText xml:space="preserve"> "1-3"</w:instrText>
          </w:r>
          <w:r w:rsidRPr="00A90F33">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instrText>h</w:instrText>
          </w:r>
          <w:r w:rsidRPr="00A90F33">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instrText>z</w:instrText>
          </w:r>
          <w:r w:rsidRPr="00A90F33">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instrText>u</w:instrText>
          </w:r>
          <w:r w:rsidRPr="00A90F33">
            <w:rPr>
              <w:rFonts w:ascii="Times New Roman" w:hAnsi="Times New Roman" w:cs="Times New Roman"/>
              <w:sz w:val="28"/>
              <w:szCs w:val="28"/>
              <w:lang w:val="uk-UA"/>
            </w:rPr>
            <w:instrText xml:space="preserve"> </w:instrText>
          </w:r>
          <w:r w:rsidRPr="005A0DA1">
            <w:rPr>
              <w:rFonts w:ascii="Times New Roman" w:hAnsi="Times New Roman" w:cs="Times New Roman"/>
              <w:sz w:val="28"/>
              <w:szCs w:val="28"/>
            </w:rPr>
            <w:fldChar w:fldCharType="separate"/>
          </w:r>
          <w:hyperlink w:anchor="_Toc57121915" w:history="1">
            <w:r w:rsidR="00FE484D" w:rsidRPr="005A0DA1">
              <w:rPr>
                <w:rStyle w:val="ab"/>
                <w:rFonts w:ascii="Times New Roman" w:hAnsi="Times New Roman" w:cs="Times New Roman"/>
                <w:noProof/>
                <w:color w:val="auto"/>
                <w:lang w:val="uk-UA"/>
              </w:rPr>
              <w:t>І. ЗАГАЛЬНІ ПОЛОЖЕННЯ</w:t>
            </w:r>
            <w:r w:rsidR="00FE484D" w:rsidRPr="00A90F33">
              <w:rPr>
                <w:noProof/>
                <w:webHidden/>
                <w:lang w:val="uk-UA"/>
              </w:rPr>
              <w:tab/>
            </w:r>
            <w:r w:rsidR="00FE484D" w:rsidRPr="005A0DA1">
              <w:rPr>
                <w:noProof/>
                <w:webHidden/>
              </w:rPr>
              <w:fldChar w:fldCharType="begin"/>
            </w:r>
            <w:r w:rsidR="00FE484D" w:rsidRPr="00A90F33">
              <w:rPr>
                <w:noProof/>
                <w:webHidden/>
                <w:lang w:val="uk-UA"/>
              </w:rPr>
              <w:instrText xml:space="preserve"> </w:instrText>
            </w:r>
            <w:r w:rsidR="00FE484D" w:rsidRPr="005A0DA1">
              <w:rPr>
                <w:noProof/>
                <w:webHidden/>
              </w:rPr>
              <w:instrText>PAGEREF</w:instrText>
            </w:r>
            <w:r w:rsidR="00FE484D" w:rsidRPr="00A90F33">
              <w:rPr>
                <w:noProof/>
                <w:webHidden/>
                <w:lang w:val="uk-UA"/>
              </w:rPr>
              <w:instrText xml:space="preserve"> _</w:instrText>
            </w:r>
            <w:r w:rsidR="00FE484D" w:rsidRPr="005A0DA1">
              <w:rPr>
                <w:noProof/>
                <w:webHidden/>
              </w:rPr>
              <w:instrText>Toc</w:instrText>
            </w:r>
            <w:r w:rsidR="00FE484D" w:rsidRPr="00A90F33">
              <w:rPr>
                <w:noProof/>
                <w:webHidden/>
                <w:lang w:val="uk-UA"/>
              </w:rPr>
              <w:instrText>57121915 \</w:instrText>
            </w:r>
            <w:r w:rsidR="00FE484D" w:rsidRPr="005A0DA1">
              <w:rPr>
                <w:noProof/>
                <w:webHidden/>
              </w:rPr>
              <w:instrText>h</w:instrText>
            </w:r>
            <w:r w:rsidR="00FE484D" w:rsidRPr="00A90F33">
              <w:rPr>
                <w:noProof/>
                <w:webHidden/>
                <w:lang w:val="uk-UA"/>
              </w:rPr>
              <w:instrText xml:space="preserve"> </w:instrText>
            </w:r>
            <w:r w:rsidR="00FE484D" w:rsidRPr="005A0DA1">
              <w:rPr>
                <w:noProof/>
                <w:webHidden/>
              </w:rPr>
            </w:r>
            <w:r w:rsidR="00FE484D" w:rsidRPr="005A0DA1">
              <w:rPr>
                <w:noProof/>
                <w:webHidden/>
              </w:rPr>
              <w:fldChar w:fldCharType="separate"/>
            </w:r>
            <w:r w:rsidR="00B564D3">
              <w:rPr>
                <w:noProof/>
                <w:webHidden/>
              </w:rPr>
              <w:t>3</w:t>
            </w:r>
            <w:r w:rsidR="00FE484D" w:rsidRPr="005A0DA1">
              <w:rPr>
                <w:noProof/>
                <w:webHidden/>
              </w:rPr>
              <w:fldChar w:fldCharType="end"/>
            </w:r>
          </w:hyperlink>
        </w:p>
        <w:p w14:paraId="74044FE3" w14:textId="71853483"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16" w:history="1">
            <w:r w:rsidR="00FE484D" w:rsidRPr="005A0DA1">
              <w:rPr>
                <w:rStyle w:val="ab"/>
                <w:rFonts w:ascii="Times New Roman" w:hAnsi="Times New Roman" w:cs="Times New Roman"/>
                <w:noProof/>
                <w:color w:val="auto"/>
                <w:lang w:val="uk-UA"/>
              </w:rPr>
              <w:t>II. ОРГАНІЗАЦІЯ ОСВІТНЬОГО ПРОЦЕСУ</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_Toc57121916 \h </w:instrText>
            </w:r>
            <w:r w:rsidR="00FE484D" w:rsidRPr="005A0DA1">
              <w:rPr>
                <w:noProof/>
                <w:webHidden/>
              </w:rPr>
            </w:r>
            <w:r w:rsidR="00FE484D" w:rsidRPr="005A0DA1">
              <w:rPr>
                <w:noProof/>
                <w:webHidden/>
              </w:rPr>
              <w:fldChar w:fldCharType="separate"/>
            </w:r>
            <w:r w:rsidR="00B564D3">
              <w:rPr>
                <w:noProof/>
                <w:webHidden/>
              </w:rPr>
              <w:t>8</w:t>
            </w:r>
            <w:r w:rsidR="00FE484D" w:rsidRPr="005A0DA1">
              <w:rPr>
                <w:noProof/>
                <w:webHidden/>
              </w:rPr>
              <w:fldChar w:fldCharType="end"/>
            </w:r>
          </w:hyperlink>
        </w:p>
        <w:p w14:paraId="6479A0F6" w14:textId="352067BC"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17" w:history="1">
            <w:r w:rsidR="00FE484D" w:rsidRPr="005A0DA1">
              <w:rPr>
                <w:rStyle w:val="ab"/>
                <w:rFonts w:ascii="Times New Roman" w:hAnsi="Times New Roman" w:cs="Times New Roman"/>
                <w:noProof/>
                <w:color w:val="auto"/>
                <w:lang w:val="uk-UA"/>
              </w:rPr>
              <w:t>ІІІ. ФОРМИ НАВЧАННЯ</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_Toc57121917 \h </w:instrText>
            </w:r>
            <w:r w:rsidR="00FE484D" w:rsidRPr="005A0DA1">
              <w:rPr>
                <w:noProof/>
                <w:webHidden/>
              </w:rPr>
            </w:r>
            <w:r w:rsidR="00FE484D" w:rsidRPr="005A0DA1">
              <w:rPr>
                <w:noProof/>
                <w:webHidden/>
              </w:rPr>
              <w:fldChar w:fldCharType="separate"/>
            </w:r>
            <w:r w:rsidR="00B564D3">
              <w:rPr>
                <w:noProof/>
                <w:webHidden/>
              </w:rPr>
              <w:t>24</w:t>
            </w:r>
            <w:r w:rsidR="00FE484D" w:rsidRPr="005A0DA1">
              <w:rPr>
                <w:noProof/>
                <w:webHidden/>
              </w:rPr>
              <w:fldChar w:fldCharType="end"/>
            </w:r>
          </w:hyperlink>
        </w:p>
        <w:p w14:paraId="2920F3FB" w14:textId="2A535201"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18" w:history="1">
            <w:r w:rsidR="00FE484D" w:rsidRPr="005A0DA1">
              <w:rPr>
                <w:rStyle w:val="ab"/>
                <w:rFonts w:ascii="Times New Roman" w:hAnsi="Times New Roman" w:cs="Times New Roman"/>
                <w:noProof/>
                <w:color w:val="auto"/>
                <w:lang w:val="uk-UA"/>
              </w:rPr>
              <w:t>IV. ФОРМИ ОРГАНІЗАЦІЇ ОСВІТНЬОГО ПРОЦЕСУ ТА ВИДИ НАВЧАЛЬНИХ ЗАНЯТЬ</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_Toc57121918 \h </w:instrText>
            </w:r>
            <w:r w:rsidR="00FE484D" w:rsidRPr="005A0DA1">
              <w:rPr>
                <w:noProof/>
                <w:webHidden/>
              </w:rPr>
            </w:r>
            <w:r w:rsidR="00FE484D" w:rsidRPr="005A0DA1">
              <w:rPr>
                <w:noProof/>
                <w:webHidden/>
              </w:rPr>
              <w:fldChar w:fldCharType="separate"/>
            </w:r>
            <w:r w:rsidR="00B564D3">
              <w:rPr>
                <w:noProof/>
                <w:webHidden/>
              </w:rPr>
              <w:t>25</w:t>
            </w:r>
            <w:r w:rsidR="00FE484D" w:rsidRPr="005A0DA1">
              <w:rPr>
                <w:noProof/>
                <w:webHidden/>
              </w:rPr>
              <w:fldChar w:fldCharType="end"/>
            </w:r>
          </w:hyperlink>
        </w:p>
        <w:p w14:paraId="703CAC43" w14:textId="3964A6EF"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19" w:history="1">
            <w:r w:rsidR="00FE484D" w:rsidRPr="005A0DA1">
              <w:rPr>
                <w:rStyle w:val="ab"/>
                <w:rFonts w:ascii="Times New Roman" w:hAnsi="Times New Roman" w:cs="Times New Roman"/>
                <w:noProof/>
                <w:color w:val="auto"/>
                <w:lang w:val="uk-UA"/>
              </w:rPr>
              <w:t>V. НАВЧАЛЬНИЙ ЧАС ЗДОБУВАЧІВ ОСВІТИ</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_Toc57121919 \h </w:instrText>
            </w:r>
            <w:r w:rsidR="00FE484D" w:rsidRPr="005A0DA1">
              <w:rPr>
                <w:noProof/>
                <w:webHidden/>
              </w:rPr>
            </w:r>
            <w:r w:rsidR="00FE484D" w:rsidRPr="005A0DA1">
              <w:rPr>
                <w:noProof/>
                <w:webHidden/>
              </w:rPr>
              <w:fldChar w:fldCharType="separate"/>
            </w:r>
            <w:r w:rsidR="00B564D3">
              <w:rPr>
                <w:noProof/>
                <w:webHidden/>
              </w:rPr>
              <w:t>33</w:t>
            </w:r>
            <w:r w:rsidR="00FE484D" w:rsidRPr="005A0DA1">
              <w:rPr>
                <w:noProof/>
                <w:webHidden/>
              </w:rPr>
              <w:fldChar w:fldCharType="end"/>
            </w:r>
          </w:hyperlink>
        </w:p>
        <w:p w14:paraId="62A97C80" w14:textId="0250B778"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20" w:history="1">
            <w:r w:rsidR="00FE484D" w:rsidRPr="005A0DA1">
              <w:rPr>
                <w:rStyle w:val="ab"/>
                <w:rFonts w:ascii="Times New Roman" w:hAnsi="Times New Roman" w:cs="Times New Roman"/>
                <w:noProof/>
                <w:color w:val="auto"/>
                <w:lang w:val="uk-UA"/>
              </w:rPr>
              <w:t>VI. РОБОЧИЙ ЧАС ТА ПІДВИЩЕННЯ КВАЛІФІКАЦІЇ ВИКЛАДАЧА</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_Toc57121920 \h </w:instrText>
            </w:r>
            <w:r w:rsidR="00FE484D" w:rsidRPr="005A0DA1">
              <w:rPr>
                <w:noProof/>
                <w:webHidden/>
              </w:rPr>
            </w:r>
            <w:r w:rsidR="00FE484D" w:rsidRPr="005A0DA1">
              <w:rPr>
                <w:noProof/>
                <w:webHidden/>
              </w:rPr>
              <w:fldChar w:fldCharType="separate"/>
            </w:r>
            <w:r w:rsidR="00B564D3">
              <w:rPr>
                <w:noProof/>
                <w:webHidden/>
              </w:rPr>
              <w:t>35</w:t>
            </w:r>
            <w:r w:rsidR="00FE484D" w:rsidRPr="005A0DA1">
              <w:rPr>
                <w:noProof/>
                <w:webHidden/>
              </w:rPr>
              <w:fldChar w:fldCharType="end"/>
            </w:r>
          </w:hyperlink>
        </w:p>
        <w:p w14:paraId="1B1A2593" w14:textId="5B34B28F" w:rsidR="00FE484D" w:rsidRPr="005A0DA1" w:rsidRDefault="00DE6626">
          <w:pPr>
            <w:pStyle w:val="11"/>
            <w:tabs>
              <w:tab w:val="right" w:leader="dot" w:pos="9769"/>
            </w:tabs>
            <w:rPr>
              <w:rFonts w:asciiTheme="minorHAnsi" w:eastAsiaTheme="minorEastAsia" w:hAnsiTheme="minorHAnsi"/>
              <w:b w:val="0"/>
              <w:bCs w:val="0"/>
              <w:caps w:val="0"/>
              <w:noProof/>
              <w:sz w:val="22"/>
              <w:szCs w:val="22"/>
              <w:lang w:eastAsia="ru-RU"/>
            </w:rPr>
          </w:pPr>
          <w:hyperlink w:anchor="_Toc57121921" w:history="1">
            <w:r w:rsidR="00FE484D" w:rsidRPr="005A0DA1">
              <w:rPr>
                <w:rStyle w:val="ab"/>
                <w:rFonts w:ascii="Times New Roman" w:hAnsi="Times New Roman" w:cs="Times New Roman"/>
                <w:noProof/>
                <w:color w:val="auto"/>
                <w:lang w:val="uk-UA"/>
              </w:rPr>
              <w:t>VII. АКАДЕМІЧНА МОБІЛЬНІСТЬ ЗДОБУВАЧІВ ОСВІТИ</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_Toc57121921 \h </w:instrText>
            </w:r>
            <w:r w:rsidR="00FE484D" w:rsidRPr="005A0DA1">
              <w:rPr>
                <w:noProof/>
                <w:webHidden/>
              </w:rPr>
            </w:r>
            <w:r w:rsidR="00FE484D" w:rsidRPr="005A0DA1">
              <w:rPr>
                <w:noProof/>
                <w:webHidden/>
              </w:rPr>
              <w:fldChar w:fldCharType="separate"/>
            </w:r>
            <w:r w:rsidR="00B564D3">
              <w:rPr>
                <w:noProof/>
                <w:webHidden/>
              </w:rPr>
              <w:t>38</w:t>
            </w:r>
            <w:r w:rsidR="00FE484D" w:rsidRPr="005A0DA1">
              <w:rPr>
                <w:noProof/>
                <w:webHidden/>
              </w:rPr>
              <w:fldChar w:fldCharType="end"/>
            </w:r>
          </w:hyperlink>
        </w:p>
        <w:p w14:paraId="55204188" w14:textId="01F324BB" w:rsidR="00FE484D" w:rsidRPr="005A0DA1" w:rsidRDefault="00DE6626">
          <w:pPr>
            <w:pStyle w:val="21"/>
            <w:tabs>
              <w:tab w:val="right" w:leader="dot" w:pos="9769"/>
            </w:tabs>
            <w:rPr>
              <w:rFonts w:eastAsiaTheme="minorEastAsia"/>
              <w:b w:val="0"/>
              <w:bCs w:val="0"/>
              <w:noProof/>
              <w:sz w:val="22"/>
              <w:szCs w:val="22"/>
              <w:lang w:eastAsia="ru-RU"/>
            </w:rPr>
          </w:pPr>
          <w:hyperlink w:anchor="_Toc57121922" w:history="1">
            <w:r w:rsidR="00FE484D" w:rsidRPr="005A0DA1">
              <w:rPr>
                <w:rStyle w:val="ab"/>
                <w:rFonts w:ascii="Times New Roman" w:eastAsia="Times New Roman" w:hAnsi="Times New Roman" w:cs="Times New Roman"/>
                <w:noProof/>
                <w:color w:val="auto"/>
                <w:sz w:val="24"/>
                <w:szCs w:val="24"/>
                <w:lang w:val="uk-UA" w:eastAsia="ru-RU"/>
              </w:rPr>
              <w:t>ДОДАТОК 1</w:t>
            </w:r>
            <w:r w:rsidR="00FE484D" w:rsidRPr="005A0DA1">
              <w:rPr>
                <w:noProof/>
                <w:webHidden/>
              </w:rPr>
              <w:tab/>
            </w:r>
            <w:r w:rsidR="00FE484D" w:rsidRPr="005A0DA1">
              <w:rPr>
                <w:noProof/>
                <w:webHidden/>
              </w:rPr>
              <w:fldChar w:fldCharType="begin"/>
            </w:r>
            <w:r w:rsidR="00FE484D" w:rsidRPr="005A0DA1">
              <w:rPr>
                <w:noProof/>
                <w:webHidden/>
              </w:rPr>
              <w:instrText xml:space="preserve"> PAGEREF _Toc57121922 \h </w:instrText>
            </w:r>
            <w:r w:rsidR="00FE484D" w:rsidRPr="005A0DA1">
              <w:rPr>
                <w:noProof/>
                <w:webHidden/>
              </w:rPr>
            </w:r>
            <w:r w:rsidR="00FE484D" w:rsidRPr="005A0DA1">
              <w:rPr>
                <w:noProof/>
                <w:webHidden/>
              </w:rPr>
              <w:fldChar w:fldCharType="separate"/>
            </w:r>
            <w:r w:rsidR="00B564D3">
              <w:rPr>
                <w:noProof/>
                <w:webHidden/>
              </w:rPr>
              <w:t>39</w:t>
            </w:r>
            <w:r w:rsidR="00FE484D" w:rsidRPr="005A0DA1">
              <w:rPr>
                <w:noProof/>
                <w:webHidden/>
              </w:rPr>
              <w:fldChar w:fldCharType="end"/>
            </w:r>
          </w:hyperlink>
        </w:p>
        <w:p w14:paraId="0DE6EBF3" w14:textId="7A0B2399" w:rsidR="00466628" w:rsidRPr="005A0DA1" w:rsidRDefault="00466628" w:rsidP="00527919">
          <w:pPr>
            <w:pStyle w:val="21"/>
            <w:tabs>
              <w:tab w:val="right" w:leader="dot" w:pos="9770"/>
            </w:tabs>
          </w:pPr>
          <w:r w:rsidRPr="005A0DA1">
            <w:rPr>
              <w:rFonts w:ascii="Times New Roman" w:hAnsi="Times New Roman" w:cs="Times New Roman"/>
              <w:b w:val="0"/>
              <w:bCs w:val="0"/>
              <w:sz w:val="28"/>
              <w:szCs w:val="28"/>
            </w:rPr>
            <w:fldChar w:fldCharType="end"/>
          </w:r>
        </w:p>
      </w:sdtContent>
    </w:sdt>
    <w:p w14:paraId="6EF69361" w14:textId="77777777" w:rsidR="00466628" w:rsidRPr="005A0DA1" w:rsidRDefault="00466628" w:rsidP="002B7EBD">
      <w:pPr>
        <w:rPr>
          <w:rFonts w:ascii="Times New Roman" w:hAnsi="Times New Roman" w:cs="Times New Roman"/>
          <w:lang w:val="en-US"/>
        </w:rPr>
      </w:pPr>
      <w:bookmarkStart w:id="0" w:name="_GoBack"/>
      <w:bookmarkEnd w:id="0"/>
    </w:p>
    <w:p w14:paraId="0480E2BC" w14:textId="77777777" w:rsidR="00466628" w:rsidRPr="005A0DA1" w:rsidRDefault="00466628" w:rsidP="002B7EBD">
      <w:pPr>
        <w:rPr>
          <w:rFonts w:ascii="Times New Roman" w:eastAsiaTheme="majorEastAsia" w:hAnsi="Times New Roman" w:cs="Times New Roman"/>
          <w:b/>
          <w:bCs/>
          <w:sz w:val="28"/>
          <w:szCs w:val="28"/>
          <w:lang w:val="uk-UA"/>
        </w:rPr>
      </w:pPr>
      <w:r w:rsidRPr="005A0DA1">
        <w:rPr>
          <w:rFonts w:ascii="Times New Roman" w:hAnsi="Times New Roman" w:cs="Times New Roman"/>
          <w:lang w:val="uk-UA"/>
        </w:rPr>
        <w:br w:type="page"/>
      </w:r>
    </w:p>
    <w:p w14:paraId="5F86E863" w14:textId="77777777" w:rsidR="00DB7C4A" w:rsidRPr="005A0DA1" w:rsidRDefault="00DB7C4A" w:rsidP="005A0DA1">
      <w:pPr>
        <w:pStyle w:val="1"/>
        <w:jc w:val="center"/>
        <w:rPr>
          <w:rFonts w:ascii="Times New Roman" w:hAnsi="Times New Roman" w:cs="Times New Roman"/>
          <w:color w:val="auto"/>
          <w:lang w:val="uk-UA"/>
        </w:rPr>
      </w:pPr>
      <w:bookmarkStart w:id="1" w:name="_Toc57121915"/>
      <w:r w:rsidRPr="005A0DA1">
        <w:rPr>
          <w:rFonts w:ascii="Times New Roman" w:hAnsi="Times New Roman" w:cs="Times New Roman"/>
          <w:color w:val="auto"/>
          <w:lang w:val="uk-UA"/>
        </w:rPr>
        <w:lastRenderedPageBreak/>
        <w:t>І</w:t>
      </w:r>
      <w:r w:rsidR="00E0442B"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ЗАГАЛЬНІ ПОЛОЖЕННЯ</w:t>
      </w:r>
      <w:bookmarkEnd w:id="1"/>
    </w:p>
    <w:p w14:paraId="558E109B" w14:textId="77777777" w:rsidR="00466628" w:rsidRPr="005A0DA1" w:rsidRDefault="00466628" w:rsidP="005A0DA1">
      <w:pPr>
        <w:rPr>
          <w:lang w:val="uk-UA"/>
        </w:rPr>
      </w:pPr>
    </w:p>
    <w:p w14:paraId="461FE0B3" w14:textId="77777777" w:rsidR="0087311C"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Положення про організацію освітнього процесу в Дніпропетровській академії музики ім.</w:t>
      </w:r>
      <w:r w:rsidR="00E0442B" w:rsidRPr="005A0DA1">
        <w:rPr>
          <w:rFonts w:ascii="Times New Roman" w:hAnsi="Times New Roman" w:cs="Times New Roman"/>
          <w:sz w:val="28"/>
          <w:szCs w:val="28"/>
          <w:lang w:val="uk-UA"/>
        </w:rPr>
        <w:t xml:space="preserve"> М. Глінки</w:t>
      </w:r>
      <w:r w:rsidR="00F3503E" w:rsidRPr="005A0DA1">
        <w:rPr>
          <w:rFonts w:ascii="Times New Roman" w:hAnsi="Times New Roman" w:cs="Times New Roman"/>
          <w:sz w:val="28"/>
          <w:szCs w:val="28"/>
          <w:lang w:val="uk-UA"/>
        </w:rPr>
        <w:t xml:space="preserve"> (далі </w:t>
      </w:r>
      <w:r w:rsidRPr="005A0DA1">
        <w:rPr>
          <w:rFonts w:ascii="Times New Roman" w:hAnsi="Times New Roman" w:cs="Times New Roman"/>
          <w:sz w:val="28"/>
          <w:szCs w:val="28"/>
          <w:lang w:val="uk-UA"/>
        </w:rPr>
        <w:t>Академія) є основним нормативним документом, що регламентує організацію та проведення освітнього процесу в Академії відповідно до законодавства України та стандартів вищої освіти.</w:t>
      </w:r>
    </w:p>
    <w:p w14:paraId="4FFC1D6D"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Одними з основних завдань Академії в організації освітнього процесу є:</w:t>
      </w:r>
    </w:p>
    <w:p w14:paraId="1601B5BE" w14:textId="5F807E2F"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провадження на високому рівні освітньої діяльності, яка забезпечує здобуття особами вищої освіти відповідного с</w:t>
      </w:r>
      <w:r w:rsidR="004D5DE8" w:rsidRPr="005A0DA1">
        <w:rPr>
          <w:rFonts w:ascii="Times New Roman" w:hAnsi="Times New Roman" w:cs="Times New Roman"/>
          <w:sz w:val="28"/>
          <w:szCs w:val="28"/>
          <w:lang w:val="uk-UA"/>
        </w:rPr>
        <w:t>тупеня за обраною спеціальністю</w:t>
      </w:r>
      <w:r w:rsidRPr="005A0DA1">
        <w:rPr>
          <w:rFonts w:ascii="Times New Roman" w:hAnsi="Times New Roman" w:cs="Times New Roman"/>
          <w:sz w:val="28"/>
          <w:szCs w:val="28"/>
          <w:lang w:val="uk-UA"/>
        </w:rPr>
        <w:t xml:space="preserve">, та забезпечення творчої діяльності учасників освітнього процесу, підготовки наукових кадрів вищої кваліфікації і використання отриманих результатів </w:t>
      </w:r>
      <w:r w:rsidR="00A50084" w:rsidRPr="005A0DA1">
        <w:rPr>
          <w:rFonts w:ascii="Times New Roman" w:hAnsi="Times New Roman" w:cs="Times New Roman"/>
          <w:sz w:val="28"/>
          <w:szCs w:val="28"/>
          <w:lang w:val="uk-UA"/>
        </w:rPr>
        <w:t>в</w:t>
      </w:r>
      <w:r w:rsidRPr="005A0DA1">
        <w:rPr>
          <w:rFonts w:ascii="Times New Roman" w:hAnsi="Times New Roman" w:cs="Times New Roman"/>
          <w:sz w:val="28"/>
          <w:szCs w:val="28"/>
          <w:lang w:val="uk-UA"/>
        </w:rPr>
        <w:t xml:space="preserve"> освітньому процесі;</w:t>
      </w:r>
    </w:p>
    <w:p w14:paraId="5AA5F704"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забезпечення органічного поєднання в освітньому процесі освітньої, наукової та інноваційної діяльності;</w:t>
      </w:r>
    </w:p>
    <w:p w14:paraId="2C0228C0"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створення необхідних умов для реалізації учасниками освітнього процесу їх здібностей і талантів;</w:t>
      </w:r>
    </w:p>
    <w:p w14:paraId="69E20E7C"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налагодження міжнародних </w:t>
      </w:r>
      <w:proofErr w:type="spellStart"/>
      <w:r w:rsidRPr="005A0DA1">
        <w:rPr>
          <w:rFonts w:ascii="Times New Roman" w:hAnsi="Times New Roman" w:cs="Times New Roman"/>
          <w:sz w:val="28"/>
          <w:szCs w:val="28"/>
          <w:lang w:val="uk-UA"/>
        </w:rPr>
        <w:t>зв’язків</w:t>
      </w:r>
      <w:proofErr w:type="spellEnd"/>
      <w:r w:rsidRPr="005A0DA1">
        <w:rPr>
          <w:rFonts w:ascii="Times New Roman" w:hAnsi="Times New Roman" w:cs="Times New Roman"/>
          <w:sz w:val="28"/>
          <w:szCs w:val="28"/>
          <w:lang w:val="uk-UA"/>
        </w:rPr>
        <w:t xml:space="preserve"> та провадження міжнародної діяльності в галузі освіти та науки.</w:t>
      </w:r>
    </w:p>
    <w:p w14:paraId="2052A8DB"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Діяльність Академії в організації освітнього процесу здійснюється на принципах автономії та самоврядування.</w:t>
      </w:r>
    </w:p>
    <w:p w14:paraId="1E248C10"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У рамках визначеного змісту автономії та самоврядування Академія має право:</w:t>
      </w:r>
    </w:p>
    <w:p w14:paraId="7B1E059F" w14:textId="77777777" w:rsidR="00DB7C4A"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розробляти та реалізовувати освітні програми в межах ліцензованої спеціальності;</w:t>
      </w:r>
    </w:p>
    <w:p w14:paraId="49CA8D5D" w14:textId="77777777" w:rsidR="00DB7C4A"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самостійно визначати форми навчання та форми організації освітнього процесу;</w:t>
      </w:r>
    </w:p>
    <w:p w14:paraId="7A9DF223" w14:textId="77777777" w:rsidR="00036793"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запроваджувати рейтингове оцінювання освітніх, наукових та інноваційних досягнень учасників освітнього процесу;</w:t>
      </w:r>
    </w:p>
    <w:p w14:paraId="185F2240" w14:textId="77777777" w:rsidR="00DB7C4A"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надавати додаткові освітні та інші послуги відповідно до законодавства;</w:t>
      </w:r>
    </w:p>
    <w:p w14:paraId="14B1BCB5" w14:textId="77777777" w:rsidR="00DB7C4A"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самостійно розробляти та запроваджувати власн</w:t>
      </w:r>
      <w:r w:rsidR="00036793" w:rsidRPr="005A0DA1">
        <w:rPr>
          <w:rFonts w:ascii="Times New Roman" w:hAnsi="Times New Roman" w:cs="Times New Roman"/>
          <w:sz w:val="28"/>
          <w:szCs w:val="28"/>
          <w:lang w:val="uk-UA"/>
        </w:rPr>
        <w:t>і програми освітньої</w:t>
      </w:r>
      <w:r w:rsidR="00DA012C"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діяльності;</w:t>
      </w:r>
      <w:r w:rsidR="00A6143D" w:rsidRPr="005A0DA1">
        <w:rPr>
          <w:rFonts w:ascii="Times New Roman" w:hAnsi="Times New Roman" w:cs="Times New Roman"/>
          <w:sz w:val="28"/>
          <w:szCs w:val="28"/>
          <w:lang w:val="uk-UA"/>
        </w:rPr>
        <w:t xml:space="preserve"> </w:t>
      </w:r>
    </w:p>
    <w:p w14:paraId="01A11BDD" w14:textId="7B048F32" w:rsidR="00DB7C4A" w:rsidRPr="005A0DA1" w:rsidRDefault="00DB7C4A"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присуджувати ступені вищої освіти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м, які відповідно до законодавства успішно пройшли процедуру атестації, після завершення навчання на відповідному рівні вищої освіти;</w:t>
      </w:r>
    </w:p>
    <w:p w14:paraId="1CB691ED" w14:textId="77777777" w:rsidR="00DB7C4A" w:rsidRPr="005A0DA1" w:rsidRDefault="00A6143D" w:rsidP="005A0DA1">
      <w:pPr>
        <w:pStyle w:val="a3"/>
        <w:numPr>
          <w:ilvl w:val="0"/>
          <w:numId w:val="16"/>
        </w:numPr>
        <w:tabs>
          <w:tab w:val="left" w:pos="709"/>
          <w:tab w:val="left" w:pos="1134"/>
        </w:tabs>
        <w:autoSpaceDE w:val="0"/>
        <w:autoSpaceDN w:val="0"/>
        <w:adjustRightInd w:val="0"/>
        <w:spacing w:after="0"/>
        <w:ind w:left="0" w:firstLine="851"/>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w:t>
      </w:r>
      <w:r w:rsidR="00DB7C4A" w:rsidRPr="005A0DA1">
        <w:rPr>
          <w:rFonts w:ascii="Times New Roman" w:hAnsi="Times New Roman" w:cs="Times New Roman"/>
          <w:sz w:val="28"/>
          <w:szCs w:val="28"/>
          <w:lang w:val="uk-UA"/>
        </w:rPr>
        <w:t>становлювати власні форми морального та матеріального заохочення учасників освітнього процесу;</w:t>
      </w:r>
      <w:r w:rsidRPr="005A0DA1">
        <w:rPr>
          <w:rFonts w:ascii="Times New Roman" w:hAnsi="Times New Roman" w:cs="Times New Roman"/>
          <w:sz w:val="28"/>
          <w:szCs w:val="28"/>
          <w:lang w:val="uk-UA"/>
        </w:rPr>
        <w:t xml:space="preserve"> </w:t>
      </w:r>
    </w:p>
    <w:p w14:paraId="2309041F"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14:paraId="2BEFE222"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забезпечувати інші права, що не суперечать чинному законодавству.</w:t>
      </w:r>
    </w:p>
    <w:p w14:paraId="2CC2EB69" w14:textId="1768BB10" w:rsidR="00DB7C4A" w:rsidRPr="005A0DA1" w:rsidRDefault="00DB7C4A" w:rsidP="005A0DA1">
      <w:pPr>
        <w:pStyle w:val="12"/>
        <w:spacing w:line="276" w:lineRule="auto"/>
        <w:jc w:val="both"/>
      </w:pPr>
      <w:r w:rsidRPr="005A0DA1">
        <w:t xml:space="preserve">Нормативно-правовою базою освітнього процесу в </w:t>
      </w:r>
      <w:r w:rsidR="0078216E" w:rsidRPr="005A0DA1">
        <w:t>Академії</w:t>
      </w:r>
      <w:r w:rsidRPr="005A0DA1">
        <w:t xml:space="preserve"> є Конституція України, закони України «Про освіту», «Про вищу освіту», </w:t>
      </w:r>
      <w:r w:rsidR="003070D5" w:rsidRPr="005A0DA1">
        <w:t xml:space="preserve">«Про фахову </w:t>
      </w:r>
      <w:proofErr w:type="spellStart"/>
      <w:r w:rsidR="003070D5" w:rsidRPr="005A0DA1">
        <w:t>передвищу</w:t>
      </w:r>
      <w:proofErr w:type="spellEnd"/>
      <w:r w:rsidR="003070D5" w:rsidRPr="005A0DA1">
        <w:t xml:space="preserve"> освіту», </w:t>
      </w:r>
      <w:r w:rsidRPr="005A0DA1">
        <w:t xml:space="preserve">Національна рамка кваліфікацій, Статут </w:t>
      </w:r>
      <w:r w:rsidR="00936D74" w:rsidRPr="005A0DA1">
        <w:t xml:space="preserve"> Академії</w:t>
      </w:r>
      <w:r w:rsidRPr="005A0DA1">
        <w:t>, стандарти освітньої діяльності, стандарти вищої освіти, інші нормативні</w:t>
      </w:r>
      <w:r w:rsidR="00936D74" w:rsidRPr="005A0DA1">
        <w:t xml:space="preserve"> </w:t>
      </w:r>
      <w:r w:rsidRPr="005A0DA1">
        <w:t>та розпорядчі документи, що стосуються вищої освіти.</w:t>
      </w:r>
    </w:p>
    <w:p w14:paraId="4CCDEE0D" w14:textId="77777777" w:rsidR="00A12B17" w:rsidRPr="005A0DA1" w:rsidRDefault="00A12B17"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1332552F" w14:textId="77777777" w:rsidR="00DB7C4A" w:rsidRPr="005A0DA1" w:rsidRDefault="00DB7C4A" w:rsidP="005A0DA1">
      <w:pPr>
        <w:jc w:val="center"/>
        <w:rPr>
          <w:rFonts w:ascii="Times New Roman" w:hAnsi="Times New Roman" w:cs="Times New Roman"/>
          <w:b/>
          <w:sz w:val="28"/>
          <w:szCs w:val="28"/>
          <w:lang w:val="uk-UA"/>
        </w:rPr>
      </w:pPr>
      <w:r w:rsidRPr="005A0DA1">
        <w:rPr>
          <w:rFonts w:ascii="Times New Roman" w:hAnsi="Times New Roman" w:cs="Times New Roman"/>
          <w:b/>
          <w:sz w:val="28"/>
          <w:szCs w:val="28"/>
          <w:lang w:val="uk-UA"/>
        </w:rPr>
        <w:t>1.1</w:t>
      </w:r>
      <w:r w:rsidR="00EF24D0" w:rsidRPr="005A0DA1">
        <w:rPr>
          <w:rFonts w:ascii="Times New Roman" w:hAnsi="Times New Roman" w:cs="Times New Roman"/>
          <w:b/>
          <w:sz w:val="28"/>
          <w:szCs w:val="28"/>
          <w:lang w:val="uk-UA"/>
        </w:rPr>
        <w:t>.</w:t>
      </w:r>
      <w:r w:rsidRPr="005A0DA1">
        <w:rPr>
          <w:rFonts w:ascii="Times New Roman" w:hAnsi="Times New Roman" w:cs="Times New Roman"/>
          <w:b/>
          <w:sz w:val="28"/>
          <w:szCs w:val="28"/>
          <w:lang w:val="uk-UA"/>
        </w:rPr>
        <w:t xml:space="preserve"> Основні терміни та їх визначення</w:t>
      </w:r>
    </w:p>
    <w:p w14:paraId="0CFAAFD0" w14:textId="0E45A120" w:rsidR="00D94778" w:rsidRPr="00803DEB" w:rsidRDefault="00803DEB" w:rsidP="005A0DA1">
      <w:pPr>
        <w:autoSpaceDE w:val="0"/>
        <w:autoSpaceDN w:val="0"/>
        <w:adjustRightInd w:val="0"/>
        <w:spacing w:after="0"/>
        <w:ind w:firstLine="709"/>
        <w:contextualSpacing/>
        <w:jc w:val="both"/>
        <w:rPr>
          <w:rFonts w:ascii="Times New Roman" w:hAnsi="Times New Roman" w:cs="Times New Roman"/>
          <w:i/>
          <w:iCs/>
          <w:sz w:val="28"/>
          <w:szCs w:val="28"/>
          <w:lang w:val="uk-UA"/>
        </w:rPr>
      </w:pPr>
      <w:r w:rsidRPr="00803DEB">
        <w:rPr>
          <w:rFonts w:ascii="Times New Roman" w:hAnsi="Times New Roman" w:cs="Times New Roman"/>
          <w:bCs/>
          <w:i/>
          <w:sz w:val="28"/>
          <w:szCs w:val="28"/>
          <w:lang w:val="uk-UA"/>
        </w:rPr>
        <w:t>Акад</w:t>
      </w:r>
      <w:r w:rsidRPr="00803DEB">
        <w:rPr>
          <w:rFonts w:ascii="Times New Roman" w:hAnsi="Times New Roman" w:cs="Times New Roman"/>
          <w:i/>
          <w:sz w:val="28"/>
          <w:szCs w:val="28"/>
          <w:lang w:val="uk-UA"/>
        </w:rPr>
        <w:t>ем</w:t>
      </w:r>
      <w:r w:rsidRPr="00803DEB">
        <w:rPr>
          <w:rFonts w:ascii="Times New Roman" w:hAnsi="Times New Roman" w:cs="Times New Roman"/>
          <w:bCs/>
          <w:i/>
          <w:sz w:val="28"/>
          <w:szCs w:val="28"/>
          <w:lang w:val="uk-UA"/>
        </w:rPr>
        <w:t>ія</w:t>
      </w:r>
      <w:r w:rsidR="0067796A" w:rsidRPr="00803DEB">
        <w:rPr>
          <w:rFonts w:ascii="Times New Roman" w:hAnsi="Times New Roman" w:cs="Times New Roman"/>
          <w:b/>
          <w:bCs/>
          <w:sz w:val="28"/>
          <w:szCs w:val="28"/>
          <w:lang w:val="uk-UA"/>
        </w:rPr>
        <w:t xml:space="preserve"> – </w:t>
      </w:r>
      <w:r w:rsidR="00A50084" w:rsidRPr="00803DEB">
        <w:rPr>
          <w:rFonts w:ascii="Times New Roman" w:hAnsi="Times New Roman" w:cs="Times New Roman"/>
          <w:sz w:val="28"/>
          <w:szCs w:val="28"/>
          <w:lang w:val="uk-UA"/>
        </w:rPr>
        <w:t>заклад вищої освіти</w:t>
      </w:r>
      <w:r w:rsidR="0067796A" w:rsidRPr="00803DEB">
        <w:rPr>
          <w:rFonts w:ascii="Times New Roman" w:hAnsi="Times New Roman" w:cs="Times New Roman"/>
          <w:sz w:val="28"/>
          <w:szCs w:val="28"/>
          <w:lang w:val="uk-UA"/>
        </w:rPr>
        <w:t xml:space="preserve">, який здійснює підготовку фахівців з вищою освітою за освітньо-професійними програмами всіх рівнів в окремо визначеній галузі знань; є провідним науково-методичним центром у сфері своєї діяльності та має високий рівень кадрового й матеріально-технічного забезпечення; </w:t>
      </w:r>
      <w:r w:rsidR="00D94778" w:rsidRPr="00803DEB">
        <w:rPr>
          <w:rFonts w:ascii="Times New Roman" w:hAnsi="Times New Roman" w:cs="Times New Roman"/>
          <w:sz w:val="28"/>
          <w:szCs w:val="28"/>
          <w:lang w:val="uk-UA"/>
        </w:rPr>
        <w:t>провадить культурно-просвітницьку діяльність;</w:t>
      </w:r>
      <w:r w:rsidR="0067796A" w:rsidRPr="00803DEB">
        <w:rPr>
          <w:rFonts w:ascii="Times New Roman" w:hAnsi="Times New Roman" w:cs="Times New Roman"/>
          <w:sz w:val="28"/>
          <w:szCs w:val="28"/>
          <w:lang w:val="uk-UA"/>
        </w:rPr>
        <w:t xml:space="preserve">  </w:t>
      </w:r>
      <w:r w:rsidR="00D94778" w:rsidRPr="00803DEB">
        <w:rPr>
          <w:rFonts w:ascii="Times New Roman" w:hAnsi="Times New Roman" w:cs="Times New Roman"/>
          <w:i/>
          <w:iCs/>
          <w:sz w:val="28"/>
          <w:szCs w:val="28"/>
          <w:lang w:val="uk-UA"/>
        </w:rPr>
        <w:t xml:space="preserve"> </w:t>
      </w:r>
    </w:p>
    <w:p w14:paraId="083779D6" w14:textId="77777777" w:rsidR="00DA4B94" w:rsidRPr="00803DEB" w:rsidRDefault="00DA4B94"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sz w:val="28"/>
          <w:szCs w:val="28"/>
          <w:lang w:val="uk-UA"/>
        </w:rPr>
        <w:t>Вчена рада</w:t>
      </w:r>
      <w:r w:rsidRPr="00803DEB">
        <w:rPr>
          <w:rFonts w:ascii="Times New Roman" w:hAnsi="Times New Roman" w:cs="Times New Roman"/>
          <w:sz w:val="28"/>
          <w:szCs w:val="28"/>
          <w:lang w:val="uk-UA"/>
        </w:rPr>
        <w:t xml:space="preserve"> – колегіальний орган управління Академією. Вчена рада створюється на п’ять років. Склад Вченої ради Академії затверджується наказом ре</w:t>
      </w:r>
      <w:r w:rsidR="000C7760" w:rsidRPr="00803DEB">
        <w:rPr>
          <w:rFonts w:ascii="Times New Roman" w:hAnsi="Times New Roman" w:cs="Times New Roman"/>
          <w:sz w:val="28"/>
          <w:szCs w:val="28"/>
          <w:lang w:val="uk-UA"/>
        </w:rPr>
        <w:t>ктора Академії</w:t>
      </w:r>
      <w:r w:rsidRPr="00803DEB">
        <w:rPr>
          <w:rFonts w:ascii="Times New Roman" w:hAnsi="Times New Roman" w:cs="Times New Roman"/>
          <w:sz w:val="28"/>
          <w:szCs w:val="28"/>
          <w:lang w:val="uk-UA"/>
        </w:rPr>
        <w:t xml:space="preserve">. До </w:t>
      </w:r>
      <w:r w:rsidR="000C7760" w:rsidRPr="00803DEB">
        <w:rPr>
          <w:rFonts w:ascii="Times New Roman" w:hAnsi="Times New Roman" w:cs="Times New Roman"/>
          <w:sz w:val="28"/>
          <w:szCs w:val="28"/>
          <w:lang w:val="uk-UA"/>
        </w:rPr>
        <w:t>складу Вченої ради входять за посадами р</w:t>
      </w:r>
      <w:r w:rsidRPr="00803DEB">
        <w:rPr>
          <w:rFonts w:ascii="Times New Roman" w:hAnsi="Times New Roman" w:cs="Times New Roman"/>
          <w:sz w:val="28"/>
          <w:szCs w:val="28"/>
          <w:lang w:val="uk-UA"/>
        </w:rPr>
        <w:t>ектор, прорек</w:t>
      </w:r>
      <w:r w:rsidR="000C7760" w:rsidRPr="00803DEB">
        <w:rPr>
          <w:rFonts w:ascii="Times New Roman" w:hAnsi="Times New Roman" w:cs="Times New Roman"/>
          <w:sz w:val="28"/>
          <w:szCs w:val="28"/>
          <w:lang w:val="uk-UA"/>
        </w:rPr>
        <w:t xml:space="preserve">тори, декани, заступники деканів, завідувачі кафедр, </w:t>
      </w:r>
      <w:r w:rsidR="00601DFE" w:rsidRPr="00803DEB">
        <w:rPr>
          <w:rFonts w:ascii="Times New Roman" w:hAnsi="Times New Roman" w:cs="Times New Roman"/>
          <w:sz w:val="28"/>
          <w:szCs w:val="28"/>
          <w:lang w:val="uk-UA"/>
        </w:rPr>
        <w:t>в</w:t>
      </w:r>
      <w:r w:rsidR="008C42F0" w:rsidRPr="00803DEB">
        <w:rPr>
          <w:rFonts w:ascii="Times New Roman" w:hAnsi="Times New Roman" w:cs="Times New Roman"/>
          <w:sz w:val="28"/>
          <w:szCs w:val="28"/>
          <w:lang w:val="uk-UA"/>
        </w:rPr>
        <w:t xml:space="preserve">чений секретар, </w:t>
      </w:r>
      <w:r w:rsidR="000C7760" w:rsidRPr="00803DEB">
        <w:rPr>
          <w:rFonts w:ascii="Times New Roman" w:hAnsi="Times New Roman" w:cs="Times New Roman"/>
          <w:sz w:val="28"/>
          <w:szCs w:val="28"/>
          <w:lang w:val="uk-UA"/>
        </w:rPr>
        <w:t xml:space="preserve">директор </w:t>
      </w:r>
      <w:r w:rsidRPr="00803DEB">
        <w:rPr>
          <w:rFonts w:ascii="Times New Roman" w:hAnsi="Times New Roman" w:cs="Times New Roman"/>
          <w:sz w:val="28"/>
          <w:szCs w:val="28"/>
          <w:lang w:val="uk-UA"/>
        </w:rPr>
        <w:t>бібліотеки, головний бухгалтер, керівники органів самоврядування та голова первинної профспілкової орга</w:t>
      </w:r>
      <w:r w:rsidR="000C7760" w:rsidRPr="00803DEB">
        <w:rPr>
          <w:rFonts w:ascii="Times New Roman" w:hAnsi="Times New Roman" w:cs="Times New Roman"/>
          <w:sz w:val="28"/>
          <w:szCs w:val="28"/>
          <w:lang w:val="uk-UA"/>
        </w:rPr>
        <w:t>нізації працівників Академії</w:t>
      </w:r>
      <w:r w:rsidR="008C42F0"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виборні представни</w:t>
      </w:r>
      <w:r w:rsidR="000C7760" w:rsidRPr="00803DEB">
        <w:rPr>
          <w:rFonts w:ascii="Times New Roman" w:hAnsi="Times New Roman" w:cs="Times New Roman"/>
          <w:sz w:val="28"/>
          <w:szCs w:val="28"/>
          <w:lang w:val="uk-UA"/>
        </w:rPr>
        <w:t xml:space="preserve">ки, які представляють </w:t>
      </w:r>
      <w:r w:rsidRPr="00803DEB">
        <w:rPr>
          <w:rFonts w:ascii="Times New Roman" w:hAnsi="Times New Roman" w:cs="Times New Roman"/>
          <w:sz w:val="28"/>
          <w:szCs w:val="28"/>
          <w:lang w:val="uk-UA"/>
        </w:rPr>
        <w:t>науково-педагогічних працівник</w:t>
      </w:r>
      <w:r w:rsidR="000C7760" w:rsidRPr="00803DEB">
        <w:rPr>
          <w:rFonts w:ascii="Times New Roman" w:hAnsi="Times New Roman" w:cs="Times New Roman"/>
          <w:sz w:val="28"/>
          <w:szCs w:val="28"/>
          <w:lang w:val="uk-UA"/>
        </w:rPr>
        <w:t>ів</w:t>
      </w:r>
      <w:r w:rsidR="008C42F0" w:rsidRPr="00803DEB">
        <w:rPr>
          <w:rFonts w:ascii="Times New Roman" w:hAnsi="Times New Roman" w:cs="Times New Roman"/>
          <w:sz w:val="28"/>
          <w:szCs w:val="28"/>
          <w:lang w:val="uk-UA"/>
        </w:rPr>
        <w:t>, а також керівники органів студентського самоврядування вищого навчального закладу</w:t>
      </w:r>
      <w:r w:rsidRPr="00803DEB">
        <w:rPr>
          <w:rFonts w:ascii="Times New Roman" w:hAnsi="Times New Roman" w:cs="Times New Roman"/>
          <w:sz w:val="28"/>
          <w:szCs w:val="28"/>
          <w:lang w:val="uk-UA"/>
        </w:rPr>
        <w:t>.</w:t>
      </w:r>
      <w:r w:rsidR="000C7760" w:rsidRPr="00803DEB">
        <w:rPr>
          <w:rFonts w:ascii="Times New Roman" w:hAnsi="Times New Roman" w:cs="Times New Roman"/>
          <w:sz w:val="28"/>
          <w:szCs w:val="28"/>
          <w:lang w:val="uk-UA"/>
        </w:rPr>
        <w:t xml:space="preserve"> З</w:t>
      </w:r>
      <w:r w:rsidRPr="00803DEB">
        <w:rPr>
          <w:rFonts w:ascii="Times New Roman" w:hAnsi="Times New Roman" w:cs="Times New Roman"/>
          <w:sz w:val="28"/>
          <w:szCs w:val="28"/>
          <w:lang w:val="uk-UA"/>
        </w:rPr>
        <w:t>а</w:t>
      </w:r>
      <w:r w:rsidR="000C7760" w:rsidRPr="00803DEB">
        <w:rPr>
          <w:rFonts w:ascii="Times New Roman" w:hAnsi="Times New Roman" w:cs="Times New Roman"/>
          <w:sz w:val="28"/>
          <w:szCs w:val="28"/>
          <w:lang w:val="uk-UA"/>
        </w:rPr>
        <w:t xml:space="preserve">сідання Вченої ради Академії проводяться </w:t>
      </w:r>
      <w:r w:rsidRPr="00803DEB">
        <w:rPr>
          <w:rFonts w:ascii="Times New Roman" w:hAnsi="Times New Roman" w:cs="Times New Roman"/>
          <w:sz w:val="28"/>
          <w:szCs w:val="28"/>
          <w:lang w:val="uk-UA"/>
        </w:rPr>
        <w:t xml:space="preserve">щомісячно. </w:t>
      </w:r>
    </w:p>
    <w:p w14:paraId="5349ADDB"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а</w:t>
      </w:r>
      <w:r w:rsidRPr="00803DEB">
        <w:rPr>
          <w:rFonts w:ascii="Times New Roman" w:hAnsi="Times New Roman" w:cs="Times New Roman"/>
          <w:i/>
          <w:iCs/>
          <w:sz w:val="28"/>
          <w:szCs w:val="28"/>
          <w:lang w:val="uk-UA"/>
        </w:rPr>
        <w:t xml:space="preserve">кадемічна година – </w:t>
      </w:r>
      <w:r w:rsidRPr="00803DEB">
        <w:rPr>
          <w:rFonts w:ascii="Times New Roman" w:hAnsi="Times New Roman" w:cs="Times New Roman"/>
          <w:sz w:val="28"/>
          <w:szCs w:val="28"/>
          <w:lang w:val="uk-UA"/>
        </w:rPr>
        <w:t>це мінімальна облікова одиниця навча</w:t>
      </w:r>
      <w:r w:rsidR="00012F19" w:rsidRPr="00803DEB">
        <w:rPr>
          <w:rFonts w:ascii="Times New Roman" w:hAnsi="Times New Roman" w:cs="Times New Roman"/>
          <w:sz w:val="28"/>
          <w:szCs w:val="28"/>
          <w:lang w:val="uk-UA"/>
        </w:rPr>
        <w:t xml:space="preserve">льного часу. </w:t>
      </w:r>
      <w:r w:rsidRPr="00803DEB">
        <w:rPr>
          <w:rFonts w:ascii="Times New Roman" w:hAnsi="Times New Roman" w:cs="Times New Roman"/>
          <w:sz w:val="28"/>
          <w:szCs w:val="28"/>
          <w:lang w:val="uk-UA"/>
        </w:rPr>
        <w:t>Тривалість академічної години становить, як правило, 45 хвилин. Дві академічні години утворюють пару академічних годин;</w:t>
      </w:r>
    </w:p>
    <w:p w14:paraId="4C9F7D5B"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академічна мобільність </w:t>
      </w:r>
      <w:r w:rsidRPr="00803DEB">
        <w:rPr>
          <w:rFonts w:ascii="Times New Roman" w:hAnsi="Times New Roman" w:cs="Times New Roman"/>
          <w:sz w:val="28"/>
          <w:szCs w:val="28"/>
          <w:lang w:val="uk-UA"/>
        </w:rPr>
        <w:t>– можливість учасників освітнього процесу навчатися, викладати, стажуватися ч</w:t>
      </w:r>
      <w:r w:rsidR="00A50084" w:rsidRPr="00803DEB">
        <w:rPr>
          <w:rFonts w:ascii="Times New Roman" w:hAnsi="Times New Roman" w:cs="Times New Roman"/>
          <w:sz w:val="28"/>
          <w:szCs w:val="28"/>
          <w:lang w:val="uk-UA"/>
        </w:rPr>
        <w:t>и проводити наукову діяльність в</w:t>
      </w:r>
      <w:r w:rsidRPr="00803DEB">
        <w:rPr>
          <w:rFonts w:ascii="Times New Roman" w:hAnsi="Times New Roman" w:cs="Times New Roman"/>
          <w:sz w:val="28"/>
          <w:szCs w:val="28"/>
          <w:lang w:val="uk-UA"/>
        </w:rPr>
        <w:t xml:space="preserve"> іншому </w:t>
      </w:r>
      <w:r w:rsidR="00A50084" w:rsidRPr="00803DEB">
        <w:rPr>
          <w:rFonts w:ascii="Times New Roman" w:hAnsi="Times New Roman" w:cs="Times New Roman"/>
          <w:sz w:val="28"/>
          <w:szCs w:val="28"/>
          <w:lang w:val="uk-UA"/>
        </w:rPr>
        <w:t>закладі вищої освіти</w:t>
      </w:r>
      <w:r w:rsidRPr="00803DEB">
        <w:rPr>
          <w:rFonts w:ascii="Times New Roman" w:hAnsi="Times New Roman" w:cs="Times New Roman"/>
          <w:sz w:val="28"/>
          <w:szCs w:val="28"/>
          <w:lang w:val="uk-UA"/>
        </w:rPr>
        <w:t xml:space="preserve"> (науковій установі) на території України чи поза її межами;</w:t>
      </w:r>
    </w:p>
    <w:p w14:paraId="1D98DAE3"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академічна свобода </w:t>
      </w:r>
      <w:r w:rsidRPr="00803DEB">
        <w:rPr>
          <w:rFonts w:ascii="Times New Roman" w:hAnsi="Times New Roman" w:cs="Times New Roman"/>
          <w:sz w:val="28"/>
          <w:szCs w:val="28"/>
          <w:lang w:val="uk-UA"/>
        </w:rPr>
        <w:t>– самостійність і незалежність учасників освітнього</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процесу під час провадження педагогічної, науково-педагогічної, наукової</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та/або інноваційної діяльності, що здійснюється на принципах свободи слова і</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творчості, поширення знань та інформації, проведення наукових досліджень і</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використання їх результатів та реаліз</w:t>
      </w:r>
      <w:r w:rsidR="0067796A" w:rsidRPr="00803DEB">
        <w:rPr>
          <w:rFonts w:ascii="Times New Roman" w:hAnsi="Times New Roman" w:cs="Times New Roman"/>
          <w:sz w:val="28"/>
          <w:szCs w:val="28"/>
          <w:lang w:val="uk-UA"/>
        </w:rPr>
        <w:t>ується з урахуванням обмежень, в</w:t>
      </w:r>
      <w:r w:rsidRPr="00803DEB">
        <w:rPr>
          <w:rFonts w:ascii="Times New Roman" w:hAnsi="Times New Roman" w:cs="Times New Roman"/>
          <w:sz w:val="28"/>
          <w:szCs w:val="28"/>
          <w:lang w:val="uk-UA"/>
        </w:rPr>
        <w:t>становлених законом;</w:t>
      </w:r>
    </w:p>
    <w:p w14:paraId="0C11ED3E"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акредитація освітньої програми </w:t>
      </w:r>
      <w:r w:rsidRPr="00803DEB">
        <w:rPr>
          <w:rFonts w:ascii="Times New Roman" w:hAnsi="Times New Roman" w:cs="Times New Roman"/>
          <w:sz w:val="28"/>
          <w:szCs w:val="28"/>
          <w:lang w:val="uk-UA"/>
        </w:rPr>
        <w:t>– оцінювання освітньої програми та/або</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освітньої діяльності </w:t>
      </w:r>
      <w:r w:rsidR="0078216E" w:rsidRPr="00803DEB">
        <w:rPr>
          <w:rFonts w:ascii="Times New Roman" w:hAnsi="Times New Roman" w:cs="Times New Roman"/>
          <w:sz w:val="28"/>
          <w:szCs w:val="28"/>
          <w:lang w:val="uk-UA"/>
        </w:rPr>
        <w:t>Академії</w:t>
      </w:r>
      <w:r w:rsidRPr="00803DEB">
        <w:rPr>
          <w:rFonts w:ascii="Times New Roman" w:hAnsi="Times New Roman" w:cs="Times New Roman"/>
          <w:sz w:val="28"/>
          <w:szCs w:val="28"/>
          <w:lang w:val="uk-UA"/>
        </w:rPr>
        <w:t xml:space="preserve"> за цією програмою на предмет:</w:t>
      </w:r>
    </w:p>
    <w:p w14:paraId="26C70E89"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 відповідності стандарту вищої освіти;</w:t>
      </w:r>
    </w:p>
    <w:p w14:paraId="400BDE3B" w14:textId="7826C53A"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 спроможності виконати вимоги стандарту;</w:t>
      </w:r>
    </w:p>
    <w:p w14:paraId="225947B1" w14:textId="77777777" w:rsidR="00D94778"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 досягнення заявлених у програмі результатів навчання;</w:t>
      </w:r>
    </w:p>
    <w:p w14:paraId="56200500" w14:textId="77777777" w:rsidR="00D94778" w:rsidRPr="00803DEB" w:rsidRDefault="00D9477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sz w:val="28"/>
          <w:szCs w:val="28"/>
          <w:lang w:val="uk-UA"/>
        </w:rPr>
        <w:lastRenderedPageBreak/>
        <w:t>академічна доброчесність</w:t>
      </w:r>
      <w:r w:rsidRPr="00803DEB">
        <w:rPr>
          <w:rFonts w:ascii="Times New Roman" w:hAnsi="Times New Roman" w:cs="Times New Roman"/>
          <w:sz w:val="28"/>
          <w:szCs w:val="28"/>
          <w:lang w:val="uk-UA"/>
        </w:rPr>
        <w:t xml:space="preserve"> – це зібрання етичних правил, якими повинні скеровуватись учасники освітнього процесу під час навчання, здійснення творчої, методичної, наукової, концертно-виконавської та організаційної видів діяльності. Порушення академічної доброчесності – академічний плагіат, </w:t>
      </w:r>
      <w:proofErr w:type="spellStart"/>
      <w:r w:rsidRPr="00803DEB">
        <w:rPr>
          <w:rFonts w:ascii="Times New Roman" w:hAnsi="Times New Roman" w:cs="Times New Roman"/>
          <w:sz w:val="28"/>
          <w:szCs w:val="28"/>
          <w:lang w:val="uk-UA"/>
        </w:rPr>
        <w:t>самоплагіат</w:t>
      </w:r>
      <w:proofErr w:type="spellEnd"/>
      <w:r w:rsidRPr="00803DEB">
        <w:rPr>
          <w:rFonts w:ascii="Times New Roman" w:hAnsi="Times New Roman" w:cs="Times New Roman"/>
          <w:sz w:val="28"/>
          <w:szCs w:val="28"/>
          <w:lang w:val="uk-UA"/>
        </w:rPr>
        <w:t>, списування, хабарництво, фабрикація, необ'єктивне оцінювання, фальсифікація, обман;</w:t>
      </w:r>
    </w:p>
    <w:p w14:paraId="256CB794" w14:textId="77777777" w:rsidR="00D94778" w:rsidRPr="00803DEB" w:rsidRDefault="00D9477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sz w:val="28"/>
          <w:szCs w:val="28"/>
          <w:lang w:val="uk-UA"/>
        </w:rPr>
        <w:t>академічна</w:t>
      </w:r>
      <w:r w:rsidRPr="00803DEB">
        <w:rPr>
          <w:rFonts w:ascii="Times New Roman" w:hAnsi="Times New Roman" w:cs="Times New Roman"/>
          <w:i/>
          <w:sz w:val="28"/>
          <w:szCs w:val="28"/>
          <w:lang w:val="uk-UA"/>
        </w:rPr>
        <w:tab/>
        <w:t>заборгованість</w:t>
      </w:r>
      <w:r w:rsidRPr="00803DEB">
        <w:rPr>
          <w:rFonts w:ascii="Times New Roman" w:hAnsi="Times New Roman" w:cs="Times New Roman"/>
          <w:sz w:val="28"/>
          <w:szCs w:val="28"/>
          <w:lang w:val="uk-UA"/>
        </w:rPr>
        <w:t xml:space="preserve"> – це факт/факти невиконання студентом навчального плану;</w:t>
      </w:r>
    </w:p>
    <w:p w14:paraId="56CB75CA" w14:textId="34A04247" w:rsidR="00D94778" w:rsidRPr="00803DEB" w:rsidRDefault="00D9477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sz w:val="28"/>
          <w:szCs w:val="28"/>
          <w:lang w:val="uk-UA"/>
        </w:rPr>
        <w:t>атестація</w:t>
      </w:r>
      <w:r w:rsidRPr="00803DEB">
        <w:rPr>
          <w:rFonts w:ascii="Times New Roman" w:hAnsi="Times New Roman" w:cs="Times New Roman"/>
          <w:sz w:val="28"/>
          <w:szCs w:val="28"/>
          <w:lang w:val="uk-UA"/>
        </w:rPr>
        <w:t xml:space="preserve"> – встановлення відповідності засвоєних </w:t>
      </w:r>
      <w:r w:rsidR="0081480A" w:rsidRPr="00803DEB">
        <w:rPr>
          <w:rFonts w:ascii="Times New Roman" w:hAnsi="Times New Roman" w:cs="Times New Roman"/>
          <w:sz w:val="28"/>
          <w:szCs w:val="28"/>
          <w:lang w:val="uk-UA"/>
        </w:rPr>
        <w:t>здобувач</w:t>
      </w:r>
      <w:r w:rsidR="005F53EB" w:rsidRPr="00803DEB">
        <w:rPr>
          <w:rFonts w:ascii="Times New Roman" w:hAnsi="Times New Roman" w:cs="Times New Roman"/>
          <w:sz w:val="28"/>
          <w:szCs w:val="28"/>
          <w:lang w:val="uk-UA"/>
        </w:rPr>
        <w:t>ами</w:t>
      </w:r>
      <w:r w:rsidR="0081480A" w:rsidRPr="00803DEB">
        <w:rPr>
          <w:rFonts w:ascii="Times New Roman" w:hAnsi="Times New Roman" w:cs="Times New Roman"/>
          <w:sz w:val="28"/>
          <w:szCs w:val="28"/>
          <w:lang w:val="uk-UA"/>
        </w:rPr>
        <w:t xml:space="preserve"> освіти </w:t>
      </w:r>
      <w:r w:rsidRPr="00803DEB">
        <w:rPr>
          <w:rFonts w:ascii="Times New Roman" w:hAnsi="Times New Roman" w:cs="Times New Roman"/>
          <w:sz w:val="28"/>
          <w:szCs w:val="28"/>
          <w:lang w:val="uk-UA"/>
        </w:rPr>
        <w:t>рівня та обсягу знань, академічних навичок, умінь, а також професійних ко</w:t>
      </w:r>
      <w:r w:rsidR="005A53B8" w:rsidRPr="00803DEB">
        <w:rPr>
          <w:rFonts w:ascii="Times New Roman" w:hAnsi="Times New Roman" w:cs="Times New Roman"/>
          <w:sz w:val="28"/>
          <w:szCs w:val="28"/>
          <w:lang w:val="uk-UA"/>
        </w:rPr>
        <w:t>мпетентностей;</w:t>
      </w:r>
    </w:p>
    <w:p w14:paraId="5672BC18"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графік освітнього процесу </w:t>
      </w:r>
      <w:r w:rsidRPr="00803DEB">
        <w:rPr>
          <w:rFonts w:ascii="Times New Roman" w:hAnsi="Times New Roman" w:cs="Times New Roman"/>
          <w:sz w:val="28"/>
          <w:szCs w:val="28"/>
          <w:lang w:val="uk-UA"/>
        </w:rPr>
        <w:t>– це документ, який визначає календарні терміни</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теоретичної та практичної підготовки, підсумкового контролю (екзаменаційних</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сесій), практики, підготовки дипломних робіт (проектів), атестації, канікул;</w:t>
      </w:r>
    </w:p>
    <w:p w14:paraId="0AA6CC46" w14:textId="20F908BF"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Європейська кредитна </w:t>
      </w:r>
      <w:proofErr w:type="spellStart"/>
      <w:r w:rsidRPr="00803DEB">
        <w:rPr>
          <w:rFonts w:ascii="Times New Roman" w:hAnsi="Times New Roman" w:cs="Times New Roman"/>
          <w:i/>
          <w:iCs/>
          <w:sz w:val="28"/>
          <w:szCs w:val="28"/>
          <w:lang w:val="uk-UA"/>
        </w:rPr>
        <w:t>трансферно</w:t>
      </w:r>
      <w:proofErr w:type="spellEnd"/>
      <w:r w:rsidRPr="00803DEB">
        <w:rPr>
          <w:rFonts w:ascii="Times New Roman" w:hAnsi="Times New Roman" w:cs="Times New Roman"/>
          <w:i/>
          <w:iCs/>
          <w:sz w:val="28"/>
          <w:szCs w:val="28"/>
          <w:lang w:val="uk-UA"/>
        </w:rPr>
        <w:t>-накопичувальна система (</w:t>
      </w:r>
      <w:r w:rsidR="00022BC1" w:rsidRPr="00803DEB">
        <w:rPr>
          <w:rFonts w:ascii="Times New Roman" w:hAnsi="Times New Roman" w:cs="Times New Roman"/>
          <w:i/>
          <w:iCs/>
          <w:sz w:val="28"/>
          <w:szCs w:val="28"/>
          <w:lang w:val="uk-UA"/>
        </w:rPr>
        <w:t>ЕСТS</w:t>
      </w:r>
      <w:r w:rsidRPr="00803DEB">
        <w:rPr>
          <w:rFonts w:ascii="Times New Roman" w:hAnsi="Times New Roman" w:cs="Times New Roman"/>
          <w:i/>
          <w:iCs/>
          <w:sz w:val="28"/>
          <w:szCs w:val="28"/>
          <w:lang w:val="uk-UA"/>
        </w:rPr>
        <w:t xml:space="preserve">) </w:t>
      </w:r>
      <w:r w:rsidRPr="00803DEB">
        <w:rPr>
          <w:rFonts w:ascii="Times New Roman" w:hAnsi="Times New Roman" w:cs="Times New Roman"/>
          <w:sz w:val="28"/>
          <w:szCs w:val="28"/>
          <w:lang w:val="uk-UA"/>
        </w:rPr>
        <w:t>– система трансферу і накопичення кредитів, що використовується в Європейському</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просторі вищої освіти з метою надання, визнання, підтвердження кваліфікацій</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та освітніх компонентів і сприяє академічній мобільності </w:t>
      </w:r>
      <w:r w:rsidR="0094543B" w:rsidRPr="00803DEB">
        <w:rPr>
          <w:rFonts w:ascii="Times New Roman" w:hAnsi="Times New Roman" w:cs="Times New Roman"/>
          <w:sz w:val="28"/>
          <w:szCs w:val="28"/>
          <w:lang w:val="uk-UA"/>
        </w:rPr>
        <w:t>студентів</w:t>
      </w:r>
      <w:r w:rsidRPr="00803DEB">
        <w:rPr>
          <w:rFonts w:ascii="Times New Roman" w:hAnsi="Times New Roman" w:cs="Times New Roman"/>
          <w:sz w:val="28"/>
          <w:szCs w:val="28"/>
          <w:lang w:val="uk-UA"/>
        </w:rPr>
        <w:t xml:space="preserve"> вищої</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освіти. Система ґрунтується на визначенні навчального навантаження </w:t>
      </w:r>
      <w:r w:rsidR="001F08F1" w:rsidRPr="00803DEB">
        <w:rPr>
          <w:rFonts w:ascii="Times New Roman" w:hAnsi="Times New Roman" w:cs="Times New Roman"/>
          <w:sz w:val="28"/>
          <w:szCs w:val="28"/>
          <w:lang w:val="uk-UA"/>
        </w:rPr>
        <w:t xml:space="preserve">здобувача </w:t>
      </w:r>
      <w:r w:rsidRPr="00803DEB">
        <w:rPr>
          <w:rFonts w:ascii="Times New Roman" w:hAnsi="Times New Roman" w:cs="Times New Roman"/>
          <w:sz w:val="28"/>
          <w:szCs w:val="28"/>
          <w:lang w:val="uk-UA"/>
        </w:rPr>
        <w:t>освіти, необхідного для досягнення визначених результатів навчання,</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та обліковується у кредитах </w:t>
      </w:r>
      <w:r w:rsidR="00022BC1" w:rsidRPr="00803DEB">
        <w:rPr>
          <w:rFonts w:ascii="Times New Roman" w:hAnsi="Times New Roman" w:cs="Times New Roman"/>
          <w:sz w:val="28"/>
          <w:szCs w:val="28"/>
          <w:lang w:val="uk-UA"/>
        </w:rPr>
        <w:t>ЕСТS</w:t>
      </w:r>
      <w:r w:rsidRPr="00803DEB">
        <w:rPr>
          <w:rFonts w:ascii="Times New Roman" w:hAnsi="Times New Roman" w:cs="Times New Roman"/>
          <w:sz w:val="28"/>
          <w:szCs w:val="28"/>
          <w:lang w:val="uk-UA"/>
        </w:rPr>
        <w:t>;</w:t>
      </w:r>
    </w:p>
    <w:p w14:paraId="3BF74DF4"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здобувачі вищої освіти </w:t>
      </w:r>
      <w:r w:rsidRPr="00803DEB">
        <w:rPr>
          <w:rFonts w:ascii="Times New Roman" w:hAnsi="Times New Roman" w:cs="Times New Roman"/>
          <w:sz w:val="28"/>
          <w:szCs w:val="28"/>
          <w:lang w:val="uk-UA"/>
        </w:rPr>
        <w:t>– особи, які нав</w:t>
      </w:r>
      <w:r w:rsidR="00335E9D" w:rsidRPr="00803DEB">
        <w:rPr>
          <w:rFonts w:ascii="Times New Roman" w:hAnsi="Times New Roman" w:cs="Times New Roman"/>
          <w:sz w:val="28"/>
          <w:szCs w:val="28"/>
          <w:lang w:val="uk-UA"/>
        </w:rPr>
        <w:t xml:space="preserve">чаються у </w:t>
      </w:r>
      <w:r w:rsidR="00A50084" w:rsidRPr="00803DEB">
        <w:rPr>
          <w:rFonts w:ascii="Times New Roman" w:hAnsi="Times New Roman" w:cs="Times New Roman"/>
          <w:sz w:val="28"/>
          <w:szCs w:val="28"/>
          <w:lang w:val="uk-UA"/>
        </w:rPr>
        <w:t>закладі вищої освіти</w:t>
      </w:r>
      <w:r w:rsidRPr="00803DEB">
        <w:rPr>
          <w:rFonts w:ascii="Times New Roman" w:hAnsi="Times New Roman" w:cs="Times New Roman"/>
          <w:sz w:val="28"/>
          <w:szCs w:val="28"/>
          <w:lang w:val="uk-UA"/>
        </w:rPr>
        <w:t xml:space="preserve"> на певному рівні вищої освіти з метою здобуття відповідного ступеня і</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кваліфікації;</w:t>
      </w:r>
    </w:p>
    <w:p w14:paraId="19767025" w14:textId="09C30720"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індивідуальний навчальний план </w:t>
      </w:r>
      <w:r w:rsidR="0081480A" w:rsidRPr="00803DEB">
        <w:rPr>
          <w:rFonts w:ascii="Times New Roman" w:hAnsi="Times New Roman" w:cs="Times New Roman"/>
          <w:i/>
          <w:iCs/>
          <w:sz w:val="28"/>
          <w:szCs w:val="28"/>
          <w:lang w:val="uk-UA"/>
        </w:rPr>
        <w:t xml:space="preserve">здобувачів освіти </w:t>
      </w:r>
      <w:r w:rsidRPr="00803DEB">
        <w:rPr>
          <w:rFonts w:ascii="Times New Roman" w:hAnsi="Times New Roman" w:cs="Times New Roman"/>
          <w:i/>
          <w:iCs/>
          <w:sz w:val="28"/>
          <w:szCs w:val="28"/>
          <w:lang w:val="uk-UA"/>
        </w:rPr>
        <w:t xml:space="preserve"> – </w:t>
      </w:r>
      <w:r w:rsidRPr="00803DEB">
        <w:rPr>
          <w:rFonts w:ascii="Times New Roman" w:hAnsi="Times New Roman" w:cs="Times New Roman"/>
          <w:sz w:val="28"/>
          <w:szCs w:val="28"/>
          <w:lang w:val="uk-UA"/>
        </w:rPr>
        <w:t xml:space="preserve">це документ, за яким може навчатись окремий </w:t>
      </w:r>
      <w:r w:rsidR="00DC7B20" w:rsidRPr="00803DEB">
        <w:rPr>
          <w:rFonts w:ascii="Times New Roman" w:hAnsi="Times New Roman" w:cs="Times New Roman"/>
          <w:sz w:val="28"/>
          <w:szCs w:val="28"/>
          <w:lang w:val="uk-UA"/>
        </w:rPr>
        <w:t>здобувач</w:t>
      </w:r>
      <w:r w:rsidRPr="00803DEB">
        <w:rPr>
          <w:rFonts w:ascii="Times New Roman" w:hAnsi="Times New Roman" w:cs="Times New Roman"/>
          <w:sz w:val="28"/>
          <w:szCs w:val="28"/>
          <w:lang w:val="uk-UA"/>
        </w:rPr>
        <w:t xml:space="preserve"> протягом визнач</w:t>
      </w:r>
      <w:r w:rsidR="00335E9D" w:rsidRPr="00803DEB">
        <w:rPr>
          <w:rFonts w:ascii="Times New Roman" w:hAnsi="Times New Roman" w:cs="Times New Roman"/>
          <w:sz w:val="28"/>
          <w:szCs w:val="28"/>
          <w:lang w:val="uk-UA"/>
        </w:rPr>
        <w:t xml:space="preserve">еної кількості років до набуття </w:t>
      </w:r>
      <w:r w:rsidRPr="00803DEB">
        <w:rPr>
          <w:rFonts w:ascii="Times New Roman" w:hAnsi="Times New Roman" w:cs="Times New Roman"/>
          <w:sz w:val="28"/>
          <w:szCs w:val="28"/>
          <w:lang w:val="uk-UA"/>
        </w:rPr>
        <w:t>кваліфікації за певним освітнім і освітньо-кваліфікаційним рівнем, який розробляється відповідно до освітньо-професійної програми та структурно</w:t>
      </w:r>
      <w:r w:rsidR="00335E9D" w:rsidRPr="00803DEB">
        <w:rPr>
          <w:rFonts w:ascii="Times New Roman" w:hAnsi="Times New Roman" w:cs="Times New Roman"/>
          <w:sz w:val="28"/>
          <w:szCs w:val="28"/>
          <w:lang w:val="uk-UA"/>
        </w:rPr>
        <w:t>-</w:t>
      </w:r>
      <w:r w:rsidRPr="00803DEB">
        <w:rPr>
          <w:rFonts w:ascii="Times New Roman" w:hAnsi="Times New Roman" w:cs="Times New Roman"/>
          <w:sz w:val="28"/>
          <w:szCs w:val="28"/>
          <w:lang w:val="uk-UA"/>
        </w:rPr>
        <w:t>логічної схеми підготовки, визначає графік освітнього процесу, перелік та обсяг</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нормативних і вибіркових навчальних дисциплін, види навчальних занять та їх</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обсяг, форми контролю. Індивідуальний навчальний план </w:t>
      </w:r>
      <w:r w:rsidR="0081480A" w:rsidRPr="00803DEB">
        <w:rPr>
          <w:rFonts w:ascii="Times New Roman" w:hAnsi="Times New Roman" w:cs="Times New Roman"/>
          <w:sz w:val="28"/>
          <w:szCs w:val="28"/>
          <w:lang w:val="uk-UA"/>
        </w:rPr>
        <w:t xml:space="preserve">здобувачів освіти </w:t>
      </w:r>
      <w:r w:rsidRPr="00803DEB">
        <w:rPr>
          <w:rFonts w:ascii="Times New Roman" w:hAnsi="Times New Roman" w:cs="Times New Roman"/>
          <w:sz w:val="28"/>
          <w:szCs w:val="28"/>
          <w:lang w:val="uk-UA"/>
        </w:rPr>
        <w:t xml:space="preserve"> може корегуватися відповідно до графіку освітнього процесу та обрання вибіркових дисциплін;</w:t>
      </w:r>
    </w:p>
    <w:p w14:paraId="6FB9017F"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кваліфікація </w:t>
      </w:r>
      <w:r w:rsidRPr="00803DEB">
        <w:rPr>
          <w:rFonts w:ascii="Times New Roman" w:hAnsi="Times New Roman" w:cs="Times New Roman"/>
          <w:sz w:val="28"/>
          <w:szCs w:val="28"/>
          <w:lang w:val="uk-UA"/>
        </w:rPr>
        <w:t>– офіційний результат оцінювання і визнання, отримани</w:t>
      </w:r>
      <w:r w:rsidR="00AC20C0" w:rsidRPr="00803DEB">
        <w:rPr>
          <w:rFonts w:ascii="Times New Roman" w:hAnsi="Times New Roman" w:cs="Times New Roman"/>
          <w:sz w:val="28"/>
          <w:szCs w:val="28"/>
          <w:lang w:val="uk-UA"/>
        </w:rPr>
        <w:t>х</w:t>
      </w:r>
      <w:r w:rsidR="007920A4" w:rsidRPr="00803DEB">
        <w:rPr>
          <w:rFonts w:ascii="Times New Roman" w:hAnsi="Times New Roman" w:cs="Times New Roman"/>
          <w:sz w:val="28"/>
          <w:szCs w:val="28"/>
          <w:lang w:val="uk-UA"/>
        </w:rPr>
        <w:t xml:space="preserve"> знань і навичок</w:t>
      </w:r>
      <w:r w:rsidRPr="00803DEB">
        <w:rPr>
          <w:rFonts w:ascii="Times New Roman" w:hAnsi="Times New Roman" w:cs="Times New Roman"/>
          <w:sz w:val="28"/>
          <w:szCs w:val="28"/>
          <w:lang w:val="uk-UA"/>
        </w:rPr>
        <w:t>, коли</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уповноважена установа встановила, що ос</w:t>
      </w:r>
      <w:r w:rsidR="00335E9D" w:rsidRPr="00803DEB">
        <w:rPr>
          <w:rFonts w:ascii="Times New Roman" w:hAnsi="Times New Roman" w:cs="Times New Roman"/>
          <w:sz w:val="28"/>
          <w:szCs w:val="28"/>
          <w:lang w:val="uk-UA"/>
        </w:rPr>
        <w:t>оба досягла компетентностей (ре</w:t>
      </w:r>
      <w:r w:rsidRPr="00803DEB">
        <w:rPr>
          <w:rFonts w:ascii="Times New Roman" w:hAnsi="Times New Roman" w:cs="Times New Roman"/>
          <w:sz w:val="28"/>
          <w:szCs w:val="28"/>
          <w:lang w:val="uk-UA"/>
        </w:rPr>
        <w:t>зультатів навчання) відповідно до стандартів вищої освіти, який засвідчується</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відповідним документом про вищу освіту;</w:t>
      </w:r>
    </w:p>
    <w:p w14:paraId="277B5EF9"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компетентність </w:t>
      </w:r>
      <w:r w:rsidRPr="00803DEB">
        <w:rPr>
          <w:rFonts w:ascii="Times New Roman" w:hAnsi="Times New Roman" w:cs="Times New Roman"/>
          <w:sz w:val="28"/>
          <w:szCs w:val="28"/>
          <w:lang w:val="uk-UA"/>
        </w:rPr>
        <w:t>– динамічна комбінація знань, вмінь і практичних навичок, способів мислення, професійних, світоглядних і громадянських якостей,</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морально-етичних цінностей, яка визначає зд</w:t>
      </w:r>
      <w:r w:rsidR="00335E9D" w:rsidRPr="00803DEB">
        <w:rPr>
          <w:rFonts w:ascii="Times New Roman" w:hAnsi="Times New Roman" w:cs="Times New Roman"/>
          <w:sz w:val="28"/>
          <w:szCs w:val="28"/>
          <w:lang w:val="uk-UA"/>
        </w:rPr>
        <w:t>атність особи успішно здійснюва</w:t>
      </w:r>
      <w:r w:rsidRPr="00803DEB">
        <w:rPr>
          <w:rFonts w:ascii="Times New Roman" w:hAnsi="Times New Roman" w:cs="Times New Roman"/>
          <w:sz w:val="28"/>
          <w:szCs w:val="28"/>
          <w:lang w:val="uk-UA"/>
        </w:rPr>
        <w:t xml:space="preserve">ти </w:t>
      </w:r>
      <w:r w:rsidRPr="00803DEB">
        <w:rPr>
          <w:rFonts w:ascii="Times New Roman" w:hAnsi="Times New Roman" w:cs="Times New Roman"/>
          <w:sz w:val="28"/>
          <w:szCs w:val="28"/>
          <w:lang w:val="uk-UA"/>
        </w:rPr>
        <w:lastRenderedPageBreak/>
        <w:t>навчальну професійну та подальшу діяльність і є результатом навчання на</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певному рівні вищої освіти;</w:t>
      </w:r>
    </w:p>
    <w:p w14:paraId="42F7376C"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навчальний план </w:t>
      </w:r>
      <w:r w:rsidRPr="00803DEB">
        <w:rPr>
          <w:rFonts w:ascii="Times New Roman" w:hAnsi="Times New Roman" w:cs="Times New Roman"/>
          <w:sz w:val="28"/>
          <w:szCs w:val="28"/>
          <w:lang w:val="uk-UA"/>
        </w:rPr>
        <w:t>– це нормативний документ, який регламентує навчання за</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певним освітнім і освітньо-кваліфікаційним рівнем і розробляється відповідно</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до освітньої програми, освітньо-професійної програми та структурно-логічної</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схеми підготовки, визначає графік освітнього процесу, перелік та обсяг нормативних і вибіркових навчальних дисциплін, види навчальних занять та їх обсяг,</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форми контролю;</w:t>
      </w:r>
    </w:p>
    <w:p w14:paraId="2115F038" w14:textId="11FD47AB" w:rsidR="00D86C43" w:rsidRPr="00803DEB" w:rsidRDefault="00D86C43" w:rsidP="005A0DA1">
      <w:pPr>
        <w:autoSpaceDE w:val="0"/>
        <w:autoSpaceDN w:val="0"/>
        <w:adjustRightInd w:val="0"/>
        <w:spacing w:after="0"/>
        <w:ind w:firstLine="709"/>
        <w:contextualSpacing/>
        <w:jc w:val="both"/>
        <w:rPr>
          <w:rFonts w:ascii="Times New Roman" w:hAnsi="Times New Roman" w:cs="Times New Roman"/>
          <w:iCs/>
          <w:sz w:val="28"/>
          <w:szCs w:val="28"/>
          <w:lang w:val="uk-UA"/>
        </w:rPr>
      </w:pPr>
      <w:r w:rsidRPr="00803DEB">
        <w:rPr>
          <w:rFonts w:ascii="Times New Roman" w:hAnsi="Times New Roman" w:cs="Times New Roman"/>
          <w:i/>
          <w:sz w:val="28"/>
          <w:szCs w:val="28"/>
          <w:lang w:val="uk-UA"/>
        </w:rPr>
        <w:t>навчально-методичний комплекс</w:t>
      </w:r>
      <w:r w:rsidRPr="00803DEB">
        <w:rPr>
          <w:rFonts w:ascii="Times New Roman" w:hAnsi="Times New Roman" w:cs="Times New Roman"/>
          <w:sz w:val="28"/>
          <w:szCs w:val="28"/>
          <w:lang w:val="uk-UA"/>
        </w:rPr>
        <w:t xml:space="preserve"> – це сукупність нормативних та н</w:t>
      </w:r>
      <w:r w:rsidR="00AC2E43" w:rsidRPr="00803DEB">
        <w:rPr>
          <w:rFonts w:ascii="Times New Roman" w:hAnsi="Times New Roman" w:cs="Times New Roman"/>
          <w:sz w:val="28"/>
          <w:szCs w:val="28"/>
          <w:lang w:val="uk-UA"/>
        </w:rPr>
        <w:t>авчально-методичних матеріалів у</w:t>
      </w:r>
      <w:r w:rsidRPr="00803DEB">
        <w:rPr>
          <w:rFonts w:ascii="Times New Roman" w:hAnsi="Times New Roman" w:cs="Times New Roman"/>
          <w:sz w:val="28"/>
          <w:szCs w:val="28"/>
          <w:lang w:val="uk-UA"/>
        </w:rPr>
        <w:t xml:space="preserve"> паперовій та/або електронній формах, необхідних і достатніх для ефективного виконання </w:t>
      </w:r>
      <w:r w:rsidR="0081480A" w:rsidRPr="00803DEB">
        <w:rPr>
          <w:rFonts w:ascii="Times New Roman" w:hAnsi="Times New Roman" w:cs="Times New Roman"/>
          <w:sz w:val="28"/>
          <w:szCs w:val="28"/>
          <w:lang w:val="uk-UA"/>
        </w:rPr>
        <w:t>здобувач</w:t>
      </w:r>
      <w:r w:rsidR="005F53EB" w:rsidRPr="00803DEB">
        <w:rPr>
          <w:rFonts w:ascii="Times New Roman" w:hAnsi="Times New Roman" w:cs="Times New Roman"/>
          <w:sz w:val="28"/>
          <w:szCs w:val="28"/>
          <w:lang w:val="uk-UA"/>
        </w:rPr>
        <w:t>ами</w:t>
      </w:r>
      <w:r w:rsidR="0081480A" w:rsidRPr="00803DEB">
        <w:rPr>
          <w:rFonts w:ascii="Times New Roman" w:hAnsi="Times New Roman" w:cs="Times New Roman"/>
          <w:sz w:val="28"/>
          <w:szCs w:val="28"/>
          <w:lang w:val="uk-UA"/>
        </w:rPr>
        <w:t xml:space="preserve"> освіти </w:t>
      </w:r>
      <w:r w:rsidRPr="00803DEB">
        <w:rPr>
          <w:rFonts w:ascii="Times New Roman" w:hAnsi="Times New Roman" w:cs="Times New Roman"/>
          <w:sz w:val="28"/>
          <w:szCs w:val="28"/>
          <w:lang w:val="uk-UA"/>
        </w:rPr>
        <w:t xml:space="preserve">робочої програми навчальної дисципліни, передбаченої робочим навчальним планом підготовки </w:t>
      </w:r>
      <w:r w:rsidR="0094543B" w:rsidRPr="00803DEB">
        <w:rPr>
          <w:rFonts w:ascii="Times New Roman" w:hAnsi="Times New Roman" w:cs="Times New Roman"/>
          <w:sz w:val="28"/>
          <w:szCs w:val="28"/>
          <w:lang w:val="uk-UA"/>
        </w:rPr>
        <w:t>студентів</w:t>
      </w:r>
      <w:r w:rsidRPr="00803DEB">
        <w:rPr>
          <w:rFonts w:ascii="Times New Roman" w:hAnsi="Times New Roman" w:cs="Times New Roman"/>
          <w:sz w:val="28"/>
          <w:szCs w:val="28"/>
          <w:lang w:val="uk-UA"/>
        </w:rPr>
        <w:t xml:space="preserve"> відповідного освітнього ступеня (освітньо-кваліфікаційного рівня) за спеціальністю</w:t>
      </w:r>
      <w:r w:rsidR="00AC2E43" w:rsidRPr="00803DEB">
        <w:rPr>
          <w:rFonts w:ascii="Times New Roman" w:hAnsi="Times New Roman" w:cs="Times New Roman"/>
          <w:iCs/>
          <w:sz w:val="28"/>
          <w:szCs w:val="28"/>
          <w:lang w:val="uk-UA"/>
        </w:rPr>
        <w:t>;</w:t>
      </w:r>
    </w:p>
    <w:p w14:paraId="61AD60D8"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 xml:space="preserve">освітній процес </w:t>
      </w:r>
      <w:r w:rsidRPr="00803DEB">
        <w:rPr>
          <w:rFonts w:ascii="Times New Roman" w:hAnsi="Times New Roman" w:cs="Times New Roman"/>
          <w:sz w:val="28"/>
          <w:szCs w:val="28"/>
          <w:lang w:val="uk-UA"/>
        </w:rPr>
        <w:t>– це інтелектуальна, творча діяльність у сфері вищої освіти</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і науки, що провадиться у вищому навчальному закладі через систему науково-методичних і педагогічних заходів і спрямована на передання, засвоєння, примноження й застосування знань, умінь та інших компетентностей </w:t>
      </w:r>
      <w:r w:rsidR="005222BB" w:rsidRPr="00803DEB">
        <w:rPr>
          <w:rFonts w:ascii="Times New Roman" w:hAnsi="Times New Roman" w:cs="Times New Roman"/>
          <w:sz w:val="28"/>
          <w:szCs w:val="28"/>
          <w:lang w:val="uk-UA"/>
        </w:rPr>
        <w:t>в</w:t>
      </w:r>
      <w:r w:rsidRPr="00803DEB">
        <w:rPr>
          <w:rFonts w:ascii="Times New Roman" w:hAnsi="Times New Roman" w:cs="Times New Roman"/>
          <w:sz w:val="28"/>
          <w:szCs w:val="28"/>
          <w:lang w:val="uk-UA"/>
        </w:rPr>
        <w:t xml:space="preserve"> осіб, які навчаються, а також на формування гармонійно розвиненої</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особистості;</w:t>
      </w:r>
    </w:p>
    <w:p w14:paraId="536929C4" w14:textId="54304669"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i/>
          <w:iCs/>
          <w:sz w:val="28"/>
          <w:szCs w:val="28"/>
          <w:lang w:val="uk-UA"/>
        </w:rPr>
        <w:t>освітня (освітньо-професійна</w:t>
      </w:r>
      <w:r w:rsidR="00104F2B" w:rsidRPr="00803DEB">
        <w:rPr>
          <w:rFonts w:ascii="Times New Roman" w:hAnsi="Times New Roman" w:cs="Times New Roman"/>
          <w:i/>
          <w:iCs/>
          <w:sz w:val="28"/>
          <w:szCs w:val="28"/>
          <w:lang w:val="uk-UA"/>
        </w:rPr>
        <w:t xml:space="preserve">, </w:t>
      </w:r>
      <w:proofErr w:type="spellStart"/>
      <w:r w:rsidR="00104F2B" w:rsidRPr="00803DEB">
        <w:rPr>
          <w:rFonts w:ascii="Times New Roman" w:hAnsi="Times New Roman" w:cs="Times New Roman"/>
          <w:i/>
          <w:iCs/>
          <w:sz w:val="28"/>
          <w:szCs w:val="28"/>
          <w:lang w:val="uk-UA"/>
        </w:rPr>
        <w:t>освітньо</w:t>
      </w:r>
      <w:proofErr w:type="spellEnd"/>
      <w:r w:rsidR="00104F2B" w:rsidRPr="00803DEB">
        <w:rPr>
          <w:rFonts w:ascii="Times New Roman" w:hAnsi="Times New Roman" w:cs="Times New Roman"/>
          <w:i/>
          <w:iCs/>
          <w:sz w:val="28"/>
          <w:szCs w:val="28"/>
          <w:lang w:val="uk-UA"/>
        </w:rPr>
        <w:t xml:space="preserve">-наукова, </w:t>
      </w:r>
      <w:proofErr w:type="spellStart"/>
      <w:r w:rsidRPr="00803DEB">
        <w:rPr>
          <w:rFonts w:ascii="Times New Roman" w:hAnsi="Times New Roman" w:cs="Times New Roman"/>
          <w:i/>
          <w:iCs/>
          <w:sz w:val="28"/>
          <w:szCs w:val="28"/>
          <w:lang w:val="uk-UA"/>
        </w:rPr>
        <w:t>освітньо</w:t>
      </w:r>
      <w:proofErr w:type="spellEnd"/>
      <w:r w:rsidRPr="00803DEB">
        <w:rPr>
          <w:rFonts w:ascii="Times New Roman" w:hAnsi="Times New Roman" w:cs="Times New Roman"/>
          <w:i/>
          <w:iCs/>
          <w:sz w:val="28"/>
          <w:szCs w:val="28"/>
          <w:lang w:val="uk-UA"/>
        </w:rPr>
        <w:t>-</w:t>
      </w:r>
      <w:r w:rsidR="00836743" w:rsidRPr="00803DEB">
        <w:rPr>
          <w:rFonts w:ascii="Times New Roman" w:hAnsi="Times New Roman" w:cs="Times New Roman"/>
          <w:i/>
          <w:iCs/>
          <w:sz w:val="28"/>
          <w:szCs w:val="28"/>
          <w:lang w:val="uk-UA"/>
        </w:rPr>
        <w:t>творча</w:t>
      </w:r>
      <w:r w:rsidRPr="00803DEB">
        <w:rPr>
          <w:rFonts w:ascii="Times New Roman" w:hAnsi="Times New Roman" w:cs="Times New Roman"/>
          <w:i/>
          <w:iCs/>
          <w:sz w:val="28"/>
          <w:szCs w:val="28"/>
          <w:lang w:val="uk-UA"/>
        </w:rPr>
        <w:t xml:space="preserve">) програма </w:t>
      </w:r>
      <w:r w:rsidRPr="00803DEB">
        <w:rPr>
          <w:rFonts w:ascii="Times New Roman" w:hAnsi="Times New Roman" w:cs="Times New Roman"/>
          <w:sz w:val="28"/>
          <w:szCs w:val="28"/>
          <w:lang w:val="uk-UA"/>
        </w:rPr>
        <w:t>– система</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освітніх компонентів на відповідному рівні вищої освіти в межах спеціальності, що визначає вимоги до рівня освіти осіб, які можуть розпочати</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 xml:space="preserve">навчання за цією програмою, перелік навчальних дисциплін і логічну послідовність їх вивчення, кількість кредитів </w:t>
      </w:r>
      <w:r w:rsidR="00022BC1" w:rsidRPr="00803DEB">
        <w:rPr>
          <w:rFonts w:ascii="Times New Roman" w:hAnsi="Times New Roman" w:cs="Times New Roman"/>
          <w:sz w:val="28"/>
          <w:szCs w:val="28"/>
          <w:lang w:val="uk-UA"/>
        </w:rPr>
        <w:t>ЕСТS</w:t>
      </w:r>
      <w:r w:rsidRPr="00803DEB">
        <w:rPr>
          <w:rFonts w:ascii="Times New Roman" w:hAnsi="Times New Roman" w:cs="Times New Roman"/>
          <w:sz w:val="28"/>
          <w:szCs w:val="28"/>
          <w:lang w:val="uk-UA"/>
        </w:rPr>
        <w:t>, необхідних для виконання цієї програми, а також очікувані результати навчання (компетентності), якими повинен</w:t>
      </w:r>
      <w:r w:rsidR="00335E9D" w:rsidRPr="00803DEB">
        <w:rPr>
          <w:rFonts w:ascii="Times New Roman" w:hAnsi="Times New Roman" w:cs="Times New Roman"/>
          <w:sz w:val="28"/>
          <w:szCs w:val="28"/>
          <w:lang w:val="uk-UA"/>
        </w:rPr>
        <w:t xml:space="preserve"> </w:t>
      </w:r>
      <w:r w:rsidRPr="00803DEB">
        <w:rPr>
          <w:rFonts w:ascii="Times New Roman" w:hAnsi="Times New Roman" w:cs="Times New Roman"/>
          <w:sz w:val="28"/>
          <w:szCs w:val="28"/>
          <w:lang w:val="uk-UA"/>
        </w:rPr>
        <w:t>оволодіти здобувач відповідного ступеня вищої освіти.</w:t>
      </w:r>
    </w:p>
    <w:p w14:paraId="0474223E" w14:textId="77777777" w:rsidR="00DB7C4A" w:rsidRPr="00803DEB"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Співвідношення між обсягами аудиторних занять та самостійної роботи</w:t>
      </w:r>
      <w:r w:rsidR="00335E9D" w:rsidRPr="00803DEB">
        <w:rPr>
          <w:rFonts w:ascii="Times New Roman" w:hAnsi="Times New Roman" w:cs="Times New Roman"/>
          <w:sz w:val="28"/>
          <w:szCs w:val="28"/>
          <w:lang w:val="uk-UA"/>
        </w:rPr>
        <w:t xml:space="preserve"> </w:t>
      </w:r>
      <w:r w:rsidR="0094543B" w:rsidRPr="00803DEB">
        <w:rPr>
          <w:rFonts w:ascii="Times New Roman" w:hAnsi="Times New Roman" w:cs="Times New Roman"/>
          <w:sz w:val="28"/>
          <w:szCs w:val="28"/>
          <w:lang w:val="uk-UA"/>
        </w:rPr>
        <w:t>студентів</w:t>
      </w:r>
      <w:r w:rsidRPr="00803DEB">
        <w:rPr>
          <w:rFonts w:ascii="Times New Roman" w:hAnsi="Times New Roman" w:cs="Times New Roman"/>
          <w:sz w:val="28"/>
          <w:szCs w:val="28"/>
          <w:lang w:val="uk-UA"/>
        </w:rPr>
        <w:t>, форми і періодичність проміжного контролю визнач</w:t>
      </w:r>
      <w:r w:rsidR="00AC2E43" w:rsidRPr="00803DEB">
        <w:rPr>
          <w:rFonts w:ascii="Times New Roman" w:hAnsi="Times New Roman" w:cs="Times New Roman"/>
          <w:sz w:val="28"/>
          <w:szCs w:val="28"/>
          <w:lang w:val="uk-UA"/>
        </w:rPr>
        <w:t>аються навчальним планом та можуть</w:t>
      </w:r>
      <w:r w:rsidRPr="00803DEB">
        <w:rPr>
          <w:rFonts w:ascii="Times New Roman" w:hAnsi="Times New Roman" w:cs="Times New Roman"/>
          <w:sz w:val="28"/>
          <w:szCs w:val="28"/>
          <w:lang w:val="uk-UA"/>
        </w:rPr>
        <w:t>, за необхідності, корегуватися робочим навчальним планом.</w:t>
      </w:r>
    </w:p>
    <w:p w14:paraId="7652566C" w14:textId="4E8A5E3A"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803DEB">
        <w:rPr>
          <w:rFonts w:ascii="Times New Roman" w:hAnsi="Times New Roman" w:cs="Times New Roman"/>
          <w:sz w:val="28"/>
          <w:szCs w:val="28"/>
          <w:lang w:val="uk-UA"/>
        </w:rPr>
        <w:t xml:space="preserve">Наукове </w:t>
      </w:r>
      <w:r w:rsidR="005222BB" w:rsidRPr="00803DEB">
        <w:rPr>
          <w:rFonts w:ascii="Times New Roman" w:hAnsi="Times New Roman" w:cs="Times New Roman"/>
          <w:sz w:val="28"/>
          <w:szCs w:val="28"/>
          <w:lang w:val="uk-UA"/>
        </w:rPr>
        <w:t>та</w:t>
      </w:r>
      <w:r w:rsidRPr="00803DEB">
        <w:rPr>
          <w:rFonts w:ascii="Times New Roman" w:hAnsi="Times New Roman" w:cs="Times New Roman"/>
          <w:sz w:val="28"/>
          <w:szCs w:val="28"/>
          <w:lang w:val="uk-UA"/>
        </w:rPr>
        <w:t xml:space="preserve"> методичне обґрунтува</w:t>
      </w:r>
      <w:r w:rsidR="00DE6626">
        <w:rPr>
          <w:rFonts w:ascii="Times New Roman" w:hAnsi="Times New Roman" w:cs="Times New Roman"/>
          <w:sz w:val="28"/>
          <w:szCs w:val="28"/>
          <w:lang w:val="uk-UA"/>
        </w:rPr>
        <w:t>ння процесу реалізації освітньої</w:t>
      </w:r>
      <w:r w:rsidRPr="00803DEB">
        <w:rPr>
          <w:rFonts w:ascii="Times New Roman" w:hAnsi="Times New Roman" w:cs="Times New Roman"/>
          <w:sz w:val="28"/>
          <w:szCs w:val="28"/>
          <w:lang w:val="uk-UA"/>
        </w:rPr>
        <w:t xml:space="preserve"> програми (послідовність</w:t>
      </w:r>
      <w:r w:rsidRPr="005A0DA1">
        <w:rPr>
          <w:rFonts w:ascii="Times New Roman" w:hAnsi="Times New Roman" w:cs="Times New Roman"/>
          <w:sz w:val="28"/>
          <w:szCs w:val="28"/>
          <w:lang w:val="uk-UA"/>
        </w:rPr>
        <w:t xml:space="preserve"> вивчення навчальних дисциплін, форми й</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періодичність виконання індивідуальних завдань та проведення контролю тощо) визначається структурно-логічною схемою підготовки.</w:t>
      </w:r>
    </w:p>
    <w:p w14:paraId="4FCA6C63" w14:textId="6374CD99"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Освітн</w:t>
      </w:r>
      <w:r w:rsidR="00DE6626">
        <w:rPr>
          <w:rFonts w:ascii="Times New Roman" w:hAnsi="Times New Roman" w:cs="Times New Roman"/>
          <w:sz w:val="28"/>
          <w:szCs w:val="28"/>
          <w:lang w:val="uk-UA"/>
        </w:rPr>
        <w:t>я</w:t>
      </w:r>
      <w:r w:rsidRPr="005A0DA1">
        <w:rPr>
          <w:rFonts w:ascii="Times New Roman" w:hAnsi="Times New Roman" w:cs="Times New Roman"/>
          <w:sz w:val="28"/>
          <w:szCs w:val="28"/>
          <w:lang w:val="uk-UA"/>
        </w:rPr>
        <w:t xml:space="preserve"> програма формується на підставі </w:t>
      </w:r>
      <w:r w:rsidR="00D9564B" w:rsidRPr="005A0DA1">
        <w:rPr>
          <w:rFonts w:ascii="Times New Roman" w:hAnsi="Times New Roman" w:cs="Times New Roman"/>
          <w:sz w:val="28"/>
          <w:szCs w:val="28"/>
          <w:lang w:val="uk-UA"/>
        </w:rPr>
        <w:t xml:space="preserve">відповідного </w:t>
      </w:r>
      <w:r w:rsidRPr="005A0DA1">
        <w:rPr>
          <w:rFonts w:ascii="Times New Roman" w:hAnsi="Times New Roman" w:cs="Times New Roman"/>
          <w:sz w:val="28"/>
          <w:szCs w:val="28"/>
          <w:lang w:val="uk-UA"/>
        </w:rPr>
        <w:t xml:space="preserve">стандарту </w:t>
      </w:r>
      <w:r w:rsidR="00D9564B" w:rsidRPr="005A0DA1">
        <w:rPr>
          <w:rFonts w:ascii="Times New Roman" w:hAnsi="Times New Roman" w:cs="Times New Roman"/>
          <w:sz w:val="28"/>
          <w:szCs w:val="28"/>
          <w:lang w:val="uk-UA"/>
        </w:rPr>
        <w:t>вищої  освіти</w:t>
      </w:r>
      <w:r w:rsidRPr="005A0DA1">
        <w:rPr>
          <w:rFonts w:ascii="Times New Roman" w:hAnsi="Times New Roman" w:cs="Times New Roman"/>
          <w:sz w:val="28"/>
          <w:szCs w:val="28"/>
          <w:lang w:val="uk-UA"/>
        </w:rPr>
        <w:t xml:space="preserve"> і визначає нормативний термін навчання за певною спеціальністю, встановлює вимоги до змісту,</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обсягу та рівня освіти й професійної підготовки фахівця. На основі </w:t>
      </w:r>
      <w:r w:rsidR="00C52BE3" w:rsidRPr="005A0DA1">
        <w:rPr>
          <w:rFonts w:ascii="Times New Roman" w:hAnsi="Times New Roman" w:cs="Times New Roman"/>
          <w:sz w:val="28"/>
          <w:szCs w:val="28"/>
          <w:lang w:val="uk-UA"/>
        </w:rPr>
        <w:t>освітн</w:t>
      </w:r>
      <w:r w:rsidR="00DE6626">
        <w:rPr>
          <w:rFonts w:ascii="Times New Roman" w:hAnsi="Times New Roman" w:cs="Times New Roman"/>
          <w:sz w:val="28"/>
          <w:szCs w:val="28"/>
          <w:lang w:val="uk-UA"/>
        </w:rPr>
        <w:t>іх програм</w:t>
      </w:r>
      <w:r w:rsidR="00C52BE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розробляються навчальні плани, </w:t>
      </w:r>
      <w:r w:rsidR="00DE6626">
        <w:rPr>
          <w:rFonts w:ascii="Times New Roman" w:hAnsi="Times New Roman" w:cs="Times New Roman"/>
          <w:sz w:val="28"/>
          <w:szCs w:val="28"/>
          <w:lang w:val="uk-UA"/>
        </w:rPr>
        <w:t xml:space="preserve">робочі </w:t>
      </w:r>
      <w:r w:rsidRPr="005A0DA1">
        <w:rPr>
          <w:rFonts w:ascii="Times New Roman" w:hAnsi="Times New Roman" w:cs="Times New Roman"/>
          <w:sz w:val="28"/>
          <w:szCs w:val="28"/>
          <w:lang w:val="uk-UA"/>
        </w:rPr>
        <w:t>програми навчальних дисциплін,</w:t>
      </w:r>
      <w:r w:rsidR="00E75784" w:rsidRPr="005A0DA1">
        <w:rPr>
          <w:rFonts w:ascii="Times New Roman" w:hAnsi="Times New Roman" w:cs="Times New Roman"/>
          <w:sz w:val="28"/>
          <w:szCs w:val="28"/>
          <w:lang w:val="uk-UA"/>
        </w:rPr>
        <w:t xml:space="preserve"> </w:t>
      </w:r>
      <w:proofErr w:type="spellStart"/>
      <w:r w:rsidR="00C52BE3" w:rsidRPr="005A0DA1">
        <w:rPr>
          <w:rFonts w:ascii="Times New Roman" w:hAnsi="Times New Roman" w:cs="Times New Roman"/>
          <w:sz w:val="28"/>
          <w:szCs w:val="28"/>
          <w:lang w:val="uk-UA"/>
        </w:rPr>
        <w:t>силабуси</w:t>
      </w:r>
      <w:proofErr w:type="spellEnd"/>
      <w:r w:rsidR="00C52BE3" w:rsidRPr="005A0DA1">
        <w:rPr>
          <w:rFonts w:ascii="Times New Roman" w:hAnsi="Times New Roman" w:cs="Times New Roman"/>
          <w:sz w:val="28"/>
          <w:szCs w:val="28"/>
          <w:lang w:val="uk-UA"/>
        </w:rPr>
        <w:t>,</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засоби діагностики якості підготовки фахівців.</w:t>
      </w:r>
    </w:p>
    <w:p w14:paraId="23ACF53F"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lastRenderedPageBreak/>
        <w:t xml:space="preserve">освітня діяльність </w:t>
      </w:r>
      <w:r w:rsidRPr="005A0DA1">
        <w:rPr>
          <w:rFonts w:ascii="Times New Roman" w:hAnsi="Times New Roman" w:cs="Times New Roman"/>
          <w:sz w:val="28"/>
          <w:szCs w:val="28"/>
          <w:lang w:val="uk-UA"/>
        </w:rPr>
        <w:t xml:space="preserve">– діяльність </w:t>
      </w:r>
      <w:r w:rsidR="005222BB" w:rsidRPr="005A0DA1">
        <w:rPr>
          <w:rFonts w:ascii="Times New Roman" w:hAnsi="Times New Roman" w:cs="Times New Roman"/>
          <w:sz w:val="28"/>
          <w:szCs w:val="28"/>
          <w:lang w:val="uk-UA"/>
        </w:rPr>
        <w:t>закладів вищої освіти</w:t>
      </w:r>
      <w:r w:rsidRPr="005A0DA1">
        <w:rPr>
          <w:rFonts w:ascii="Times New Roman" w:hAnsi="Times New Roman" w:cs="Times New Roman"/>
          <w:sz w:val="28"/>
          <w:szCs w:val="28"/>
          <w:lang w:val="uk-UA"/>
        </w:rPr>
        <w:t>, що провадиться</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з метою забезпечення здобуття вищої, післядипломної освіти і задоволення інших освітніх потреб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вищої освіти та інших осіб;</w:t>
      </w:r>
    </w:p>
    <w:p w14:paraId="3D493F37"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результати навчання </w:t>
      </w:r>
      <w:r w:rsidRPr="005A0DA1">
        <w:rPr>
          <w:rFonts w:ascii="Times New Roman" w:hAnsi="Times New Roman" w:cs="Times New Roman"/>
          <w:sz w:val="28"/>
          <w:szCs w:val="28"/>
          <w:lang w:val="uk-UA"/>
        </w:rPr>
        <w:t xml:space="preserve">– сукупність знань, умінь, навичок, інших компетентностей, набутих особою у процесі навчання за певною </w:t>
      </w:r>
      <w:r w:rsidR="00C37A03" w:rsidRPr="005A0DA1">
        <w:rPr>
          <w:rFonts w:ascii="Times New Roman" w:hAnsi="Times New Roman" w:cs="Times New Roman"/>
          <w:sz w:val="28"/>
          <w:szCs w:val="28"/>
          <w:lang w:val="uk-UA"/>
        </w:rPr>
        <w:t xml:space="preserve">освітньою, </w:t>
      </w:r>
      <w:r w:rsidR="00DA012C"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освітньо-професійною,</w:t>
      </w:r>
      <w:r w:rsidR="00DA012C" w:rsidRPr="005A0DA1">
        <w:rPr>
          <w:rFonts w:ascii="Times New Roman" w:hAnsi="Times New Roman" w:cs="Times New Roman"/>
          <w:sz w:val="28"/>
          <w:szCs w:val="28"/>
          <w:lang w:val="uk-UA"/>
        </w:rPr>
        <w:t xml:space="preserve">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w:t>
      </w:r>
      <w:r w:rsidR="008318D6" w:rsidRPr="005A0DA1">
        <w:rPr>
          <w:rFonts w:ascii="Times New Roman" w:hAnsi="Times New Roman" w:cs="Times New Roman"/>
          <w:sz w:val="28"/>
          <w:szCs w:val="28"/>
          <w:lang w:val="uk-UA"/>
        </w:rPr>
        <w:t>творчою</w:t>
      </w:r>
      <w:r w:rsidR="00DA012C"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програмою, які можна ідентифікувати, кількісно оцінити та</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виміряти;</w:t>
      </w:r>
    </w:p>
    <w:p w14:paraId="3E0AE5D7"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робочий навчальний план </w:t>
      </w:r>
      <w:r w:rsidRPr="005A0DA1">
        <w:rPr>
          <w:rFonts w:ascii="Times New Roman" w:hAnsi="Times New Roman" w:cs="Times New Roman"/>
          <w:sz w:val="28"/>
          <w:szCs w:val="28"/>
          <w:lang w:val="uk-UA"/>
        </w:rPr>
        <w:t>– це норматив</w:t>
      </w:r>
      <w:r w:rsidR="00A12B17" w:rsidRPr="005A0DA1">
        <w:rPr>
          <w:rFonts w:ascii="Times New Roman" w:hAnsi="Times New Roman" w:cs="Times New Roman"/>
          <w:sz w:val="28"/>
          <w:szCs w:val="28"/>
          <w:lang w:val="uk-UA"/>
        </w:rPr>
        <w:t xml:space="preserve">ний документ </w:t>
      </w:r>
      <w:r w:rsidR="0078216E" w:rsidRPr="005A0DA1">
        <w:rPr>
          <w:rFonts w:ascii="Times New Roman" w:hAnsi="Times New Roman" w:cs="Times New Roman"/>
          <w:sz w:val="28"/>
          <w:szCs w:val="28"/>
          <w:lang w:val="uk-UA"/>
        </w:rPr>
        <w:t>Академії</w:t>
      </w:r>
      <w:r w:rsidR="00A12B17" w:rsidRPr="005A0DA1">
        <w:rPr>
          <w:rFonts w:ascii="Times New Roman" w:hAnsi="Times New Roman" w:cs="Times New Roman"/>
          <w:sz w:val="28"/>
          <w:szCs w:val="28"/>
          <w:lang w:val="uk-UA"/>
        </w:rPr>
        <w:t xml:space="preserve"> на по</w:t>
      </w:r>
      <w:r w:rsidRPr="005A0DA1">
        <w:rPr>
          <w:rFonts w:ascii="Times New Roman" w:hAnsi="Times New Roman" w:cs="Times New Roman"/>
          <w:sz w:val="28"/>
          <w:szCs w:val="28"/>
          <w:lang w:val="uk-UA"/>
        </w:rPr>
        <w:t>точний навчальний рік, що конкретизує види навчальних занять, їх обсяг, форми контролю за семестрами;</w:t>
      </w:r>
    </w:p>
    <w:p w14:paraId="4320402C" w14:textId="585114DF" w:rsidR="00D94778"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робоча навчальна програма дисципліни </w:t>
      </w:r>
      <w:r w:rsidRPr="005A0DA1">
        <w:rPr>
          <w:rFonts w:ascii="Times New Roman" w:hAnsi="Times New Roman" w:cs="Times New Roman"/>
          <w:sz w:val="28"/>
          <w:szCs w:val="28"/>
          <w:lang w:val="uk-UA"/>
        </w:rPr>
        <w:t xml:space="preserve">– це нормативний документ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який визначає місце навчальної дисципліни в системі професійної підготовки фахівця, мету та завдання її вивчення; роль і значення відповідних програм для забезпечення оволодіння </w:t>
      </w:r>
      <w:r w:rsidR="0081480A" w:rsidRPr="005A0DA1">
        <w:rPr>
          <w:rFonts w:ascii="Times New Roman" w:hAnsi="Times New Roman" w:cs="Times New Roman"/>
          <w:sz w:val="28"/>
          <w:szCs w:val="28"/>
          <w:lang w:val="uk-UA"/>
        </w:rPr>
        <w:t>здобувач</w:t>
      </w:r>
      <w:r w:rsidR="005F53EB" w:rsidRPr="005A0DA1">
        <w:rPr>
          <w:rFonts w:ascii="Times New Roman" w:hAnsi="Times New Roman" w:cs="Times New Roman"/>
          <w:sz w:val="28"/>
          <w:szCs w:val="28"/>
          <w:lang w:val="uk-UA"/>
        </w:rPr>
        <w:t>ами</w:t>
      </w:r>
      <w:r w:rsidR="0081480A" w:rsidRPr="005A0DA1">
        <w:rPr>
          <w:rFonts w:ascii="Times New Roman" w:hAnsi="Times New Roman" w:cs="Times New Roman"/>
          <w:sz w:val="28"/>
          <w:szCs w:val="28"/>
          <w:lang w:val="uk-UA"/>
        </w:rPr>
        <w:t xml:space="preserve"> освіти</w:t>
      </w:r>
      <w:r w:rsidRPr="005A0DA1">
        <w:rPr>
          <w:rFonts w:ascii="Times New Roman" w:hAnsi="Times New Roman" w:cs="Times New Roman"/>
          <w:sz w:val="28"/>
          <w:szCs w:val="28"/>
          <w:lang w:val="uk-UA"/>
        </w:rPr>
        <w:t xml:space="preserve"> системою необхідних знань та</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вмінь; робоча навчальна програма дисципліни розробляється на основі робочого навчального плану підготовки фахі</w:t>
      </w:r>
      <w:r w:rsidR="00F423F8" w:rsidRPr="005A0DA1">
        <w:rPr>
          <w:rFonts w:ascii="Times New Roman" w:hAnsi="Times New Roman" w:cs="Times New Roman"/>
          <w:sz w:val="28"/>
          <w:szCs w:val="28"/>
          <w:lang w:val="uk-UA"/>
        </w:rPr>
        <w:t xml:space="preserve">вця певного освітнього ступеня </w:t>
      </w:r>
      <w:r w:rsidRPr="005A0DA1">
        <w:rPr>
          <w:rFonts w:ascii="Times New Roman" w:hAnsi="Times New Roman" w:cs="Times New Roman"/>
          <w:sz w:val="28"/>
          <w:szCs w:val="28"/>
          <w:lang w:val="uk-UA"/>
        </w:rPr>
        <w:t>та відповідних нормативних документів; зміст робочої навчальної</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програми дисципліни має відповідати освітньо-професійній п</w:t>
      </w:r>
      <w:r w:rsidR="00C37A03" w:rsidRPr="005A0DA1">
        <w:rPr>
          <w:rFonts w:ascii="Times New Roman" w:hAnsi="Times New Roman" w:cs="Times New Roman"/>
          <w:sz w:val="28"/>
          <w:szCs w:val="28"/>
          <w:lang w:val="uk-UA"/>
        </w:rPr>
        <w:t>рограмі підготовки фахівця, її</w:t>
      </w:r>
      <w:r w:rsidRPr="005A0DA1">
        <w:rPr>
          <w:rFonts w:ascii="Times New Roman" w:hAnsi="Times New Roman" w:cs="Times New Roman"/>
          <w:sz w:val="28"/>
          <w:szCs w:val="28"/>
          <w:lang w:val="uk-UA"/>
        </w:rPr>
        <w:t xml:space="preserve"> освітньо-кваліфікаційній характеристиці й бути узгодженим з</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випусковою кафедрою;</w:t>
      </w:r>
      <w:r w:rsidR="00D94778" w:rsidRPr="005A0DA1">
        <w:rPr>
          <w:rFonts w:ascii="Times New Roman" w:hAnsi="Times New Roman" w:cs="Times New Roman"/>
          <w:sz w:val="28"/>
          <w:szCs w:val="28"/>
          <w:lang w:val="uk-UA"/>
        </w:rPr>
        <w:t xml:space="preserve"> </w:t>
      </w:r>
    </w:p>
    <w:p w14:paraId="474AB45F" w14:textId="77777777" w:rsidR="00D94778" w:rsidRPr="005A0DA1" w:rsidRDefault="00D9477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sz w:val="28"/>
          <w:szCs w:val="28"/>
          <w:lang w:val="uk-UA"/>
        </w:rPr>
        <w:t>р</w:t>
      </w:r>
      <w:proofErr w:type="spellStart"/>
      <w:r w:rsidRPr="005A0DA1">
        <w:rPr>
          <w:rFonts w:ascii="Times New Roman" w:hAnsi="Times New Roman" w:cs="Times New Roman"/>
          <w:i/>
          <w:sz w:val="28"/>
          <w:szCs w:val="28"/>
        </w:rPr>
        <w:t>івень</w:t>
      </w:r>
      <w:proofErr w:type="spellEnd"/>
      <w:r w:rsidRPr="005A0DA1">
        <w:rPr>
          <w:rFonts w:ascii="Times New Roman" w:hAnsi="Times New Roman" w:cs="Times New Roman"/>
          <w:i/>
          <w:sz w:val="28"/>
          <w:szCs w:val="28"/>
          <w:lang w:val="uk-UA"/>
        </w:rPr>
        <w:t xml:space="preserve"> </w:t>
      </w:r>
      <w:proofErr w:type="spellStart"/>
      <w:r w:rsidRPr="005A0DA1">
        <w:rPr>
          <w:rFonts w:ascii="Times New Roman" w:hAnsi="Times New Roman" w:cs="Times New Roman"/>
          <w:i/>
          <w:sz w:val="28"/>
          <w:szCs w:val="28"/>
        </w:rPr>
        <w:t>освіти</w:t>
      </w:r>
      <w:proofErr w:type="spellEnd"/>
      <w:r w:rsidRPr="005A0DA1">
        <w:rPr>
          <w:rFonts w:ascii="Times New Roman" w:hAnsi="Times New Roman" w:cs="Times New Roman"/>
          <w:sz w:val="28"/>
          <w:szCs w:val="28"/>
        </w:rPr>
        <w:t xml:space="preserve"> – завершений </w:t>
      </w:r>
      <w:proofErr w:type="spellStart"/>
      <w:r w:rsidRPr="005A0DA1">
        <w:rPr>
          <w:rFonts w:ascii="Times New Roman" w:hAnsi="Times New Roman" w:cs="Times New Roman"/>
          <w:sz w:val="28"/>
          <w:szCs w:val="28"/>
        </w:rPr>
        <w:t>етап</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освіти</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що</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характеризується</w:t>
      </w:r>
      <w:proofErr w:type="spellEnd"/>
      <w:r w:rsidRPr="005A0DA1">
        <w:rPr>
          <w:rFonts w:ascii="Times New Roman" w:hAnsi="Times New Roman" w:cs="Times New Roman"/>
          <w:sz w:val="28"/>
          <w:szCs w:val="28"/>
        </w:rPr>
        <w:t xml:space="preserve"> </w:t>
      </w:r>
      <w:r w:rsidRPr="005A0DA1">
        <w:rPr>
          <w:rFonts w:ascii="Times New Roman" w:hAnsi="Times New Roman" w:cs="Times New Roman"/>
          <w:sz w:val="28"/>
          <w:szCs w:val="28"/>
          <w:lang w:val="uk-UA"/>
        </w:rPr>
        <w:t xml:space="preserve">насамперед </w:t>
      </w:r>
      <w:proofErr w:type="spellStart"/>
      <w:r w:rsidRPr="005A0DA1">
        <w:rPr>
          <w:rFonts w:ascii="Times New Roman" w:hAnsi="Times New Roman" w:cs="Times New Roman"/>
          <w:sz w:val="28"/>
          <w:szCs w:val="28"/>
        </w:rPr>
        <w:t>рівнем</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складності</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освітньої</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програми</w:t>
      </w:r>
      <w:proofErr w:type="spellEnd"/>
      <w:r w:rsidRPr="005A0DA1">
        <w:rPr>
          <w:rFonts w:ascii="Times New Roman" w:hAnsi="Times New Roman" w:cs="Times New Roman"/>
          <w:sz w:val="28"/>
          <w:szCs w:val="28"/>
        </w:rPr>
        <w:t>,</w:t>
      </w:r>
      <w:r w:rsidRPr="005A0DA1">
        <w:rPr>
          <w:rFonts w:ascii="Times New Roman" w:hAnsi="Times New Roman" w:cs="Times New Roman"/>
          <w:sz w:val="28"/>
          <w:szCs w:val="28"/>
          <w:lang w:val="uk-UA"/>
        </w:rPr>
        <w:t xml:space="preserve"> а також </w:t>
      </w:r>
      <w:proofErr w:type="spellStart"/>
      <w:r w:rsidRPr="005A0DA1">
        <w:rPr>
          <w:rFonts w:ascii="Times New Roman" w:hAnsi="Times New Roman" w:cs="Times New Roman"/>
          <w:sz w:val="28"/>
          <w:szCs w:val="28"/>
        </w:rPr>
        <w:t>сукупністю</w:t>
      </w:r>
      <w:proofErr w:type="spellEnd"/>
      <w:r w:rsidRPr="005A0DA1">
        <w:rPr>
          <w:rFonts w:ascii="Times New Roman" w:hAnsi="Times New Roman" w:cs="Times New Roman"/>
          <w:sz w:val="28"/>
          <w:szCs w:val="28"/>
        </w:rPr>
        <w:t xml:space="preserve"> компетентностей, </w:t>
      </w:r>
      <w:proofErr w:type="spellStart"/>
      <w:r w:rsidRPr="005A0DA1">
        <w:rPr>
          <w:rFonts w:ascii="Times New Roman" w:hAnsi="Times New Roman" w:cs="Times New Roman"/>
          <w:sz w:val="28"/>
          <w:szCs w:val="28"/>
        </w:rPr>
        <w:t>які</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зазвичай</w:t>
      </w:r>
      <w:proofErr w:type="spellEnd"/>
      <w:r w:rsidRPr="005A0DA1">
        <w:rPr>
          <w:rFonts w:ascii="Times New Roman" w:hAnsi="Times New Roman" w:cs="Times New Roman"/>
          <w:sz w:val="28"/>
          <w:szCs w:val="28"/>
        </w:rPr>
        <w:t xml:space="preserve"> </w:t>
      </w:r>
      <w:proofErr w:type="spellStart"/>
      <w:r w:rsidRPr="005A0DA1">
        <w:rPr>
          <w:rFonts w:ascii="Times New Roman" w:hAnsi="Times New Roman" w:cs="Times New Roman"/>
          <w:sz w:val="28"/>
          <w:szCs w:val="28"/>
        </w:rPr>
        <w:t>визначені</w:t>
      </w:r>
      <w:proofErr w:type="spellEnd"/>
      <w:r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rPr>
        <w:t xml:space="preserve">стандартом </w:t>
      </w:r>
      <w:proofErr w:type="spellStart"/>
      <w:r w:rsidRPr="005A0DA1">
        <w:rPr>
          <w:rFonts w:ascii="Times New Roman" w:hAnsi="Times New Roman" w:cs="Times New Roman"/>
          <w:sz w:val="28"/>
          <w:szCs w:val="28"/>
        </w:rPr>
        <w:t>освіти</w:t>
      </w:r>
      <w:proofErr w:type="spellEnd"/>
      <w:r w:rsidRPr="005A0DA1">
        <w:rPr>
          <w:rFonts w:ascii="Times New Roman" w:hAnsi="Times New Roman" w:cs="Times New Roman"/>
          <w:sz w:val="28"/>
          <w:szCs w:val="28"/>
        </w:rPr>
        <w:t>.</w:t>
      </w:r>
      <w:r w:rsidRPr="005A0DA1">
        <w:rPr>
          <w:rFonts w:ascii="Times New Roman" w:hAnsi="Times New Roman" w:cs="Times New Roman"/>
          <w:sz w:val="28"/>
          <w:szCs w:val="28"/>
          <w:lang w:val="uk-UA"/>
        </w:rPr>
        <w:t xml:space="preserve"> </w:t>
      </w:r>
    </w:p>
    <w:p w14:paraId="17F678EE"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спеціальність </w:t>
      </w:r>
      <w:r w:rsidRPr="005A0DA1">
        <w:rPr>
          <w:rFonts w:ascii="Times New Roman" w:hAnsi="Times New Roman" w:cs="Times New Roman"/>
          <w:sz w:val="28"/>
          <w:szCs w:val="28"/>
          <w:lang w:val="uk-UA"/>
        </w:rPr>
        <w:t>– складова галузі знань, за якою здійснюється професійна</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підготовка;</w:t>
      </w:r>
    </w:p>
    <w:p w14:paraId="7A9B339D" w14:textId="77777777" w:rsidR="00F423F8" w:rsidRPr="005A0DA1" w:rsidRDefault="00F423F8"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i/>
          <w:iCs/>
          <w:sz w:val="28"/>
          <w:szCs w:val="28"/>
          <w:lang w:val="uk-UA"/>
        </w:rPr>
        <w:t>стандарт вищої освіти</w:t>
      </w:r>
      <w:r w:rsidRPr="005A0DA1">
        <w:rPr>
          <w:rFonts w:ascii="Times New Roman" w:hAnsi="Times New Roman" w:cs="Times New Roman"/>
          <w:bCs/>
          <w:sz w:val="28"/>
          <w:szCs w:val="28"/>
          <w:lang w:val="uk-UA"/>
        </w:rPr>
        <w:t xml:space="preserve"> – це сукупність вимог до змісту та результатів освітн</w:t>
      </w:r>
      <w:r w:rsidR="005222BB" w:rsidRPr="005A0DA1">
        <w:rPr>
          <w:rFonts w:ascii="Times New Roman" w:hAnsi="Times New Roman" w:cs="Times New Roman"/>
          <w:bCs/>
          <w:sz w:val="28"/>
          <w:szCs w:val="28"/>
          <w:lang w:val="uk-UA"/>
        </w:rPr>
        <w:t xml:space="preserve">ьої діяльності </w:t>
      </w:r>
      <w:r w:rsidRPr="005A0DA1">
        <w:rPr>
          <w:rFonts w:ascii="Times New Roman" w:hAnsi="Times New Roman" w:cs="Times New Roman"/>
          <w:bCs/>
          <w:sz w:val="28"/>
          <w:szCs w:val="28"/>
          <w:lang w:val="uk-UA"/>
        </w:rPr>
        <w:t xml:space="preserve">закладів </w:t>
      </w:r>
      <w:r w:rsidR="005222BB" w:rsidRPr="005A0DA1">
        <w:rPr>
          <w:rFonts w:ascii="Times New Roman" w:hAnsi="Times New Roman" w:cs="Times New Roman"/>
          <w:bCs/>
          <w:sz w:val="28"/>
          <w:szCs w:val="28"/>
          <w:lang w:val="uk-UA"/>
        </w:rPr>
        <w:t xml:space="preserve">вищої освіти </w:t>
      </w:r>
      <w:r w:rsidRPr="005A0DA1">
        <w:rPr>
          <w:rFonts w:ascii="Times New Roman" w:hAnsi="Times New Roman" w:cs="Times New Roman"/>
          <w:bCs/>
          <w:sz w:val="28"/>
          <w:szCs w:val="28"/>
          <w:lang w:val="uk-UA"/>
        </w:rPr>
        <w:t>і наукових установ за кожним рівнем вищої освіти в межах кожної спеціальності.</w:t>
      </w:r>
    </w:p>
    <w:p w14:paraId="2F17FB82"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якість вищої освіти </w:t>
      </w:r>
      <w:r w:rsidRPr="005A0DA1">
        <w:rPr>
          <w:rFonts w:ascii="Times New Roman" w:hAnsi="Times New Roman" w:cs="Times New Roman"/>
          <w:sz w:val="28"/>
          <w:szCs w:val="28"/>
          <w:lang w:val="uk-UA"/>
        </w:rPr>
        <w:t>– рівень здобутих особою знань, умінь, навичок, інших</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компетентностей, що відображає її компетентність відповідно до стандартів</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вищої освіти;</w:t>
      </w:r>
    </w:p>
    <w:p w14:paraId="46186C3D" w14:textId="5DD9CDD6" w:rsidR="00A12B17"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якість освітньої діяльності </w:t>
      </w:r>
      <w:r w:rsidRPr="005A0DA1">
        <w:rPr>
          <w:rFonts w:ascii="Times New Roman" w:hAnsi="Times New Roman" w:cs="Times New Roman"/>
          <w:sz w:val="28"/>
          <w:szCs w:val="28"/>
          <w:lang w:val="uk-UA"/>
        </w:rPr>
        <w:t xml:space="preserve">– рівень організації освітнього процесу у </w:t>
      </w:r>
      <w:r w:rsidR="00635045" w:rsidRPr="005A0DA1">
        <w:rPr>
          <w:rFonts w:ascii="Times New Roman" w:hAnsi="Times New Roman" w:cs="Times New Roman"/>
          <w:sz w:val="28"/>
          <w:szCs w:val="28"/>
          <w:lang w:val="uk-UA"/>
        </w:rPr>
        <w:t>закладі вищої світи</w:t>
      </w:r>
      <w:r w:rsidRPr="005A0DA1">
        <w:rPr>
          <w:rFonts w:ascii="Times New Roman" w:hAnsi="Times New Roman" w:cs="Times New Roman"/>
          <w:sz w:val="28"/>
          <w:szCs w:val="28"/>
          <w:lang w:val="uk-UA"/>
        </w:rPr>
        <w:t>, що відповідає стандартам вищої освіти, забезпечує</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здобуття особами якісної вищої освіти та сприяє створенню нових знань</w:t>
      </w:r>
      <w:r w:rsidR="00A12B17" w:rsidRPr="005A0DA1">
        <w:rPr>
          <w:rFonts w:ascii="Times New Roman" w:hAnsi="Times New Roman" w:cs="Times New Roman"/>
          <w:sz w:val="28"/>
          <w:szCs w:val="28"/>
          <w:lang w:val="uk-UA"/>
        </w:rPr>
        <w:t>.</w:t>
      </w:r>
    </w:p>
    <w:p w14:paraId="07BA834E" w14:textId="7DD77555" w:rsidR="00DE6626" w:rsidRDefault="00DE6626"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4DBD4054" w14:textId="77777777" w:rsidR="00DE6626" w:rsidRPr="005A0DA1" w:rsidRDefault="00DE6626"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31FD3AF9" w14:textId="77777777" w:rsidR="00DB7C4A" w:rsidRPr="005A0DA1" w:rsidRDefault="00DB7C4A" w:rsidP="005A0DA1">
      <w:pPr>
        <w:pStyle w:val="1"/>
        <w:jc w:val="center"/>
        <w:rPr>
          <w:rFonts w:ascii="Times New Roman" w:hAnsi="Times New Roman" w:cs="Times New Roman"/>
          <w:color w:val="auto"/>
          <w:lang w:val="uk-UA"/>
        </w:rPr>
      </w:pPr>
      <w:bookmarkStart w:id="2" w:name="_Toc57121916"/>
      <w:r w:rsidRPr="005A0DA1">
        <w:rPr>
          <w:rFonts w:ascii="Times New Roman" w:hAnsi="Times New Roman" w:cs="Times New Roman"/>
          <w:color w:val="auto"/>
          <w:lang w:val="uk-UA"/>
        </w:rPr>
        <w:lastRenderedPageBreak/>
        <w:t>II</w:t>
      </w:r>
      <w:r w:rsidR="00635045"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ОРГАНІЗАЦІЯ ОСВІТНЬОГО ПРОЦЕСУ</w:t>
      </w:r>
      <w:bookmarkEnd w:id="2"/>
    </w:p>
    <w:p w14:paraId="5ACC41FD" w14:textId="183ED58A" w:rsidR="003B1457"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Метою освітнього процесу в </w:t>
      </w:r>
      <w:r w:rsidR="00A12B17"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є реалізація інтелектуальної,</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творчої діяльності у сфері вищої освіти і науки через систему науково-методичних та педагогічних заходів, що спр</w:t>
      </w:r>
      <w:r w:rsidR="003B1457" w:rsidRPr="005A0DA1">
        <w:rPr>
          <w:rFonts w:ascii="Times New Roman" w:hAnsi="Times New Roman" w:cs="Times New Roman"/>
          <w:sz w:val="28"/>
          <w:szCs w:val="28"/>
          <w:lang w:val="uk-UA"/>
        </w:rPr>
        <w:t xml:space="preserve">ямована на передачу, засвоєння, </w:t>
      </w:r>
      <w:r w:rsidRPr="005A0DA1">
        <w:rPr>
          <w:rFonts w:ascii="Times New Roman" w:hAnsi="Times New Roman" w:cs="Times New Roman"/>
          <w:sz w:val="28"/>
          <w:szCs w:val="28"/>
          <w:lang w:val="uk-UA"/>
        </w:rPr>
        <w:t>примноження і використання знань, умінь та інших компетентностей</w:t>
      </w:r>
      <w:r w:rsidR="00104F2B"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забезпечення професійної підгото</w:t>
      </w:r>
      <w:r w:rsidR="00402F27" w:rsidRPr="005A0DA1">
        <w:rPr>
          <w:rFonts w:ascii="Times New Roman" w:hAnsi="Times New Roman" w:cs="Times New Roman"/>
          <w:sz w:val="28"/>
          <w:szCs w:val="28"/>
          <w:lang w:val="uk-UA"/>
        </w:rPr>
        <w:t xml:space="preserve">вки </w:t>
      </w:r>
      <w:r w:rsidR="00A12B17" w:rsidRPr="005A0DA1">
        <w:rPr>
          <w:rFonts w:ascii="Times New Roman" w:hAnsi="Times New Roman" w:cs="Times New Roman"/>
          <w:sz w:val="28"/>
          <w:szCs w:val="28"/>
          <w:lang w:val="uk-UA"/>
        </w:rPr>
        <w:t xml:space="preserve"> відповідно до їх покли</w:t>
      </w:r>
      <w:r w:rsidRPr="005A0DA1">
        <w:rPr>
          <w:rFonts w:ascii="Times New Roman" w:hAnsi="Times New Roman" w:cs="Times New Roman"/>
          <w:sz w:val="28"/>
          <w:szCs w:val="28"/>
          <w:lang w:val="uk-UA"/>
        </w:rPr>
        <w:t xml:space="preserve">кання, інтересів, здібностей, а також на формування гармонійно розвиненої </w:t>
      </w:r>
      <w:r w:rsidR="003B1457" w:rsidRPr="005A0DA1">
        <w:rPr>
          <w:rFonts w:ascii="Times New Roman" w:hAnsi="Times New Roman" w:cs="Times New Roman"/>
          <w:sz w:val="28"/>
          <w:szCs w:val="28"/>
          <w:lang w:val="uk-UA"/>
        </w:rPr>
        <w:t xml:space="preserve">особистості. </w:t>
      </w:r>
    </w:p>
    <w:p w14:paraId="690C7773"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Основними завданнями освітньої діяльності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є:</w:t>
      </w:r>
    </w:p>
    <w:p w14:paraId="1E4F703D" w14:textId="424CA8C3" w:rsidR="00DB7C4A"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здійснення освітньої діяльності, яка за</w:t>
      </w:r>
      <w:r w:rsidR="00A12B17" w:rsidRPr="005A0DA1">
        <w:rPr>
          <w:rFonts w:ascii="Times New Roman" w:hAnsi="Times New Roman" w:cs="Times New Roman"/>
          <w:sz w:val="28"/>
          <w:szCs w:val="28"/>
          <w:lang w:val="uk-UA"/>
        </w:rPr>
        <w:t xml:space="preserve">безпечує підготовку фахівців за </w:t>
      </w:r>
      <w:r w:rsidRPr="005A0DA1">
        <w:rPr>
          <w:rFonts w:ascii="Times New Roman" w:hAnsi="Times New Roman" w:cs="Times New Roman"/>
          <w:sz w:val="28"/>
          <w:szCs w:val="28"/>
          <w:lang w:val="uk-UA"/>
        </w:rPr>
        <w:t xml:space="preserve">відповідними освітньо-професійними,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w:t>
      </w:r>
      <w:r w:rsidR="00104F2B" w:rsidRPr="005A0DA1">
        <w:rPr>
          <w:rFonts w:ascii="Times New Roman" w:hAnsi="Times New Roman" w:cs="Times New Roman"/>
          <w:sz w:val="28"/>
          <w:szCs w:val="28"/>
          <w:lang w:val="uk-UA"/>
        </w:rPr>
        <w:t xml:space="preserve">ою, </w:t>
      </w:r>
      <w:proofErr w:type="spellStart"/>
      <w:r w:rsidR="00104F2B" w:rsidRPr="005A0DA1">
        <w:rPr>
          <w:rFonts w:ascii="Times New Roman" w:hAnsi="Times New Roman" w:cs="Times New Roman"/>
          <w:sz w:val="28"/>
          <w:szCs w:val="28"/>
          <w:lang w:val="uk-UA"/>
        </w:rPr>
        <w:t>освітньо</w:t>
      </w:r>
      <w:proofErr w:type="spellEnd"/>
      <w:r w:rsidR="00104F2B" w:rsidRPr="005A0DA1">
        <w:rPr>
          <w:rFonts w:ascii="Times New Roman" w:hAnsi="Times New Roman" w:cs="Times New Roman"/>
          <w:sz w:val="28"/>
          <w:szCs w:val="28"/>
          <w:lang w:val="uk-UA"/>
        </w:rPr>
        <w:t>-творчою</w:t>
      </w:r>
      <w:r w:rsidRPr="005A0DA1">
        <w:rPr>
          <w:rFonts w:ascii="Times New Roman" w:hAnsi="Times New Roman" w:cs="Times New Roman"/>
          <w:sz w:val="28"/>
          <w:szCs w:val="28"/>
          <w:lang w:val="uk-UA"/>
        </w:rPr>
        <w:t xml:space="preserve"> програмами;</w:t>
      </w:r>
    </w:p>
    <w:p w14:paraId="6891987E" w14:textId="77777777" w:rsidR="00DB7C4A"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формування особистості через патріотичне, правове, </w:t>
      </w:r>
      <w:r w:rsidR="00A12B17" w:rsidRPr="005A0DA1">
        <w:rPr>
          <w:rFonts w:ascii="Times New Roman" w:hAnsi="Times New Roman" w:cs="Times New Roman"/>
          <w:sz w:val="28"/>
          <w:szCs w:val="28"/>
          <w:lang w:val="uk-UA"/>
        </w:rPr>
        <w:t>екологічне вихо</w:t>
      </w:r>
      <w:r w:rsidRPr="005A0DA1">
        <w:rPr>
          <w:rFonts w:ascii="Times New Roman" w:hAnsi="Times New Roman" w:cs="Times New Roman"/>
          <w:sz w:val="28"/>
          <w:szCs w:val="28"/>
          <w:lang w:val="uk-UA"/>
        </w:rPr>
        <w:t>вання, утвердження в учасників освітнього процесу моральних цінностей,</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соціальної активності, громадянської позиції та відповідальності, пропагування</w:t>
      </w:r>
      <w:r w:rsidR="00A12B1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здорового способу життя, вміння вільно мислити і </w:t>
      </w:r>
      <w:proofErr w:type="spellStart"/>
      <w:r w:rsidRPr="005A0DA1">
        <w:rPr>
          <w:rFonts w:ascii="Times New Roman" w:hAnsi="Times New Roman" w:cs="Times New Roman"/>
          <w:sz w:val="28"/>
          <w:szCs w:val="28"/>
          <w:lang w:val="uk-UA"/>
        </w:rPr>
        <w:t>самоорганіз</w:t>
      </w:r>
      <w:r w:rsidR="00635045" w:rsidRPr="005A0DA1">
        <w:rPr>
          <w:rFonts w:ascii="Times New Roman" w:hAnsi="Times New Roman" w:cs="Times New Roman"/>
          <w:sz w:val="28"/>
          <w:szCs w:val="28"/>
          <w:lang w:val="uk-UA"/>
        </w:rPr>
        <w:t>овуватись</w:t>
      </w:r>
      <w:proofErr w:type="spellEnd"/>
      <w:r w:rsidRPr="005A0DA1">
        <w:rPr>
          <w:rFonts w:ascii="Times New Roman" w:hAnsi="Times New Roman" w:cs="Times New Roman"/>
          <w:sz w:val="28"/>
          <w:szCs w:val="28"/>
          <w:lang w:val="uk-UA"/>
        </w:rPr>
        <w:t xml:space="preserve"> в сучасних умовах;</w:t>
      </w:r>
    </w:p>
    <w:p w14:paraId="34940CCA" w14:textId="335BC245" w:rsidR="00DB7C4A"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формування освітніх, освітньо-профе</w:t>
      </w:r>
      <w:r w:rsidR="00E27E53" w:rsidRPr="005A0DA1">
        <w:rPr>
          <w:rFonts w:ascii="Times New Roman" w:hAnsi="Times New Roman" w:cs="Times New Roman"/>
          <w:sz w:val="28"/>
          <w:szCs w:val="28"/>
          <w:lang w:val="uk-UA"/>
        </w:rPr>
        <w:t xml:space="preserve">сійних та </w:t>
      </w:r>
      <w:proofErr w:type="spellStart"/>
      <w:r w:rsidR="00E27E53" w:rsidRPr="005A0DA1">
        <w:rPr>
          <w:rFonts w:ascii="Times New Roman" w:hAnsi="Times New Roman" w:cs="Times New Roman"/>
          <w:sz w:val="28"/>
          <w:szCs w:val="28"/>
          <w:lang w:val="uk-UA"/>
        </w:rPr>
        <w:t>освітньо</w:t>
      </w:r>
      <w:proofErr w:type="spellEnd"/>
      <w:r w:rsidR="00E27E53" w:rsidRPr="005A0DA1">
        <w:rPr>
          <w:rFonts w:ascii="Times New Roman" w:hAnsi="Times New Roman" w:cs="Times New Roman"/>
          <w:sz w:val="28"/>
          <w:szCs w:val="28"/>
          <w:lang w:val="uk-UA"/>
        </w:rPr>
        <w:t>-науков</w:t>
      </w:r>
      <w:r w:rsidR="00781A0B" w:rsidRPr="005A0DA1">
        <w:rPr>
          <w:rFonts w:ascii="Times New Roman" w:hAnsi="Times New Roman" w:cs="Times New Roman"/>
          <w:sz w:val="28"/>
          <w:szCs w:val="28"/>
          <w:lang w:val="uk-UA"/>
        </w:rPr>
        <w:t>ої</w:t>
      </w:r>
      <w:r w:rsidR="00E27E53" w:rsidRPr="005A0DA1">
        <w:rPr>
          <w:rFonts w:ascii="Times New Roman" w:hAnsi="Times New Roman" w:cs="Times New Roman"/>
          <w:sz w:val="28"/>
          <w:szCs w:val="28"/>
          <w:lang w:val="uk-UA"/>
        </w:rPr>
        <w:t xml:space="preserve"> про</w:t>
      </w:r>
      <w:r w:rsidRPr="005A0DA1">
        <w:rPr>
          <w:rFonts w:ascii="Times New Roman" w:hAnsi="Times New Roman" w:cs="Times New Roman"/>
          <w:sz w:val="28"/>
          <w:szCs w:val="28"/>
          <w:lang w:val="uk-UA"/>
        </w:rPr>
        <w:t xml:space="preserve">грам виключно на </w:t>
      </w:r>
      <w:proofErr w:type="spellStart"/>
      <w:r w:rsidRPr="005A0DA1">
        <w:rPr>
          <w:rFonts w:ascii="Times New Roman" w:hAnsi="Times New Roman" w:cs="Times New Roman"/>
          <w:sz w:val="28"/>
          <w:szCs w:val="28"/>
          <w:lang w:val="uk-UA"/>
        </w:rPr>
        <w:t>компетентнісній</w:t>
      </w:r>
      <w:proofErr w:type="spellEnd"/>
      <w:r w:rsidRPr="005A0DA1">
        <w:rPr>
          <w:rFonts w:ascii="Times New Roman" w:hAnsi="Times New Roman" w:cs="Times New Roman"/>
          <w:sz w:val="28"/>
          <w:szCs w:val="28"/>
          <w:lang w:val="uk-UA"/>
        </w:rPr>
        <w:t xml:space="preserve"> основі;</w:t>
      </w:r>
    </w:p>
    <w:p w14:paraId="2EBB7441" w14:textId="77777777" w:rsidR="00E27E53"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вдосконалення системи компетенцій</w:t>
      </w:r>
      <w:r w:rsidR="00E27E53" w:rsidRPr="005A0DA1">
        <w:rPr>
          <w:rFonts w:ascii="Times New Roman" w:hAnsi="Times New Roman" w:cs="Times New Roman"/>
          <w:sz w:val="28"/>
          <w:szCs w:val="28"/>
          <w:lang w:val="uk-UA"/>
        </w:rPr>
        <w:t xml:space="preserve"> бакалаврського, магістерського </w:t>
      </w:r>
      <w:r w:rsidRPr="005A0DA1">
        <w:rPr>
          <w:rFonts w:ascii="Times New Roman" w:hAnsi="Times New Roman" w:cs="Times New Roman"/>
          <w:sz w:val="28"/>
          <w:szCs w:val="28"/>
          <w:lang w:val="uk-UA"/>
        </w:rPr>
        <w:t>рівнів та рівня доктора філософії</w:t>
      </w:r>
      <w:r w:rsidR="00EE4449" w:rsidRPr="005A0DA1">
        <w:rPr>
          <w:rFonts w:ascii="Times New Roman" w:hAnsi="Times New Roman" w:cs="Times New Roman"/>
          <w:sz w:val="28"/>
          <w:szCs w:val="28"/>
          <w:lang w:val="uk-UA"/>
        </w:rPr>
        <w:t>, доктора мистецтв</w:t>
      </w:r>
      <w:r w:rsidRPr="005A0DA1">
        <w:rPr>
          <w:rFonts w:ascii="Times New Roman" w:hAnsi="Times New Roman" w:cs="Times New Roman"/>
          <w:sz w:val="28"/>
          <w:szCs w:val="28"/>
          <w:lang w:val="uk-UA"/>
        </w:rPr>
        <w:t xml:space="preserve"> на основі їх гармонізації з професійними</w:t>
      </w:r>
      <w:r w:rsidR="00E27E53" w:rsidRPr="005A0DA1">
        <w:rPr>
          <w:rFonts w:ascii="Times New Roman" w:hAnsi="Times New Roman" w:cs="Times New Roman"/>
          <w:sz w:val="28"/>
          <w:szCs w:val="28"/>
          <w:lang w:val="uk-UA"/>
        </w:rPr>
        <w:t xml:space="preserve"> стандартами роботодавців; </w:t>
      </w:r>
    </w:p>
    <w:p w14:paraId="6867B767" w14:textId="77777777" w:rsidR="00DB7C4A"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сприяння конк</w:t>
      </w:r>
      <w:r w:rsidR="00E27E53" w:rsidRPr="005A0DA1">
        <w:rPr>
          <w:rFonts w:ascii="Times New Roman" w:hAnsi="Times New Roman" w:cs="Times New Roman"/>
          <w:sz w:val="28"/>
          <w:szCs w:val="28"/>
          <w:lang w:val="uk-UA"/>
        </w:rPr>
        <w:t>урентоспроможності випускників</w:t>
      </w:r>
      <w:r w:rsidRPr="005A0DA1">
        <w:rPr>
          <w:rFonts w:ascii="Times New Roman" w:hAnsi="Times New Roman" w:cs="Times New Roman"/>
          <w:sz w:val="28"/>
          <w:szCs w:val="28"/>
          <w:lang w:val="uk-UA"/>
        </w:rPr>
        <w:t>;</w:t>
      </w:r>
    </w:p>
    <w:p w14:paraId="6DF3E9CB" w14:textId="77777777" w:rsidR="00DB7C4A"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інноваційний розвиток освіти через зміщення акценті</w:t>
      </w:r>
      <w:r w:rsidR="00EE4449" w:rsidRPr="005A0DA1">
        <w:rPr>
          <w:rFonts w:ascii="Times New Roman" w:hAnsi="Times New Roman" w:cs="Times New Roman"/>
          <w:sz w:val="28"/>
          <w:szCs w:val="28"/>
          <w:lang w:val="uk-UA"/>
        </w:rPr>
        <w:t>в з аудиторного</w:t>
      </w:r>
      <w:r w:rsidRPr="005A0DA1">
        <w:rPr>
          <w:rFonts w:ascii="Times New Roman" w:hAnsi="Times New Roman" w:cs="Times New Roman"/>
          <w:sz w:val="28"/>
          <w:szCs w:val="28"/>
          <w:lang w:val="uk-UA"/>
        </w:rPr>
        <w:t xml:space="preserve"> на</w:t>
      </w:r>
      <w:r w:rsidR="00EE4449" w:rsidRPr="005A0DA1">
        <w:rPr>
          <w:rFonts w:ascii="Times New Roman" w:hAnsi="Times New Roman" w:cs="Times New Roman"/>
          <w:sz w:val="28"/>
          <w:szCs w:val="28"/>
          <w:lang w:val="uk-UA"/>
        </w:rPr>
        <w:t xml:space="preserve"> індивідуальні, самостійні види навчання; </w:t>
      </w:r>
    </w:p>
    <w:p w14:paraId="415D08DB" w14:textId="77777777" w:rsidR="00E27E53" w:rsidRPr="005A0DA1" w:rsidRDefault="00DB7C4A" w:rsidP="005A0DA1">
      <w:pPr>
        <w:pStyle w:val="a3"/>
        <w:numPr>
          <w:ilvl w:val="0"/>
          <w:numId w:val="1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впровадження європейських стандартів і принципів забезпечення якості</w:t>
      </w:r>
      <w:r w:rsidR="00E27E5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освіти з урахуванням вимог ринку пра</w:t>
      </w:r>
      <w:r w:rsidR="00E27E53" w:rsidRPr="005A0DA1">
        <w:rPr>
          <w:rFonts w:ascii="Times New Roman" w:hAnsi="Times New Roman" w:cs="Times New Roman"/>
          <w:sz w:val="28"/>
          <w:szCs w:val="28"/>
          <w:lang w:val="uk-UA"/>
        </w:rPr>
        <w:t xml:space="preserve">ці до компетентностей фахівців;  </w:t>
      </w:r>
    </w:p>
    <w:p w14:paraId="292999FE" w14:textId="77777777" w:rsidR="00E27E53" w:rsidRPr="005A0DA1" w:rsidRDefault="00DB7C4A" w:rsidP="005A0DA1">
      <w:pPr>
        <w:spacing w:after="0"/>
        <w:contextualSpacing/>
        <w:jc w:val="center"/>
        <w:rPr>
          <w:rFonts w:ascii="Times New Roman" w:hAnsi="Times New Roman" w:cs="Times New Roman"/>
          <w:sz w:val="28"/>
          <w:szCs w:val="28"/>
          <w:lang w:val="uk-UA"/>
        </w:rPr>
      </w:pPr>
      <w:r w:rsidRPr="005A0DA1">
        <w:rPr>
          <w:rFonts w:ascii="Times New Roman" w:hAnsi="Times New Roman" w:cs="Times New Roman"/>
          <w:sz w:val="28"/>
          <w:szCs w:val="28"/>
          <w:lang w:val="uk-UA"/>
        </w:rPr>
        <w:t>Освітній процес та його організація ґрунтується на принципах</w:t>
      </w:r>
      <w:r w:rsidR="00E27E53" w:rsidRPr="005A0DA1">
        <w:rPr>
          <w:rFonts w:ascii="Times New Roman" w:hAnsi="Times New Roman" w:cs="Times New Roman"/>
          <w:sz w:val="28"/>
          <w:szCs w:val="28"/>
          <w:lang w:val="uk-UA"/>
        </w:rPr>
        <w:t>:</w:t>
      </w:r>
    </w:p>
    <w:p w14:paraId="3C057659" w14:textId="77777777" w:rsidR="00E27E53" w:rsidRPr="005A0DA1" w:rsidRDefault="00E27E53"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доступності вищої освіти;</w:t>
      </w:r>
    </w:p>
    <w:p w14:paraId="3899FC57" w14:textId="77777777" w:rsidR="00DB7C4A"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поваги до кожної людини, забезпечення її прав і свобод, зокрема права на</w:t>
      </w:r>
      <w:r w:rsidR="00E27E5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освіту;</w:t>
      </w:r>
    </w:p>
    <w:p w14:paraId="06725E71" w14:textId="77777777" w:rsidR="00E27E53"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неухильної відповідності Конституції України, чинному зак</w:t>
      </w:r>
      <w:r w:rsidR="00E27E53" w:rsidRPr="005A0DA1">
        <w:rPr>
          <w:rFonts w:ascii="Times New Roman" w:hAnsi="Times New Roman" w:cs="Times New Roman"/>
          <w:sz w:val="28"/>
          <w:szCs w:val="28"/>
          <w:lang w:val="uk-UA"/>
        </w:rPr>
        <w:t xml:space="preserve">онодавству, </w:t>
      </w:r>
      <w:r w:rsidRPr="005A0DA1">
        <w:rPr>
          <w:rFonts w:ascii="Times New Roman" w:hAnsi="Times New Roman" w:cs="Times New Roman"/>
          <w:sz w:val="28"/>
          <w:szCs w:val="28"/>
          <w:lang w:val="uk-UA"/>
        </w:rPr>
        <w:t xml:space="preserve">що </w:t>
      </w:r>
      <w:r w:rsidR="00E27E53" w:rsidRPr="005A0DA1">
        <w:rPr>
          <w:rFonts w:ascii="Times New Roman" w:hAnsi="Times New Roman" w:cs="Times New Roman"/>
          <w:sz w:val="28"/>
          <w:szCs w:val="28"/>
          <w:lang w:val="uk-UA"/>
        </w:rPr>
        <w:t>регламентує освітню діяльність;</w:t>
      </w:r>
    </w:p>
    <w:p w14:paraId="6C9DB771" w14:textId="77777777" w:rsidR="00DB7C4A"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науковості, гуманізму, демократизму;</w:t>
      </w:r>
    </w:p>
    <w:p w14:paraId="79935233" w14:textId="77777777" w:rsidR="00E27E53"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proofErr w:type="spellStart"/>
      <w:r w:rsidRPr="005A0DA1">
        <w:rPr>
          <w:rFonts w:ascii="Times New Roman" w:hAnsi="Times New Roman" w:cs="Times New Roman"/>
          <w:sz w:val="28"/>
          <w:szCs w:val="28"/>
          <w:lang w:val="uk-UA"/>
        </w:rPr>
        <w:t>ступеневос</w:t>
      </w:r>
      <w:r w:rsidR="00E27E53" w:rsidRPr="005A0DA1">
        <w:rPr>
          <w:rFonts w:ascii="Times New Roman" w:hAnsi="Times New Roman" w:cs="Times New Roman"/>
          <w:sz w:val="28"/>
          <w:szCs w:val="28"/>
          <w:lang w:val="uk-UA"/>
        </w:rPr>
        <w:t>ті</w:t>
      </w:r>
      <w:proofErr w:type="spellEnd"/>
      <w:r w:rsidR="00E27E53" w:rsidRPr="005A0DA1">
        <w:rPr>
          <w:rFonts w:ascii="Times New Roman" w:hAnsi="Times New Roman" w:cs="Times New Roman"/>
          <w:sz w:val="28"/>
          <w:szCs w:val="28"/>
          <w:lang w:val="uk-UA"/>
        </w:rPr>
        <w:t>, наступності, нерозривності;</w:t>
      </w:r>
    </w:p>
    <w:p w14:paraId="23C55AF3" w14:textId="77777777" w:rsidR="00DB7C4A"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органічної єдності навчальної, метод</w:t>
      </w:r>
      <w:r w:rsidR="00E27E53" w:rsidRPr="005A0DA1">
        <w:rPr>
          <w:rFonts w:ascii="Times New Roman" w:hAnsi="Times New Roman" w:cs="Times New Roman"/>
          <w:sz w:val="28"/>
          <w:szCs w:val="28"/>
          <w:lang w:val="uk-UA"/>
        </w:rPr>
        <w:t xml:space="preserve">ичної, науково-дослідницької та </w:t>
      </w:r>
      <w:r w:rsidRPr="005A0DA1">
        <w:rPr>
          <w:rFonts w:ascii="Times New Roman" w:hAnsi="Times New Roman" w:cs="Times New Roman"/>
          <w:sz w:val="28"/>
          <w:szCs w:val="28"/>
          <w:lang w:val="uk-UA"/>
        </w:rPr>
        <w:t>виховної роботи;</w:t>
      </w:r>
    </w:p>
    <w:p w14:paraId="653EEFD2" w14:textId="77777777" w:rsidR="00DB7C4A"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гуманізації освіти, як невід'ємної складової суспільної діяльності;</w:t>
      </w:r>
    </w:p>
    <w:p w14:paraId="3A83396F" w14:textId="77777777" w:rsidR="00E27E53"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нерозривної єдності форм і змісту</w:t>
      </w:r>
      <w:r w:rsidR="00E27E53" w:rsidRPr="005A0DA1">
        <w:rPr>
          <w:rFonts w:ascii="Times New Roman" w:hAnsi="Times New Roman" w:cs="Times New Roman"/>
          <w:sz w:val="28"/>
          <w:szCs w:val="28"/>
          <w:lang w:val="uk-UA"/>
        </w:rPr>
        <w:t xml:space="preserve"> навчання та потреб професійної діяльності; </w:t>
      </w:r>
    </w:p>
    <w:p w14:paraId="573F319D" w14:textId="77777777" w:rsidR="00D86C43" w:rsidRPr="005A0DA1" w:rsidRDefault="00DB7C4A"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неприпустимості втручання політичних</w:t>
      </w:r>
      <w:r w:rsidR="00E27E53" w:rsidRPr="005A0DA1">
        <w:rPr>
          <w:rFonts w:ascii="Times New Roman" w:hAnsi="Times New Roman" w:cs="Times New Roman"/>
          <w:sz w:val="28"/>
          <w:szCs w:val="28"/>
          <w:lang w:val="uk-UA"/>
        </w:rPr>
        <w:t xml:space="preserve"> партій, громадських і релігій</w:t>
      </w:r>
      <w:r w:rsidRPr="005A0DA1">
        <w:rPr>
          <w:rFonts w:ascii="Times New Roman" w:hAnsi="Times New Roman" w:cs="Times New Roman"/>
          <w:sz w:val="28"/>
          <w:szCs w:val="28"/>
          <w:lang w:val="uk-UA"/>
        </w:rPr>
        <w:t>них організацій.</w:t>
      </w:r>
    </w:p>
    <w:p w14:paraId="12082178" w14:textId="77777777" w:rsidR="00FE484D" w:rsidRPr="005A0DA1" w:rsidRDefault="00FE484D" w:rsidP="005A0DA1">
      <w:pPr>
        <w:jc w:val="center"/>
        <w:rPr>
          <w:rFonts w:ascii="Times New Roman" w:hAnsi="Times New Roman" w:cs="Times New Roman"/>
          <w:b/>
          <w:sz w:val="28"/>
          <w:szCs w:val="28"/>
          <w:lang w:val="uk-UA"/>
        </w:rPr>
      </w:pPr>
    </w:p>
    <w:p w14:paraId="2E5F2928" w14:textId="5445BA47" w:rsidR="00DB7C4A" w:rsidRPr="005A0DA1" w:rsidRDefault="007220EE" w:rsidP="005A0DA1">
      <w:pPr>
        <w:jc w:val="center"/>
        <w:rPr>
          <w:rFonts w:ascii="Times New Roman" w:hAnsi="Times New Roman" w:cs="Times New Roman"/>
          <w:b/>
          <w:sz w:val="28"/>
          <w:szCs w:val="28"/>
          <w:lang w:val="uk-UA"/>
        </w:rPr>
      </w:pPr>
      <w:r w:rsidRPr="005A0DA1">
        <w:rPr>
          <w:rFonts w:ascii="Times New Roman" w:hAnsi="Times New Roman" w:cs="Times New Roman"/>
          <w:b/>
          <w:sz w:val="28"/>
          <w:szCs w:val="28"/>
          <w:lang w:val="uk-UA"/>
        </w:rPr>
        <w:t>2.1</w:t>
      </w:r>
      <w:r w:rsidR="002B7EBD" w:rsidRPr="005A0DA1">
        <w:rPr>
          <w:rFonts w:ascii="Times New Roman" w:hAnsi="Times New Roman" w:cs="Times New Roman"/>
          <w:b/>
          <w:sz w:val="28"/>
          <w:szCs w:val="28"/>
          <w:lang w:val="uk-UA"/>
        </w:rPr>
        <w:t xml:space="preserve"> </w:t>
      </w:r>
      <w:r w:rsidRPr="005A0DA1">
        <w:rPr>
          <w:rFonts w:ascii="Times New Roman" w:hAnsi="Times New Roman" w:cs="Times New Roman"/>
          <w:b/>
          <w:sz w:val="28"/>
          <w:szCs w:val="28"/>
          <w:lang w:val="uk-UA"/>
        </w:rPr>
        <w:t xml:space="preserve"> </w:t>
      </w:r>
      <w:r w:rsidR="00DB7C4A" w:rsidRPr="005A0DA1">
        <w:rPr>
          <w:rFonts w:ascii="Times New Roman" w:hAnsi="Times New Roman" w:cs="Times New Roman"/>
          <w:b/>
          <w:sz w:val="28"/>
          <w:szCs w:val="28"/>
          <w:lang w:val="uk-UA"/>
        </w:rPr>
        <w:t xml:space="preserve">Рівні та ступені вищої </w:t>
      </w:r>
      <w:r w:rsidR="004D5DE8" w:rsidRPr="005A0DA1">
        <w:rPr>
          <w:rFonts w:ascii="Times New Roman" w:hAnsi="Times New Roman" w:cs="Times New Roman"/>
          <w:b/>
          <w:sz w:val="28"/>
          <w:szCs w:val="28"/>
          <w:lang w:val="uk-UA"/>
        </w:rPr>
        <w:t xml:space="preserve">та фахової </w:t>
      </w:r>
      <w:proofErr w:type="spellStart"/>
      <w:r w:rsidR="004D5DE8" w:rsidRPr="005A0DA1">
        <w:rPr>
          <w:rFonts w:ascii="Times New Roman" w:hAnsi="Times New Roman" w:cs="Times New Roman"/>
          <w:b/>
          <w:sz w:val="28"/>
          <w:szCs w:val="28"/>
          <w:lang w:val="uk-UA"/>
        </w:rPr>
        <w:t>передвищої</w:t>
      </w:r>
      <w:proofErr w:type="spellEnd"/>
      <w:r w:rsidR="004D5DE8" w:rsidRPr="005A0DA1">
        <w:rPr>
          <w:rFonts w:ascii="Times New Roman" w:hAnsi="Times New Roman" w:cs="Times New Roman"/>
          <w:b/>
          <w:sz w:val="28"/>
          <w:szCs w:val="28"/>
          <w:lang w:val="uk-UA"/>
        </w:rPr>
        <w:t xml:space="preserve"> </w:t>
      </w:r>
      <w:r w:rsidR="00DB7C4A" w:rsidRPr="005A0DA1">
        <w:rPr>
          <w:rFonts w:ascii="Times New Roman" w:hAnsi="Times New Roman" w:cs="Times New Roman"/>
          <w:b/>
          <w:sz w:val="28"/>
          <w:szCs w:val="28"/>
          <w:lang w:val="uk-UA"/>
        </w:rPr>
        <w:t>освіти</w:t>
      </w:r>
    </w:p>
    <w:p w14:paraId="13BAA433" w14:textId="26EE14C8"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Підготовка фахівців з вищою освітою здійснюється за відповідними освітньо-професійними,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-науковими, науковими програмами на таких рівнях</w:t>
      </w:r>
      <w:r w:rsidR="00F52D8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вищої освіти:</w:t>
      </w:r>
    </w:p>
    <w:p w14:paraId="03C4A42C" w14:textId="3ECF20E8" w:rsidR="003070D5" w:rsidRPr="005A0DA1" w:rsidRDefault="003070D5" w:rsidP="005A0DA1">
      <w:pPr>
        <w:pStyle w:val="a3"/>
        <w:tabs>
          <w:tab w:val="left" w:pos="993"/>
        </w:tabs>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w:t>
      </w:r>
      <w:r w:rsidR="00F52D83" w:rsidRPr="005A0DA1">
        <w:rPr>
          <w:rFonts w:ascii="Times New Roman" w:hAnsi="Times New Roman" w:cs="Times New Roman"/>
          <w:sz w:val="28"/>
          <w:szCs w:val="28"/>
          <w:lang w:val="uk-UA"/>
        </w:rPr>
        <w:t>фаховий молодший бакалавр</w:t>
      </w:r>
      <w:r w:rsidRPr="005A0DA1">
        <w:rPr>
          <w:rFonts w:ascii="Times New Roman" w:hAnsi="Times New Roman" w:cs="Times New Roman"/>
          <w:sz w:val="28"/>
          <w:szCs w:val="28"/>
          <w:lang w:val="uk-UA"/>
        </w:rPr>
        <w:t>;</w:t>
      </w:r>
    </w:p>
    <w:p w14:paraId="7A39E2A2"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перший (бакалаврський) рівень;</w:t>
      </w:r>
    </w:p>
    <w:p w14:paraId="19B86434"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другий (магістерський) рівень;</w:t>
      </w:r>
    </w:p>
    <w:p w14:paraId="51E8E266"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третій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-науковий</w:t>
      </w:r>
      <w:r w:rsidR="009810F5" w:rsidRPr="005A0DA1">
        <w:rPr>
          <w:rFonts w:ascii="Times New Roman" w:hAnsi="Times New Roman" w:cs="Times New Roman"/>
          <w:sz w:val="28"/>
          <w:szCs w:val="28"/>
          <w:lang w:val="uk-UA"/>
        </w:rPr>
        <w:t>/</w:t>
      </w:r>
      <w:proofErr w:type="spellStart"/>
      <w:r w:rsidR="009810F5" w:rsidRPr="005A0DA1">
        <w:rPr>
          <w:rFonts w:ascii="Times New Roman" w:hAnsi="Times New Roman" w:cs="Times New Roman"/>
          <w:sz w:val="28"/>
          <w:szCs w:val="28"/>
          <w:lang w:val="uk-UA"/>
        </w:rPr>
        <w:t>освітньо</w:t>
      </w:r>
      <w:proofErr w:type="spellEnd"/>
      <w:r w:rsidR="009810F5" w:rsidRPr="005A0DA1">
        <w:rPr>
          <w:rFonts w:ascii="Times New Roman" w:hAnsi="Times New Roman" w:cs="Times New Roman"/>
          <w:sz w:val="28"/>
          <w:szCs w:val="28"/>
          <w:lang w:val="uk-UA"/>
        </w:rPr>
        <w:t>-творчий</w:t>
      </w:r>
      <w:r w:rsidRPr="005A0DA1">
        <w:rPr>
          <w:rFonts w:ascii="Times New Roman" w:hAnsi="Times New Roman" w:cs="Times New Roman"/>
          <w:sz w:val="28"/>
          <w:szCs w:val="28"/>
          <w:lang w:val="uk-UA"/>
        </w:rPr>
        <w:t>) рівень;</w:t>
      </w:r>
    </w:p>
    <w:p w14:paraId="07A8C1FD" w14:textId="63FE4907" w:rsidR="009871EF" w:rsidRPr="005A0DA1" w:rsidRDefault="009871E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Фаховий молодший бакалавр відповідає 5 рівню Національної рамки кваліфікацій та короткому циклу вищої освіти Рамки кваліфікацій Європейського простору вищої освіти;</w:t>
      </w:r>
    </w:p>
    <w:p w14:paraId="6E425624" w14:textId="2D96D946" w:rsidR="000F5760" w:rsidRPr="005A0DA1" w:rsidRDefault="000F576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Перший (бакалаврський) рівень вищої освіти відповідає </w:t>
      </w:r>
      <w:r w:rsidR="00DE6626">
        <w:rPr>
          <w:rFonts w:ascii="Times New Roman" w:hAnsi="Times New Roman" w:cs="Times New Roman"/>
          <w:sz w:val="28"/>
          <w:szCs w:val="28"/>
          <w:lang w:val="uk-UA"/>
        </w:rPr>
        <w:t xml:space="preserve">шостому </w:t>
      </w:r>
      <w:r w:rsidRPr="005A0DA1">
        <w:rPr>
          <w:rFonts w:ascii="Times New Roman" w:hAnsi="Times New Roman" w:cs="Times New Roman"/>
          <w:sz w:val="28"/>
          <w:szCs w:val="28"/>
          <w:lang w:val="uk-UA"/>
        </w:rPr>
        <w:t>рівню </w:t>
      </w:r>
      <w:hyperlink r:id="rId10" w:anchor="n12" w:tgtFrame="_blank" w:history="1">
        <w:r w:rsidRPr="005A0DA1">
          <w:rPr>
            <w:rFonts w:ascii="Times New Roman" w:hAnsi="Times New Roman" w:cs="Times New Roman"/>
            <w:sz w:val="28"/>
            <w:szCs w:val="28"/>
            <w:lang w:val="uk-UA"/>
          </w:rPr>
          <w:t>Національної рамки кваліфікацій</w:t>
        </w:r>
      </w:hyperlink>
      <w:r w:rsidRPr="005A0DA1">
        <w:rPr>
          <w:rFonts w:ascii="Times New Roman" w:hAnsi="Times New Roman" w:cs="Times New Roman"/>
          <w:sz w:val="28"/>
          <w:szCs w:val="28"/>
          <w:lang w:val="uk-UA"/>
        </w:rPr>
        <w:t xml:space="preserve">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 </w:t>
      </w:r>
    </w:p>
    <w:p w14:paraId="01EFA349" w14:textId="6939B07A" w:rsidR="000F5760" w:rsidRPr="005A0DA1" w:rsidRDefault="000F5760" w:rsidP="005A0DA1">
      <w:pPr>
        <w:pStyle w:val="rvps2"/>
        <w:spacing w:before="0" w:beforeAutospacing="0" w:after="0" w:afterAutospacing="0" w:line="276" w:lineRule="auto"/>
        <w:ind w:firstLine="450"/>
        <w:contextualSpacing/>
        <w:jc w:val="both"/>
        <w:rPr>
          <w:rFonts w:eastAsiaTheme="minorHAnsi"/>
          <w:sz w:val="28"/>
          <w:szCs w:val="28"/>
          <w:lang w:val="uk-UA" w:eastAsia="en-US"/>
        </w:rPr>
      </w:pPr>
      <w:r w:rsidRPr="005A0DA1">
        <w:rPr>
          <w:rFonts w:eastAsiaTheme="minorHAnsi"/>
          <w:sz w:val="28"/>
          <w:szCs w:val="28"/>
          <w:lang w:val="uk-UA" w:eastAsia="en-US"/>
        </w:rPr>
        <w:t xml:space="preserve">Другий (магістерський) рівень вищої освіти відповідає </w:t>
      </w:r>
      <w:r w:rsidR="00DE6626">
        <w:rPr>
          <w:rFonts w:eastAsiaTheme="minorHAnsi"/>
          <w:sz w:val="28"/>
          <w:szCs w:val="28"/>
          <w:lang w:val="uk-UA" w:eastAsia="en-US"/>
        </w:rPr>
        <w:t>сьомому</w:t>
      </w:r>
      <w:r w:rsidRPr="005A0DA1">
        <w:rPr>
          <w:rFonts w:eastAsiaTheme="minorHAnsi"/>
          <w:sz w:val="28"/>
          <w:szCs w:val="28"/>
          <w:lang w:val="uk-UA" w:eastAsia="en-US"/>
        </w:rPr>
        <w:t xml:space="preserve"> рівню</w:t>
      </w:r>
      <w:hyperlink r:id="rId11" w:anchor="n12" w:tgtFrame="_blank" w:history="1">
        <w:r w:rsidRPr="005A0DA1">
          <w:rPr>
            <w:rFonts w:eastAsiaTheme="minorHAnsi"/>
            <w:sz w:val="28"/>
            <w:szCs w:val="28"/>
            <w:lang w:val="uk-UA" w:eastAsia="en-US"/>
          </w:rPr>
          <w:t> Національної рамки кваліфікацій</w:t>
        </w:r>
      </w:hyperlink>
      <w:r w:rsidRPr="005A0DA1">
        <w:rPr>
          <w:rFonts w:eastAsiaTheme="minorHAnsi"/>
          <w:sz w:val="28"/>
          <w:szCs w:val="28"/>
          <w:lang w:val="uk-UA" w:eastAsia="en-US"/>
        </w:rPr>
        <w:t> і передбачає здобуття особою поглиблених теоретичних та/або практичних знань, умінь, навичок за обраною спеціальністю,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14:paraId="6157D2E7" w14:textId="6B911828" w:rsidR="000F5760" w:rsidRPr="005A0DA1" w:rsidRDefault="000F576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Третій (</w:t>
      </w:r>
      <w:proofErr w:type="spellStart"/>
      <w:r w:rsidR="009810F5" w:rsidRPr="005A0DA1">
        <w:rPr>
          <w:rFonts w:ascii="Times New Roman" w:hAnsi="Times New Roman" w:cs="Times New Roman"/>
          <w:sz w:val="28"/>
          <w:szCs w:val="28"/>
          <w:lang w:val="uk-UA"/>
        </w:rPr>
        <w:t>освітньо</w:t>
      </w:r>
      <w:proofErr w:type="spellEnd"/>
      <w:r w:rsidR="009810F5" w:rsidRPr="005A0DA1">
        <w:rPr>
          <w:rFonts w:ascii="Times New Roman" w:hAnsi="Times New Roman" w:cs="Times New Roman"/>
          <w:sz w:val="28"/>
          <w:szCs w:val="28"/>
          <w:lang w:val="uk-UA"/>
        </w:rPr>
        <w:t>-науковий/</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-творчий) рівень вищої освіти відповідає </w:t>
      </w:r>
      <w:r w:rsidR="00DE6626">
        <w:rPr>
          <w:rFonts w:ascii="Times New Roman" w:hAnsi="Times New Roman" w:cs="Times New Roman"/>
          <w:sz w:val="28"/>
          <w:szCs w:val="28"/>
          <w:lang w:val="uk-UA"/>
        </w:rPr>
        <w:t>восьмому</w:t>
      </w:r>
      <w:r w:rsidRPr="005A0DA1">
        <w:rPr>
          <w:rFonts w:ascii="Times New Roman" w:hAnsi="Times New Roman" w:cs="Times New Roman"/>
          <w:sz w:val="28"/>
          <w:szCs w:val="28"/>
          <w:lang w:val="uk-UA"/>
        </w:rPr>
        <w:t xml:space="preserve"> рівню </w:t>
      </w:r>
      <w:hyperlink r:id="rId12" w:anchor="n12" w:tgtFrame="_blank" w:history="1">
        <w:r w:rsidRPr="005A0DA1">
          <w:rPr>
            <w:rFonts w:ascii="Times New Roman" w:hAnsi="Times New Roman" w:cs="Times New Roman"/>
            <w:sz w:val="28"/>
            <w:szCs w:val="28"/>
            <w:lang w:val="uk-UA"/>
          </w:rPr>
          <w:t>Національної рамки кваліфікацій</w:t>
        </w:r>
      </w:hyperlink>
      <w:r w:rsidRPr="005A0DA1">
        <w:rPr>
          <w:rFonts w:ascii="Times New Roman" w:hAnsi="Times New Roman" w:cs="Times New Roman"/>
          <w:sz w:val="28"/>
          <w:szCs w:val="28"/>
          <w:lang w:val="uk-UA"/>
        </w:rPr>
        <w:t xml:space="preserve">.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-творчий рівень вищої освіти передбачає оволодіння методологією мистецької та </w:t>
      </w:r>
      <w:proofErr w:type="spellStart"/>
      <w:r w:rsidRPr="005A0DA1">
        <w:rPr>
          <w:rFonts w:ascii="Times New Roman" w:hAnsi="Times New Roman" w:cs="Times New Roman"/>
          <w:sz w:val="28"/>
          <w:szCs w:val="28"/>
          <w:lang w:val="uk-UA"/>
        </w:rPr>
        <w:t>мистецько</w:t>
      </w:r>
      <w:proofErr w:type="spellEnd"/>
      <w:r w:rsidRPr="005A0DA1">
        <w:rPr>
          <w:rFonts w:ascii="Times New Roman" w:hAnsi="Times New Roman" w:cs="Times New Roman"/>
          <w:sz w:val="28"/>
          <w:szCs w:val="28"/>
          <w:lang w:val="uk-UA"/>
        </w:rPr>
        <w:t xml:space="preserve">-педагогічної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 </w:t>
      </w:r>
      <w:bookmarkStart w:id="3" w:name="n1500"/>
      <w:bookmarkEnd w:id="3"/>
    </w:p>
    <w:p w14:paraId="532B9411" w14:textId="6F40A33A" w:rsidR="009D2EBC"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Здобуття вищої освіти на кожному рівні вищої освіти передбачає успішне</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виконання особою відповідної </w:t>
      </w:r>
      <w:r w:rsidR="00104F2B" w:rsidRPr="005A0DA1">
        <w:rPr>
          <w:rFonts w:ascii="Times New Roman" w:hAnsi="Times New Roman" w:cs="Times New Roman"/>
          <w:sz w:val="28"/>
          <w:szCs w:val="28"/>
          <w:lang w:val="uk-UA"/>
        </w:rPr>
        <w:t xml:space="preserve">освітньої (освітньо-професійної,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-наукової</w:t>
      </w:r>
      <w:r w:rsidR="00104F2B" w:rsidRPr="005A0DA1">
        <w:rPr>
          <w:rFonts w:ascii="Times New Roman" w:hAnsi="Times New Roman" w:cs="Times New Roman"/>
          <w:sz w:val="28"/>
          <w:szCs w:val="28"/>
          <w:lang w:val="uk-UA"/>
        </w:rPr>
        <w:t>,</w:t>
      </w:r>
      <w:r w:rsidR="009810F5" w:rsidRPr="005A0DA1">
        <w:rPr>
          <w:rFonts w:ascii="Times New Roman" w:hAnsi="Times New Roman" w:cs="Times New Roman"/>
          <w:sz w:val="28"/>
          <w:szCs w:val="28"/>
          <w:lang w:val="uk-UA"/>
        </w:rPr>
        <w:t xml:space="preserve"> </w:t>
      </w:r>
      <w:proofErr w:type="spellStart"/>
      <w:r w:rsidR="009810F5" w:rsidRPr="005A0DA1">
        <w:rPr>
          <w:rFonts w:ascii="Times New Roman" w:hAnsi="Times New Roman" w:cs="Times New Roman"/>
          <w:sz w:val="28"/>
          <w:szCs w:val="28"/>
          <w:lang w:val="uk-UA"/>
        </w:rPr>
        <w:t>освітньо</w:t>
      </w:r>
      <w:proofErr w:type="spellEnd"/>
      <w:r w:rsidR="009810F5" w:rsidRPr="005A0DA1">
        <w:rPr>
          <w:rFonts w:ascii="Times New Roman" w:hAnsi="Times New Roman" w:cs="Times New Roman"/>
          <w:sz w:val="28"/>
          <w:szCs w:val="28"/>
          <w:lang w:val="uk-UA"/>
        </w:rPr>
        <w:t>-творчої</w:t>
      </w:r>
      <w:r w:rsidRPr="005A0DA1">
        <w:rPr>
          <w:rFonts w:ascii="Times New Roman" w:hAnsi="Times New Roman" w:cs="Times New Roman"/>
          <w:sz w:val="28"/>
          <w:szCs w:val="28"/>
          <w:lang w:val="uk-UA"/>
        </w:rPr>
        <w:t>)</w:t>
      </w:r>
      <w:r w:rsidR="00104F2B" w:rsidRPr="005A0DA1">
        <w:rPr>
          <w:rFonts w:ascii="Times New Roman" w:hAnsi="Times New Roman" w:cs="Times New Roman"/>
          <w:sz w:val="28"/>
          <w:szCs w:val="28"/>
          <w:lang w:val="uk-UA"/>
        </w:rPr>
        <w:t xml:space="preserve"> програми</w:t>
      </w:r>
      <w:r w:rsidRPr="005A0DA1">
        <w:rPr>
          <w:rFonts w:ascii="Times New Roman" w:hAnsi="Times New Roman" w:cs="Times New Roman"/>
          <w:sz w:val="28"/>
          <w:szCs w:val="28"/>
          <w:lang w:val="uk-UA"/>
        </w:rPr>
        <w:t>, що є підст</w:t>
      </w:r>
      <w:r w:rsidR="00EA1B5B" w:rsidRPr="005A0DA1">
        <w:rPr>
          <w:rFonts w:ascii="Times New Roman" w:hAnsi="Times New Roman" w:cs="Times New Roman"/>
          <w:sz w:val="28"/>
          <w:szCs w:val="28"/>
          <w:lang w:val="uk-UA"/>
        </w:rPr>
        <w:t>авою для присудження відповідно</w:t>
      </w:r>
      <w:r w:rsidR="00D604ED" w:rsidRPr="005A0DA1">
        <w:rPr>
          <w:rFonts w:ascii="Times New Roman" w:hAnsi="Times New Roman" w:cs="Times New Roman"/>
          <w:sz w:val="28"/>
          <w:szCs w:val="28"/>
          <w:lang w:val="uk-UA"/>
        </w:rPr>
        <w:t xml:space="preserve">го ступеня </w:t>
      </w:r>
      <w:r w:rsidRPr="005A0DA1">
        <w:rPr>
          <w:rFonts w:ascii="Times New Roman" w:hAnsi="Times New Roman" w:cs="Times New Roman"/>
          <w:sz w:val="28"/>
          <w:szCs w:val="28"/>
          <w:lang w:val="uk-UA"/>
        </w:rPr>
        <w:t xml:space="preserve"> освіти:</w:t>
      </w:r>
    </w:p>
    <w:p w14:paraId="2B3F9C14" w14:textId="7FC20A75" w:rsidR="009D2EBC" w:rsidRPr="005A0DA1" w:rsidRDefault="009D2EBC" w:rsidP="005A0DA1">
      <w:pPr>
        <w:pStyle w:val="a3"/>
        <w:numPr>
          <w:ilvl w:val="0"/>
          <w:numId w:val="42"/>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фаховий молодший бакалавр;</w:t>
      </w:r>
    </w:p>
    <w:p w14:paraId="7A0A2CE6" w14:textId="2E5A9F40" w:rsidR="00DB7C4A" w:rsidRPr="005A0DA1" w:rsidRDefault="00DB7C4A" w:rsidP="005A0DA1">
      <w:pPr>
        <w:pStyle w:val="a3"/>
        <w:numPr>
          <w:ilvl w:val="0"/>
          <w:numId w:val="42"/>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бакалавр;</w:t>
      </w:r>
    </w:p>
    <w:p w14:paraId="73695CFA" w14:textId="629F2889" w:rsidR="00DB7C4A" w:rsidRPr="005A0DA1" w:rsidRDefault="00DB7C4A" w:rsidP="005A0DA1">
      <w:pPr>
        <w:pStyle w:val="a3"/>
        <w:numPr>
          <w:ilvl w:val="0"/>
          <w:numId w:val="42"/>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магістр;</w:t>
      </w:r>
    </w:p>
    <w:p w14:paraId="2C20DE14" w14:textId="5F180AE2" w:rsidR="00DB7C4A" w:rsidRPr="005A0DA1" w:rsidRDefault="00DB7C4A" w:rsidP="005A0DA1">
      <w:pPr>
        <w:pStyle w:val="a3"/>
        <w:numPr>
          <w:ilvl w:val="0"/>
          <w:numId w:val="42"/>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доктор філософії</w:t>
      </w:r>
      <w:r w:rsidR="00036793" w:rsidRPr="005A0DA1">
        <w:rPr>
          <w:rFonts w:ascii="Times New Roman" w:hAnsi="Times New Roman" w:cs="Times New Roman"/>
          <w:sz w:val="28"/>
          <w:szCs w:val="28"/>
          <w:lang w:val="uk-UA"/>
        </w:rPr>
        <w:t>, доктор мистецтв</w:t>
      </w:r>
      <w:r w:rsidR="00DE6626">
        <w:rPr>
          <w:rFonts w:ascii="Times New Roman" w:hAnsi="Times New Roman" w:cs="Times New Roman"/>
          <w:sz w:val="28"/>
          <w:szCs w:val="28"/>
          <w:lang w:val="uk-UA"/>
        </w:rPr>
        <w:t>а</w:t>
      </w:r>
      <w:r w:rsidR="009D2EBC" w:rsidRPr="005A0DA1">
        <w:rPr>
          <w:rFonts w:ascii="Times New Roman" w:hAnsi="Times New Roman" w:cs="Times New Roman"/>
          <w:sz w:val="28"/>
          <w:szCs w:val="28"/>
          <w:lang w:val="uk-UA"/>
        </w:rPr>
        <w:t>.</w:t>
      </w:r>
      <w:r w:rsidR="00EE4449" w:rsidRPr="005A0DA1">
        <w:rPr>
          <w:rFonts w:ascii="Times New Roman" w:hAnsi="Times New Roman" w:cs="Times New Roman"/>
          <w:sz w:val="28"/>
          <w:szCs w:val="28"/>
          <w:lang w:val="uk-UA"/>
        </w:rPr>
        <w:t xml:space="preserve"> </w:t>
      </w:r>
    </w:p>
    <w:p w14:paraId="48C920CF" w14:textId="77777777" w:rsidR="005918C6" w:rsidRPr="005A0DA1" w:rsidRDefault="009D2EBC" w:rsidP="005A0DA1">
      <w:pPr>
        <w:pStyle w:val="rvps2"/>
        <w:shd w:val="clear" w:color="auto" w:fill="FFFFFF"/>
        <w:spacing w:before="0" w:beforeAutospacing="0" w:after="150" w:afterAutospacing="0" w:line="276" w:lineRule="auto"/>
        <w:ind w:firstLine="448"/>
        <w:contextualSpacing/>
        <w:jc w:val="both"/>
        <w:rPr>
          <w:sz w:val="28"/>
          <w:szCs w:val="28"/>
          <w:lang w:val="uk-UA"/>
        </w:rPr>
      </w:pPr>
      <w:r w:rsidRPr="005A0DA1">
        <w:rPr>
          <w:i/>
          <w:sz w:val="28"/>
          <w:szCs w:val="28"/>
          <w:shd w:val="clear" w:color="auto" w:fill="FFFFFF"/>
          <w:lang w:val="uk-UA"/>
        </w:rPr>
        <w:lastRenderedPageBreak/>
        <w:t>Фаховий молодший бакалавр</w:t>
      </w:r>
      <w:r w:rsidRPr="005A0DA1">
        <w:rPr>
          <w:sz w:val="28"/>
          <w:szCs w:val="28"/>
          <w:shd w:val="clear" w:color="auto" w:fill="FFFFFF"/>
          <w:lang w:val="uk-UA"/>
        </w:rPr>
        <w:t xml:space="preserve"> - це освітньо-професійний ступінь, що здобувається на рівні фахової </w:t>
      </w:r>
      <w:proofErr w:type="spellStart"/>
      <w:r w:rsidRPr="005A0DA1">
        <w:rPr>
          <w:sz w:val="28"/>
          <w:szCs w:val="28"/>
          <w:shd w:val="clear" w:color="auto" w:fill="FFFFFF"/>
          <w:lang w:val="uk-UA"/>
        </w:rPr>
        <w:t>передвищої</w:t>
      </w:r>
      <w:proofErr w:type="spellEnd"/>
      <w:r w:rsidRPr="005A0DA1">
        <w:rPr>
          <w:sz w:val="28"/>
          <w:szCs w:val="28"/>
          <w:shd w:val="clear" w:color="auto" w:fill="FFFFFF"/>
          <w:lang w:val="uk-UA"/>
        </w:rPr>
        <w:t xml:space="preserve"> освіти і присуджується у результаті успішного виконання здобувачем фахової </w:t>
      </w:r>
      <w:proofErr w:type="spellStart"/>
      <w:r w:rsidRPr="005A0DA1">
        <w:rPr>
          <w:sz w:val="28"/>
          <w:szCs w:val="28"/>
          <w:shd w:val="clear" w:color="auto" w:fill="FFFFFF"/>
          <w:lang w:val="uk-UA"/>
        </w:rPr>
        <w:t>передвищої</w:t>
      </w:r>
      <w:proofErr w:type="spellEnd"/>
      <w:r w:rsidRPr="005A0DA1">
        <w:rPr>
          <w:sz w:val="28"/>
          <w:szCs w:val="28"/>
          <w:shd w:val="clear" w:color="auto" w:fill="FFFFFF"/>
          <w:lang w:val="uk-UA"/>
        </w:rPr>
        <w:t xml:space="preserve"> освіти освітньо-професійної програми.</w:t>
      </w:r>
      <w:r w:rsidR="005918C6" w:rsidRPr="005A0DA1">
        <w:rPr>
          <w:sz w:val="28"/>
          <w:szCs w:val="28"/>
          <w:lang w:val="uk-UA"/>
        </w:rPr>
        <w:t xml:space="preserve"> </w:t>
      </w:r>
    </w:p>
    <w:p w14:paraId="54571415" w14:textId="77777777" w:rsidR="005918C6" w:rsidRPr="005A0DA1" w:rsidRDefault="005918C6" w:rsidP="005A0DA1">
      <w:pPr>
        <w:pStyle w:val="rvps2"/>
        <w:shd w:val="clear" w:color="auto" w:fill="FFFFFF"/>
        <w:spacing w:before="0" w:beforeAutospacing="0" w:after="150" w:afterAutospacing="0" w:line="276" w:lineRule="auto"/>
        <w:ind w:firstLine="448"/>
        <w:contextualSpacing/>
        <w:jc w:val="both"/>
        <w:rPr>
          <w:sz w:val="28"/>
          <w:szCs w:val="28"/>
          <w:lang w:val="uk-UA"/>
        </w:rPr>
      </w:pPr>
      <w:r w:rsidRPr="005A0DA1">
        <w:rPr>
          <w:sz w:val="28"/>
          <w:szCs w:val="28"/>
          <w:lang w:val="uk-UA"/>
        </w:rPr>
        <w:t xml:space="preserve">Особа може здобувати фахову </w:t>
      </w:r>
      <w:proofErr w:type="spellStart"/>
      <w:r w:rsidRPr="005A0DA1">
        <w:rPr>
          <w:sz w:val="28"/>
          <w:szCs w:val="28"/>
          <w:lang w:val="uk-UA"/>
        </w:rPr>
        <w:t>передвищу</w:t>
      </w:r>
      <w:proofErr w:type="spellEnd"/>
      <w:r w:rsidRPr="005A0DA1">
        <w:rPr>
          <w:sz w:val="28"/>
          <w:szCs w:val="28"/>
          <w:lang w:val="uk-UA"/>
        </w:rPr>
        <w:t xml:space="preserve">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w:t>
      </w:r>
      <w:proofErr w:type="spellStart"/>
      <w:r w:rsidRPr="005A0DA1">
        <w:rPr>
          <w:sz w:val="28"/>
          <w:szCs w:val="28"/>
          <w:lang w:val="uk-UA"/>
        </w:rPr>
        <w:t>передвищої</w:t>
      </w:r>
      <w:proofErr w:type="spellEnd"/>
      <w:r w:rsidRPr="005A0DA1">
        <w:rPr>
          <w:sz w:val="28"/>
          <w:szCs w:val="28"/>
          <w:lang w:val="uk-UA"/>
        </w:rPr>
        <w:t xml:space="preserve"> освіти або вищої освіти. Особи, які здобувають фахову </w:t>
      </w:r>
      <w:proofErr w:type="spellStart"/>
      <w:r w:rsidRPr="005A0DA1">
        <w:rPr>
          <w:sz w:val="28"/>
          <w:szCs w:val="28"/>
          <w:lang w:val="uk-UA"/>
        </w:rPr>
        <w:t>передвищу</w:t>
      </w:r>
      <w:proofErr w:type="spellEnd"/>
      <w:r w:rsidRPr="005A0DA1">
        <w:rPr>
          <w:sz w:val="28"/>
          <w:szCs w:val="28"/>
          <w:lang w:val="uk-UA"/>
        </w:rPr>
        <w:t xml:space="preserve"> освіту на основі базової середньої освіти, зобов’язані одночасно виконати освітню програму профільної середньої освіти професійного спрямування.</w:t>
      </w:r>
      <w:bookmarkStart w:id="4" w:name="n68"/>
      <w:bookmarkEnd w:id="4"/>
    </w:p>
    <w:p w14:paraId="3220A0AA" w14:textId="77777777" w:rsidR="005918C6" w:rsidRPr="005A0DA1" w:rsidRDefault="005918C6" w:rsidP="005A0DA1">
      <w:pPr>
        <w:pStyle w:val="rvps2"/>
        <w:shd w:val="clear" w:color="auto" w:fill="FFFFFF"/>
        <w:spacing w:before="0" w:beforeAutospacing="0" w:after="150" w:afterAutospacing="0" w:line="276" w:lineRule="auto"/>
        <w:ind w:firstLine="448"/>
        <w:contextualSpacing/>
        <w:jc w:val="both"/>
        <w:rPr>
          <w:sz w:val="28"/>
          <w:szCs w:val="28"/>
          <w:lang w:val="uk-UA"/>
        </w:rPr>
      </w:pPr>
      <w:r w:rsidRPr="005A0DA1">
        <w:rPr>
          <w:sz w:val="28"/>
          <w:szCs w:val="28"/>
          <w:lang w:val="uk-UA"/>
        </w:rPr>
        <w:t xml:space="preserve">Особа може здобувати фахову </w:t>
      </w:r>
      <w:proofErr w:type="spellStart"/>
      <w:r w:rsidRPr="005A0DA1">
        <w:rPr>
          <w:sz w:val="28"/>
          <w:szCs w:val="28"/>
          <w:lang w:val="uk-UA"/>
        </w:rPr>
        <w:t>передвищу</w:t>
      </w:r>
      <w:proofErr w:type="spellEnd"/>
      <w:r w:rsidRPr="005A0DA1">
        <w:rPr>
          <w:sz w:val="28"/>
          <w:szCs w:val="28"/>
          <w:lang w:val="uk-UA"/>
        </w:rPr>
        <w:t xml:space="preserve">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bookmarkStart w:id="5" w:name="n69"/>
      <w:bookmarkStart w:id="6" w:name="n70"/>
      <w:bookmarkEnd w:id="5"/>
      <w:bookmarkEnd w:id="6"/>
    </w:p>
    <w:p w14:paraId="1A623B77" w14:textId="3E956AAD" w:rsidR="005918C6" w:rsidRPr="005A0DA1" w:rsidRDefault="005918C6" w:rsidP="005A0DA1">
      <w:pPr>
        <w:pStyle w:val="rvps2"/>
        <w:shd w:val="clear" w:color="auto" w:fill="FFFFFF"/>
        <w:spacing w:before="0" w:beforeAutospacing="0" w:after="150" w:afterAutospacing="0" w:line="276" w:lineRule="auto"/>
        <w:ind w:firstLine="448"/>
        <w:contextualSpacing/>
        <w:jc w:val="both"/>
        <w:rPr>
          <w:sz w:val="28"/>
          <w:szCs w:val="28"/>
          <w:lang w:val="uk-UA"/>
        </w:rPr>
      </w:pPr>
      <w:r w:rsidRPr="005A0DA1">
        <w:rPr>
          <w:sz w:val="28"/>
          <w:szCs w:val="28"/>
          <w:lang w:val="uk-UA"/>
        </w:rPr>
        <w:t xml:space="preserve">Обсяг освітньо-професійної програми фахового молодшого бакалавра на основі профільної середньої освіти становить 120-180 кредитів </w:t>
      </w:r>
      <w:r w:rsidR="00022BC1">
        <w:rPr>
          <w:sz w:val="28"/>
          <w:szCs w:val="28"/>
          <w:lang w:val="uk-UA"/>
        </w:rPr>
        <w:t>ЕСТS</w:t>
      </w:r>
      <w:r w:rsidRPr="005A0DA1">
        <w:rPr>
          <w:sz w:val="28"/>
          <w:szCs w:val="28"/>
          <w:lang w:val="uk-UA"/>
        </w:rPr>
        <w:t xml:space="preserve">, з яких до 60 кредитів </w:t>
      </w:r>
      <w:r w:rsidR="00022BC1">
        <w:rPr>
          <w:sz w:val="28"/>
          <w:szCs w:val="28"/>
          <w:lang w:val="uk-UA"/>
        </w:rPr>
        <w:t>ЕСТS</w:t>
      </w:r>
      <w:r w:rsidRPr="005A0DA1">
        <w:rPr>
          <w:sz w:val="28"/>
          <w:szCs w:val="28"/>
          <w:lang w:val="uk-UA"/>
        </w:rPr>
        <w:t xml:space="preserve">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bookmarkStart w:id="7" w:name="n71"/>
      <w:bookmarkEnd w:id="7"/>
    </w:p>
    <w:p w14:paraId="51A18E03" w14:textId="635B6BD9" w:rsidR="005918C6" w:rsidRPr="005A0DA1" w:rsidRDefault="005918C6" w:rsidP="005A0DA1">
      <w:pPr>
        <w:pStyle w:val="rvps2"/>
        <w:shd w:val="clear" w:color="auto" w:fill="FFFFFF"/>
        <w:spacing w:before="0" w:beforeAutospacing="0" w:after="150" w:afterAutospacing="0" w:line="276" w:lineRule="auto"/>
        <w:ind w:firstLine="448"/>
        <w:contextualSpacing/>
        <w:jc w:val="both"/>
        <w:rPr>
          <w:sz w:val="28"/>
          <w:szCs w:val="28"/>
          <w:lang w:val="uk-UA"/>
        </w:rPr>
      </w:pPr>
      <w:r w:rsidRPr="005A0DA1">
        <w:rPr>
          <w:sz w:val="28"/>
          <w:szCs w:val="28"/>
          <w:lang w:val="uk-UA"/>
        </w:rPr>
        <w:t xml:space="preserve">Обсяг освітньо-професійної програми фахового молодшого бакалавра на основі базової середньої освіти становить до 240 кредитів </w:t>
      </w:r>
      <w:r w:rsidR="00022BC1">
        <w:rPr>
          <w:sz w:val="28"/>
          <w:szCs w:val="28"/>
          <w:lang w:val="uk-UA"/>
        </w:rPr>
        <w:t>ЕСТS</w:t>
      </w:r>
      <w:r w:rsidRPr="005A0DA1">
        <w:rPr>
          <w:sz w:val="28"/>
          <w:szCs w:val="28"/>
          <w:lang w:val="uk-UA"/>
        </w:rPr>
        <w:t xml:space="preserve">, у тому числі 120 кредитів </w:t>
      </w:r>
      <w:r w:rsidR="00022BC1">
        <w:rPr>
          <w:sz w:val="28"/>
          <w:szCs w:val="28"/>
          <w:lang w:val="uk-UA"/>
        </w:rPr>
        <w:t>ЕСТS</w:t>
      </w:r>
      <w:r w:rsidRPr="005A0DA1">
        <w:rPr>
          <w:sz w:val="28"/>
          <w:szCs w:val="28"/>
          <w:lang w:val="uk-UA"/>
        </w:rPr>
        <w:t xml:space="preserve"> за інтегрованою з нею освітньою програмою профільної середньої освіти професійного спрямування, що відповідає галузі знань та/або спеціальності.</w:t>
      </w:r>
      <w:bookmarkStart w:id="8" w:name="n72"/>
      <w:bookmarkEnd w:id="8"/>
    </w:p>
    <w:p w14:paraId="082A10CB" w14:textId="592A94F6" w:rsidR="005918C6" w:rsidRPr="00803DEB" w:rsidRDefault="005918C6" w:rsidP="005A0DA1">
      <w:pPr>
        <w:pStyle w:val="rvps2"/>
        <w:shd w:val="clear" w:color="auto" w:fill="FFFFFF"/>
        <w:spacing w:before="0" w:beforeAutospacing="0" w:after="0" w:afterAutospacing="0" w:line="276" w:lineRule="auto"/>
        <w:ind w:firstLine="448"/>
        <w:contextualSpacing/>
        <w:jc w:val="both"/>
        <w:rPr>
          <w:sz w:val="28"/>
          <w:szCs w:val="28"/>
          <w:lang w:val="uk-UA"/>
        </w:rPr>
      </w:pPr>
      <w:r w:rsidRPr="005A0DA1">
        <w:rPr>
          <w:sz w:val="28"/>
          <w:szCs w:val="28"/>
          <w:lang w:val="uk-UA"/>
        </w:rPr>
        <w:t xml:space="preserve">Обсяг освітньо-професійної програми фахового молодшого бакалавра на основі професійної (професійно-технічної) освіти, фахової </w:t>
      </w:r>
      <w:proofErr w:type="spellStart"/>
      <w:r w:rsidRPr="005A0DA1">
        <w:rPr>
          <w:sz w:val="28"/>
          <w:szCs w:val="28"/>
          <w:lang w:val="uk-UA"/>
        </w:rPr>
        <w:t>передвищої</w:t>
      </w:r>
      <w:proofErr w:type="spellEnd"/>
      <w:r w:rsidRPr="005A0DA1">
        <w:rPr>
          <w:sz w:val="28"/>
          <w:szCs w:val="28"/>
          <w:lang w:val="uk-UA"/>
        </w:rPr>
        <w:t xml:space="preserve"> освіти або вищої освіти визначається закладом фахової </w:t>
      </w:r>
      <w:proofErr w:type="spellStart"/>
      <w:r w:rsidRPr="005A0DA1">
        <w:rPr>
          <w:sz w:val="28"/>
          <w:szCs w:val="28"/>
          <w:lang w:val="uk-UA"/>
        </w:rPr>
        <w:t>передвищої</w:t>
      </w:r>
      <w:proofErr w:type="spellEnd"/>
      <w:r w:rsidRPr="005A0DA1">
        <w:rPr>
          <w:sz w:val="28"/>
          <w:szCs w:val="28"/>
          <w:lang w:val="uk-UA"/>
        </w:rPr>
        <w:t xml:space="preserve"> освіти з урахуванням визнання раніше здобутих результатів навчання</w:t>
      </w:r>
      <w:r w:rsidRPr="00803DEB">
        <w:rPr>
          <w:sz w:val="28"/>
          <w:szCs w:val="28"/>
          <w:lang w:val="uk-UA"/>
        </w:rPr>
        <w:t>. Обсяг такої програми становить не менше 50 відсотків загального обсягу освітньо-професійної програми на основі профільної середньої освіти.</w:t>
      </w:r>
    </w:p>
    <w:p w14:paraId="03F47777" w14:textId="4C9B315A"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Бакалавр </w:t>
      </w:r>
      <w:r w:rsidRPr="005A0DA1">
        <w:rPr>
          <w:rFonts w:ascii="Times New Roman" w:hAnsi="Times New Roman" w:cs="Times New Roman"/>
          <w:sz w:val="28"/>
          <w:szCs w:val="28"/>
          <w:lang w:val="uk-UA"/>
        </w:rPr>
        <w:t>– це освітній ступінь, що здобувається на першому рівні вищої</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освіти та присуджується </w:t>
      </w:r>
      <w:r w:rsidR="00EA1B5B" w:rsidRPr="005A0DA1">
        <w:rPr>
          <w:rFonts w:ascii="Times New Roman" w:hAnsi="Times New Roman" w:cs="Times New Roman"/>
          <w:sz w:val="28"/>
          <w:szCs w:val="28"/>
          <w:lang w:val="uk-UA"/>
        </w:rPr>
        <w:t xml:space="preserve">Академією </w:t>
      </w:r>
      <w:r w:rsidRPr="005A0DA1">
        <w:rPr>
          <w:rFonts w:ascii="Times New Roman" w:hAnsi="Times New Roman" w:cs="Times New Roman"/>
          <w:sz w:val="28"/>
          <w:szCs w:val="28"/>
          <w:lang w:val="uk-UA"/>
        </w:rPr>
        <w:t xml:space="preserve"> у результаті успішного виконання здобувачем вищої освіти освітньо-професійної програми, обсяг якої становить 240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w:t>
      </w:r>
    </w:p>
    <w:p w14:paraId="5497CDAC"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Особа має право здобувати ступінь бакалавра за умови наявності в неї повної загальної середньої освіти.</w:t>
      </w:r>
    </w:p>
    <w:p w14:paraId="5EBA1739" w14:textId="77777777" w:rsidR="00B477DF"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Магістр </w:t>
      </w:r>
      <w:r w:rsidRPr="005A0DA1">
        <w:rPr>
          <w:rFonts w:ascii="Times New Roman" w:hAnsi="Times New Roman" w:cs="Times New Roman"/>
          <w:sz w:val="28"/>
          <w:szCs w:val="28"/>
          <w:lang w:val="uk-UA"/>
        </w:rPr>
        <w:t>– це освітній ступінь, що здобувається на другому рівні вищої</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освіти та присуджується </w:t>
      </w:r>
      <w:r w:rsidR="00674ABB" w:rsidRPr="005A0DA1">
        <w:rPr>
          <w:rFonts w:ascii="Times New Roman" w:hAnsi="Times New Roman" w:cs="Times New Roman"/>
          <w:sz w:val="28"/>
          <w:szCs w:val="28"/>
          <w:lang w:val="uk-UA"/>
        </w:rPr>
        <w:t>Академією</w:t>
      </w:r>
      <w:r w:rsidRPr="005A0DA1">
        <w:rPr>
          <w:rFonts w:ascii="Times New Roman" w:hAnsi="Times New Roman" w:cs="Times New Roman"/>
          <w:sz w:val="28"/>
          <w:szCs w:val="28"/>
          <w:lang w:val="uk-UA"/>
        </w:rPr>
        <w:t xml:space="preserve"> у результаті успішного виконання здобувачем вищої освіти відповідної освітньої програми. Ступінь магістра здобувається за освітньо-професійною програмою. </w:t>
      </w:r>
    </w:p>
    <w:p w14:paraId="2419DA73" w14:textId="23777C36" w:rsidR="00B477DF"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Обсяг</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освітньо-професійної програми підгото</w:t>
      </w:r>
      <w:r w:rsidR="00B477DF" w:rsidRPr="005A0DA1">
        <w:rPr>
          <w:rFonts w:ascii="Times New Roman" w:hAnsi="Times New Roman" w:cs="Times New Roman"/>
          <w:sz w:val="28"/>
          <w:szCs w:val="28"/>
          <w:lang w:val="uk-UA"/>
        </w:rPr>
        <w:t xml:space="preserve">вки магістра становить 90 </w:t>
      </w:r>
      <w:r w:rsidR="00022BC1">
        <w:rPr>
          <w:rFonts w:ascii="Times New Roman" w:hAnsi="Times New Roman" w:cs="Times New Roman"/>
          <w:sz w:val="28"/>
          <w:szCs w:val="28"/>
          <w:lang w:val="uk-UA"/>
        </w:rPr>
        <w:t>ЕСТS</w:t>
      </w:r>
      <w:r w:rsidR="00B477DF" w:rsidRPr="005A0DA1">
        <w:rPr>
          <w:rFonts w:ascii="Times New Roman" w:hAnsi="Times New Roman" w:cs="Times New Roman"/>
          <w:sz w:val="28"/>
          <w:szCs w:val="28"/>
          <w:lang w:val="uk-UA"/>
        </w:rPr>
        <w:t>.</w:t>
      </w:r>
    </w:p>
    <w:p w14:paraId="0EDE211B"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Особа має право здобувати ступінь магістра</w:t>
      </w:r>
      <w:r w:rsidR="00EA1B5B" w:rsidRPr="005A0DA1">
        <w:rPr>
          <w:rFonts w:ascii="Times New Roman" w:hAnsi="Times New Roman" w:cs="Times New Roman"/>
          <w:sz w:val="28"/>
          <w:szCs w:val="28"/>
          <w:lang w:val="uk-UA"/>
        </w:rPr>
        <w:t xml:space="preserve"> за умови наявності в неї ступе</w:t>
      </w:r>
      <w:r w:rsidRPr="005A0DA1">
        <w:rPr>
          <w:rFonts w:ascii="Times New Roman" w:hAnsi="Times New Roman" w:cs="Times New Roman"/>
          <w:sz w:val="28"/>
          <w:szCs w:val="28"/>
          <w:lang w:val="uk-UA"/>
        </w:rPr>
        <w:t>ня бакалавра.</w:t>
      </w:r>
    </w:p>
    <w:p w14:paraId="7AA8CC8A" w14:textId="0CA8D9C0"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Доктор філософії </w:t>
      </w:r>
      <w:r w:rsidR="00825CDB" w:rsidRPr="005A0DA1">
        <w:rPr>
          <w:rFonts w:ascii="Times New Roman" w:hAnsi="Times New Roman" w:cs="Times New Roman"/>
          <w:sz w:val="28"/>
          <w:szCs w:val="28"/>
          <w:lang w:val="uk-UA"/>
        </w:rPr>
        <w:t xml:space="preserve">– це </w:t>
      </w:r>
      <w:proofErr w:type="spellStart"/>
      <w:r w:rsidR="00825CDB" w:rsidRPr="005A0DA1">
        <w:rPr>
          <w:rFonts w:ascii="Times New Roman" w:hAnsi="Times New Roman" w:cs="Times New Roman"/>
          <w:sz w:val="28"/>
          <w:szCs w:val="28"/>
          <w:lang w:val="uk-UA"/>
        </w:rPr>
        <w:t>освітньо</w:t>
      </w:r>
      <w:proofErr w:type="spellEnd"/>
      <w:r w:rsidR="00825CDB"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науковий ступінь, що</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здобувається на третьому рівні вищої освіти на основі ступеня магістра.</w:t>
      </w:r>
    </w:p>
    <w:p w14:paraId="38BBD221"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Ступінь доктора філософії присуджується спеціалізованою вченою радою</w:t>
      </w:r>
      <w:r w:rsidR="00EA1B5B" w:rsidRPr="005A0DA1">
        <w:rPr>
          <w:rFonts w:ascii="Times New Roman" w:hAnsi="Times New Roman" w:cs="Times New Roman"/>
          <w:sz w:val="28"/>
          <w:szCs w:val="28"/>
          <w:lang w:val="uk-UA"/>
        </w:rPr>
        <w:t xml:space="preserve">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в результаті успішного виконання здобувачем вищої освіти</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відповідної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-наукової програми та публічного захисту дисертації у</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спеціалізованій вченій раді.</w:t>
      </w:r>
    </w:p>
    <w:p w14:paraId="1879098B"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Особа має право здобувати ступінь доктора філософії під час навчання в</w:t>
      </w:r>
      <w:r w:rsidR="00D86C4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аспірантурі. Особи, які </w:t>
      </w:r>
      <w:proofErr w:type="spellStart"/>
      <w:r w:rsidRPr="005A0DA1">
        <w:rPr>
          <w:rFonts w:ascii="Times New Roman" w:hAnsi="Times New Roman" w:cs="Times New Roman"/>
          <w:sz w:val="28"/>
          <w:szCs w:val="28"/>
          <w:lang w:val="uk-UA"/>
        </w:rPr>
        <w:t>професійно</w:t>
      </w:r>
      <w:proofErr w:type="spellEnd"/>
      <w:r w:rsidRPr="005A0DA1">
        <w:rPr>
          <w:rFonts w:ascii="Times New Roman" w:hAnsi="Times New Roman" w:cs="Times New Roman"/>
          <w:sz w:val="28"/>
          <w:szCs w:val="28"/>
          <w:lang w:val="uk-UA"/>
        </w:rPr>
        <w:t xml:space="preserve"> здійснюють наук</w:t>
      </w:r>
      <w:r w:rsidR="000F5760" w:rsidRPr="005A0DA1">
        <w:rPr>
          <w:rFonts w:ascii="Times New Roman" w:hAnsi="Times New Roman" w:cs="Times New Roman"/>
          <w:sz w:val="28"/>
          <w:szCs w:val="28"/>
          <w:lang w:val="uk-UA"/>
        </w:rPr>
        <w:t xml:space="preserve">ову </w:t>
      </w:r>
      <w:r w:rsidRPr="005A0DA1">
        <w:rPr>
          <w:rFonts w:ascii="Times New Roman" w:hAnsi="Times New Roman" w:cs="Times New Roman"/>
          <w:sz w:val="28"/>
          <w:szCs w:val="28"/>
          <w:lang w:val="uk-UA"/>
        </w:rPr>
        <w:t>або науково-педагогічну діяльність за основним місцем роботи, мають</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право здобувати ступінь доктора філософії поза аспірантурою, зокрема під час</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перебування у творчій відпустці, за умови успішного виконання відповідної</w:t>
      </w:r>
      <w:r w:rsidR="00EA1B5B" w:rsidRPr="005A0DA1">
        <w:rPr>
          <w:rFonts w:ascii="Times New Roman" w:hAnsi="Times New Roman" w:cs="Times New Roman"/>
          <w:sz w:val="28"/>
          <w:szCs w:val="28"/>
          <w:lang w:val="uk-UA"/>
        </w:rPr>
        <w:t xml:space="preserve">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-наукової програми та публічного захисту дисертації у спеціалізованій</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вченій раді.</w:t>
      </w:r>
    </w:p>
    <w:p w14:paraId="766FCCE5" w14:textId="1F8352B2"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Нормативний строк підготовки доктора філософії в аспірантурі становить</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чотири роки. Обсяг освітньої складової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-наукової програми підготовки</w:t>
      </w:r>
      <w:r w:rsidR="00EA1B5B"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доктора філософії становить 60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w:t>
      </w:r>
    </w:p>
    <w:p w14:paraId="3A145E42" w14:textId="3552FE8E" w:rsidR="00F052A7" w:rsidRPr="005A0DA1" w:rsidRDefault="00F052A7" w:rsidP="005A0DA1">
      <w:pPr>
        <w:pStyle w:val="rvps2"/>
        <w:spacing w:before="0" w:beforeAutospacing="0" w:after="0" w:afterAutospacing="0" w:line="276" w:lineRule="auto"/>
        <w:ind w:firstLine="448"/>
        <w:contextualSpacing/>
        <w:jc w:val="both"/>
        <w:rPr>
          <w:rFonts w:eastAsiaTheme="minorHAnsi"/>
          <w:sz w:val="28"/>
          <w:szCs w:val="28"/>
          <w:lang w:val="uk-UA" w:eastAsia="en-US"/>
        </w:rPr>
      </w:pPr>
      <w:r w:rsidRPr="005A0DA1">
        <w:rPr>
          <w:rFonts w:eastAsiaTheme="minorHAnsi"/>
          <w:i/>
          <w:sz w:val="28"/>
          <w:szCs w:val="28"/>
          <w:lang w:val="uk-UA" w:eastAsia="en-US"/>
        </w:rPr>
        <w:t>Доктор мистецтва</w:t>
      </w:r>
      <w:r w:rsidRPr="005A0DA1">
        <w:rPr>
          <w:rFonts w:eastAsiaTheme="minorHAnsi"/>
          <w:sz w:val="28"/>
          <w:szCs w:val="28"/>
          <w:lang w:val="uk-UA" w:eastAsia="en-US"/>
        </w:rPr>
        <w:t xml:space="preserve"> - це </w:t>
      </w:r>
      <w:proofErr w:type="spellStart"/>
      <w:r w:rsidRPr="005A0DA1">
        <w:rPr>
          <w:rFonts w:eastAsiaTheme="minorHAnsi"/>
          <w:sz w:val="28"/>
          <w:szCs w:val="28"/>
          <w:lang w:val="uk-UA" w:eastAsia="en-US"/>
        </w:rPr>
        <w:t>освітньо</w:t>
      </w:r>
      <w:proofErr w:type="spellEnd"/>
      <w:r w:rsidRPr="005A0DA1">
        <w:rPr>
          <w:rFonts w:eastAsiaTheme="minorHAnsi"/>
          <w:sz w:val="28"/>
          <w:szCs w:val="28"/>
          <w:lang w:val="uk-UA" w:eastAsia="en-US"/>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w:t>
      </w:r>
      <w:r w:rsidR="00825CDB" w:rsidRPr="005A0DA1">
        <w:rPr>
          <w:rFonts w:eastAsiaTheme="minorHAnsi"/>
          <w:sz w:val="28"/>
          <w:szCs w:val="28"/>
          <w:lang w:val="uk-UA" w:eastAsia="en-US"/>
        </w:rPr>
        <w:t xml:space="preserve">Здобуття ступеня доктора мистецтва за спеціальністю 025 «Музичне мистецтво» передбачає два етапи: Перший етап – </w:t>
      </w:r>
      <w:proofErr w:type="spellStart"/>
      <w:r w:rsidR="00825CDB" w:rsidRPr="005A0DA1">
        <w:rPr>
          <w:rFonts w:eastAsiaTheme="minorHAnsi"/>
          <w:sz w:val="28"/>
          <w:szCs w:val="28"/>
          <w:lang w:val="uk-UA" w:eastAsia="en-US"/>
        </w:rPr>
        <w:t>асистентура</w:t>
      </w:r>
      <w:proofErr w:type="spellEnd"/>
      <w:r w:rsidR="00825CDB" w:rsidRPr="005A0DA1">
        <w:rPr>
          <w:rFonts w:eastAsiaTheme="minorHAnsi"/>
          <w:sz w:val="28"/>
          <w:szCs w:val="28"/>
          <w:lang w:val="uk-UA" w:eastAsia="en-US"/>
        </w:rPr>
        <w:t xml:space="preserve">-стажування. Підготовка здобувачів в </w:t>
      </w:r>
      <w:proofErr w:type="spellStart"/>
      <w:r w:rsidR="00825CDB" w:rsidRPr="005A0DA1">
        <w:rPr>
          <w:rFonts w:eastAsiaTheme="minorHAnsi"/>
          <w:sz w:val="28"/>
          <w:szCs w:val="28"/>
          <w:lang w:val="uk-UA" w:eastAsia="en-US"/>
        </w:rPr>
        <w:t>асистентурі</w:t>
      </w:r>
      <w:proofErr w:type="spellEnd"/>
      <w:r w:rsidR="00825CDB" w:rsidRPr="005A0DA1">
        <w:rPr>
          <w:rFonts w:eastAsiaTheme="minorHAnsi"/>
          <w:sz w:val="28"/>
          <w:szCs w:val="28"/>
          <w:lang w:val="uk-UA" w:eastAsia="en-US"/>
        </w:rPr>
        <w:t>-стажуванні в Академії здійснюється виключно за очною (денною) формою навчання. Нормативний строк підготовки становить один рік. Другий етап – для здобувачів, які успішно завершили навчання на першому етапі та отримали відповідний сертифікат, строк підготовки у творчий аспірантурі становить два роки.</w:t>
      </w:r>
      <w:r w:rsidRPr="005A0DA1">
        <w:rPr>
          <w:rFonts w:eastAsiaTheme="minorHAnsi"/>
          <w:sz w:val="28"/>
          <w:szCs w:val="28"/>
          <w:lang w:val="uk-UA" w:eastAsia="en-US"/>
        </w:rPr>
        <w:t> </w:t>
      </w:r>
      <w:bookmarkStart w:id="9" w:name="n1514"/>
      <w:bookmarkStart w:id="10" w:name="n1511"/>
      <w:bookmarkEnd w:id="9"/>
      <w:bookmarkEnd w:id="10"/>
      <w:r w:rsidR="00825CDB" w:rsidRPr="005A0DA1">
        <w:rPr>
          <w:rFonts w:eastAsiaTheme="minorHAnsi"/>
          <w:sz w:val="28"/>
          <w:szCs w:val="28"/>
          <w:lang w:val="uk-UA" w:eastAsia="en-US"/>
        </w:rPr>
        <w:t xml:space="preserve">Загальний обсяг освітньої складової </w:t>
      </w:r>
      <w:proofErr w:type="spellStart"/>
      <w:r w:rsidR="00825CDB" w:rsidRPr="005A0DA1">
        <w:rPr>
          <w:rFonts w:eastAsiaTheme="minorHAnsi"/>
          <w:sz w:val="28"/>
          <w:szCs w:val="28"/>
          <w:lang w:val="uk-UA" w:eastAsia="en-US"/>
        </w:rPr>
        <w:t>освітньо</w:t>
      </w:r>
      <w:proofErr w:type="spellEnd"/>
      <w:r w:rsidR="00825CDB" w:rsidRPr="005A0DA1">
        <w:rPr>
          <w:rFonts w:eastAsiaTheme="minorHAnsi"/>
          <w:sz w:val="28"/>
          <w:szCs w:val="28"/>
          <w:lang w:val="uk-UA" w:eastAsia="en-US"/>
        </w:rPr>
        <w:t xml:space="preserve">-творчої програми підготовки доктора мистецтва становить 60 кредитів </w:t>
      </w:r>
      <w:r w:rsidR="00022BC1">
        <w:rPr>
          <w:rFonts w:eastAsiaTheme="minorHAnsi"/>
          <w:sz w:val="28"/>
          <w:szCs w:val="28"/>
          <w:lang w:val="uk-UA" w:eastAsia="en-US"/>
        </w:rPr>
        <w:t>ЕСТS</w:t>
      </w:r>
      <w:r w:rsidR="00825CDB" w:rsidRPr="005A0DA1">
        <w:rPr>
          <w:rFonts w:eastAsiaTheme="minorHAnsi"/>
          <w:sz w:val="28"/>
          <w:szCs w:val="28"/>
          <w:lang w:val="uk-UA" w:eastAsia="en-US"/>
        </w:rPr>
        <w:t>.</w:t>
      </w:r>
    </w:p>
    <w:p w14:paraId="3A70E790" w14:textId="77777777" w:rsidR="00F052A7" w:rsidRPr="005A0DA1" w:rsidRDefault="00F052A7" w:rsidP="005A0DA1">
      <w:pPr>
        <w:pStyle w:val="rvps2"/>
        <w:spacing w:before="0" w:beforeAutospacing="0" w:after="0" w:afterAutospacing="0" w:line="276" w:lineRule="auto"/>
        <w:ind w:firstLine="448"/>
        <w:contextualSpacing/>
        <w:jc w:val="both"/>
        <w:rPr>
          <w:rFonts w:eastAsiaTheme="minorHAnsi"/>
          <w:sz w:val="28"/>
          <w:szCs w:val="28"/>
          <w:lang w:val="uk-UA" w:eastAsia="en-US"/>
        </w:rPr>
      </w:pPr>
      <w:r w:rsidRPr="005A0DA1">
        <w:rPr>
          <w:rFonts w:eastAsiaTheme="minorHAnsi"/>
          <w:sz w:val="28"/>
          <w:szCs w:val="28"/>
          <w:lang w:val="uk-UA" w:eastAsia="en-US"/>
        </w:rPr>
        <w:t>Ступінь доктора мистецтва присуджується спеціалізованою радою</w:t>
      </w:r>
      <w:r w:rsidR="00B124ED" w:rsidRPr="005A0DA1">
        <w:rPr>
          <w:rFonts w:eastAsiaTheme="minorHAnsi"/>
          <w:sz w:val="28"/>
          <w:szCs w:val="28"/>
          <w:lang w:val="uk-UA" w:eastAsia="en-US"/>
        </w:rPr>
        <w:t xml:space="preserve"> Академії </w:t>
      </w:r>
      <w:r w:rsidRPr="005A0DA1">
        <w:rPr>
          <w:rFonts w:eastAsiaTheme="minorHAnsi"/>
          <w:sz w:val="28"/>
          <w:szCs w:val="28"/>
          <w:lang w:val="uk-UA" w:eastAsia="en-US"/>
        </w:rPr>
        <w:t xml:space="preserve">за результатом успішного виконання здобувачем вищої освіти відповідної </w:t>
      </w:r>
      <w:proofErr w:type="spellStart"/>
      <w:r w:rsidRPr="005A0DA1">
        <w:rPr>
          <w:rFonts w:eastAsiaTheme="minorHAnsi"/>
          <w:sz w:val="28"/>
          <w:szCs w:val="28"/>
          <w:lang w:val="uk-UA" w:eastAsia="en-US"/>
        </w:rPr>
        <w:t>освітньо</w:t>
      </w:r>
      <w:proofErr w:type="spellEnd"/>
      <w:r w:rsidRPr="005A0DA1">
        <w:rPr>
          <w:rFonts w:eastAsiaTheme="minorHAnsi"/>
          <w:sz w:val="28"/>
          <w:szCs w:val="28"/>
          <w:lang w:val="uk-UA" w:eastAsia="en-US"/>
        </w:rPr>
        <w:t>-творчої програми та публічного захисту творчого мистецького проекту</w:t>
      </w:r>
      <w:r w:rsidR="00FB1602" w:rsidRPr="005A0DA1">
        <w:rPr>
          <w:rFonts w:eastAsiaTheme="minorHAnsi"/>
          <w:sz w:val="28"/>
          <w:szCs w:val="28"/>
          <w:lang w:val="uk-UA" w:eastAsia="en-US"/>
        </w:rPr>
        <w:t>.</w:t>
      </w:r>
    </w:p>
    <w:p w14:paraId="4BAF5A01" w14:textId="77777777" w:rsidR="00022BC1" w:rsidRDefault="00022BC1" w:rsidP="005A0DA1">
      <w:pPr>
        <w:jc w:val="center"/>
        <w:rPr>
          <w:rFonts w:ascii="Times New Roman" w:hAnsi="Times New Roman" w:cs="Times New Roman"/>
          <w:b/>
          <w:sz w:val="28"/>
          <w:szCs w:val="32"/>
          <w:lang w:val="uk-UA"/>
        </w:rPr>
      </w:pPr>
      <w:bookmarkStart w:id="11" w:name="n1513"/>
      <w:bookmarkStart w:id="12" w:name="n1512"/>
      <w:bookmarkStart w:id="13" w:name="n1509"/>
      <w:bookmarkEnd w:id="11"/>
      <w:bookmarkEnd w:id="12"/>
      <w:bookmarkEnd w:id="13"/>
    </w:p>
    <w:p w14:paraId="083173C8" w14:textId="54FEBD41" w:rsidR="00F052A7" w:rsidRPr="005A0DA1" w:rsidRDefault="007220EE"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 xml:space="preserve">2.2 Стандарти вищої </w:t>
      </w:r>
      <w:r w:rsidR="005918C6" w:rsidRPr="005A0DA1">
        <w:rPr>
          <w:rFonts w:ascii="Times New Roman" w:hAnsi="Times New Roman" w:cs="Times New Roman"/>
          <w:b/>
          <w:sz w:val="28"/>
          <w:szCs w:val="32"/>
          <w:lang w:val="uk-UA"/>
        </w:rPr>
        <w:t xml:space="preserve">та </w:t>
      </w:r>
      <w:r w:rsidR="005918C6" w:rsidRPr="005A0DA1">
        <w:rPr>
          <w:rFonts w:ascii="Times New Roman" w:hAnsi="Times New Roman" w:cs="Times New Roman"/>
          <w:b/>
          <w:sz w:val="28"/>
          <w:szCs w:val="28"/>
          <w:lang w:val="uk-UA"/>
        </w:rPr>
        <w:t xml:space="preserve">фахової </w:t>
      </w:r>
      <w:proofErr w:type="spellStart"/>
      <w:r w:rsidR="005918C6" w:rsidRPr="005A0DA1">
        <w:rPr>
          <w:rFonts w:ascii="Times New Roman" w:hAnsi="Times New Roman" w:cs="Times New Roman"/>
          <w:b/>
          <w:sz w:val="28"/>
          <w:szCs w:val="28"/>
          <w:lang w:val="uk-UA"/>
        </w:rPr>
        <w:t>передвищої</w:t>
      </w:r>
      <w:proofErr w:type="spellEnd"/>
      <w:r w:rsidR="005918C6" w:rsidRPr="005A0DA1">
        <w:rPr>
          <w:rFonts w:ascii="Times New Roman" w:hAnsi="Times New Roman" w:cs="Times New Roman"/>
          <w:b/>
          <w:sz w:val="28"/>
          <w:szCs w:val="28"/>
          <w:lang w:val="uk-UA"/>
        </w:rPr>
        <w:t xml:space="preserve"> </w:t>
      </w:r>
      <w:r w:rsidRPr="005A0DA1">
        <w:rPr>
          <w:rFonts w:ascii="Times New Roman" w:hAnsi="Times New Roman" w:cs="Times New Roman"/>
          <w:b/>
          <w:sz w:val="28"/>
          <w:szCs w:val="32"/>
          <w:lang w:val="uk-UA"/>
        </w:rPr>
        <w:t>освіти</w:t>
      </w:r>
    </w:p>
    <w:p w14:paraId="6C336AD0" w14:textId="78FEFFE1" w:rsidR="00F052A7" w:rsidRPr="005A0DA1" w:rsidRDefault="00F052A7"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Стандарти вищої </w:t>
      </w:r>
      <w:r w:rsidR="005918C6" w:rsidRPr="005A0DA1">
        <w:rPr>
          <w:rFonts w:ascii="Times New Roman" w:hAnsi="Times New Roman" w:cs="Times New Roman"/>
          <w:bCs/>
          <w:sz w:val="28"/>
          <w:szCs w:val="28"/>
          <w:lang w:val="uk-UA"/>
        </w:rPr>
        <w:t xml:space="preserve">та фахової </w:t>
      </w:r>
      <w:proofErr w:type="spellStart"/>
      <w:r w:rsidR="005918C6" w:rsidRPr="005A0DA1">
        <w:rPr>
          <w:rFonts w:ascii="Times New Roman" w:hAnsi="Times New Roman" w:cs="Times New Roman"/>
          <w:bCs/>
          <w:sz w:val="28"/>
          <w:szCs w:val="28"/>
          <w:lang w:val="uk-UA"/>
        </w:rPr>
        <w:t>передвищої</w:t>
      </w:r>
      <w:proofErr w:type="spellEnd"/>
      <w:r w:rsidR="005918C6"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 xml:space="preserve">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w:t>
      </w:r>
      <w:r w:rsidRPr="005A0DA1">
        <w:rPr>
          <w:rFonts w:ascii="Times New Roman" w:hAnsi="Times New Roman" w:cs="Times New Roman"/>
          <w:bCs/>
          <w:sz w:val="28"/>
          <w:szCs w:val="28"/>
          <w:lang w:val="uk-UA"/>
        </w:rPr>
        <w:lastRenderedPageBreak/>
        <w:t>змісту та результатів освітньої діяльності вищих навчальних закладів (наукових установ).</w:t>
      </w:r>
    </w:p>
    <w:p w14:paraId="0B959F62" w14:textId="77777777" w:rsidR="00F052A7" w:rsidRPr="005A0DA1" w:rsidRDefault="00F052A7"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Стандарт вищої освіти визначає такі вимоги до освітньої програми:</w:t>
      </w:r>
    </w:p>
    <w:p w14:paraId="061022C9" w14:textId="2B13298D"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обсяг кредитів </w:t>
      </w:r>
      <w:r w:rsidR="00022BC1">
        <w:rPr>
          <w:rFonts w:ascii="Times New Roman" w:hAnsi="Times New Roman" w:cs="Times New Roman"/>
          <w:bCs/>
          <w:sz w:val="28"/>
          <w:szCs w:val="28"/>
          <w:lang w:val="uk-UA"/>
        </w:rPr>
        <w:t>ЕСТS</w:t>
      </w:r>
      <w:r w:rsidRPr="005A0DA1">
        <w:rPr>
          <w:rFonts w:ascii="Times New Roman" w:hAnsi="Times New Roman" w:cs="Times New Roman"/>
          <w:bCs/>
          <w:sz w:val="28"/>
          <w:szCs w:val="28"/>
          <w:lang w:val="uk-UA"/>
        </w:rPr>
        <w:t>, необхідний для здобуття відповідного ступеня вищої освіти;</w:t>
      </w:r>
    </w:p>
    <w:p w14:paraId="341324A1" w14:textId="77777777"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перелік компетентностей випускника;</w:t>
      </w:r>
    </w:p>
    <w:p w14:paraId="5D710363" w14:textId="557E629A"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нормативний зміст підготовки </w:t>
      </w:r>
      <w:r w:rsidR="005918C6" w:rsidRPr="005A0DA1">
        <w:rPr>
          <w:rFonts w:ascii="Times New Roman" w:hAnsi="Times New Roman" w:cs="Times New Roman"/>
          <w:bCs/>
          <w:sz w:val="28"/>
          <w:szCs w:val="28"/>
          <w:lang w:val="uk-UA"/>
        </w:rPr>
        <w:t xml:space="preserve">здобувачів </w:t>
      </w:r>
      <w:r w:rsidRPr="005A0DA1">
        <w:rPr>
          <w:rFonts w:ascii="Times New Roman" w:hAnsi="Times New Roman" w:cs="Times New Roman"/>
          <w:bCs/>
          <w:sz w:val="28"/>
          <w:szCs w:val="28"/>
          <w:lang w:val="uk-UA"/>
        </w:rPr>
        <w:t>освіти, сформульований у термінах результатів навчання;</w:t>
      </w:r>
    </w:p>
    <w:p w14:paraId="539BD111" w14:textId="0EF564E6"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форми атестації </w:t>
      </w:r>
      <w:r w:rsidR="005918C6" w:rsidRPr="005A0DA1">
        <w:rPr>
          <w:rFonts w:ascii="Times New Roman" w:hAnsi="Times New Roman" w:cs="Times New Roman"/>
          <w:bCs/>
          <w:sz w:val="28"/>
          <w:szCs w:val="28"/>
          <w:lang w:val="uk-UA"/>
        </w:rPr>
        <w:t>здобувачів освіти</w:t>
      </w:r>
      <w:r w:rsidRPr="005A0DA1">
        <w:rPr>
          <w:rFonts w:ascii="Times New Roman" w:hAnsi="Times New Roman" w:cs="Times New Roman"/>
          <w:bCs/>
          <w:sz w:val="28"/>
          <w:szCs w:val="28"/>
          <w:lang w:val="uk-UA"/>
        </w:rPr>
        <w:t>;</w:t>
      </w:r>
    </w:p>
    <w:p w14:paraId="1BB06CCB" w14:textId="77777777"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вимоги до наявності системи внутрішнього забезпечення якості вищої освіти;</w:t>
      </w:r>
    </w:p>
    <w:p w14:paraId="5A4A65A3" w14:textId="77777777" w:rsidR="00F052A7" w:rsidRPr="005A0DA1" w:rsidRDefault="00F052A7" w:rsidP="005A0DA1">
      <w:pPr>
        <w:pStyle w:val="a3"/>
        <w:numPr>
          <w:ilvl w:val="0"/>
          <w:numId w:val="13"/>
        </w:numPr>
        <w:autoSpaceDE w:val="0"/>
        <w:autoSpaceDN w:val="0"/>
        <w:adjustRightInd w:val="0"/>
        <w:spacing w:after="0"/>
        <w:ind w:left="0" w:firstLine="360"/>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вимоги професійних стандартів (кваліфікацій). </w:t>
      </w:r>
    </w:p>
    <w:p w14:paraId="7329F966" w14:textId="0C17043C" w:rsidR="00F052A7" w:rsidRPr="005A0DA1" w:rsidRDefault="00F052A7"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 xml:space="preserve">Академія  на підставі освітньої (освітньо-професійної, </w:t>
      </w:r>
      <w:proofErr w:type="spellStart"/>
      <w:r w:rsidRPr="005A0DA1">
        <w:rPr>
          <w:rFonts w:ascii="Times New Roman" w:hAnsi="Times New Roman" w:cs="Times New Roman"/>
          <w:bCs/>
          <w:sz w:val="28"/>
          <w:szCs w:val="28"/>
          <w:lang w:val="uk-UA"/>
        </w:rPr>
        <w:t>освітньо</w:t>
      </w:r>
      <w:proofErr w:type="spellEnd"/>
      <w:r w:rsidRPr="005A0DA1">
        <w:rPr>
          <w:rFonts w:ascii="Times New Roman" w:hAnsi="Times New Roman" w:cs="Times New Roman"/>
          <w:bCs/>
          <w:sz w:val="28"/>
          <w:szCs w:val="28"/>
          <w:lang w:val="uk-UA"/>
        </w:rPr>
        <w:t>-наукової</w:t>
      </w:r>
      <w:r w:rsidR="00A06CD5" w:rsidRPr="005A0DA1">
        <w:rPr>
          <w:rFonts w:ascii="Times New Roman" w:hAnsi="Times New Roman" w:cs="Times New Roman"/>
          <w:bCs/>
          <w:sz w:val="28"/>
          <w:szCs w:val="28"/>
          <w:lang w:val="uk-UA"/>
        </w:rPr>
        <w:t xml:space="preserve">, </w:t>
      </w:r>
      <w:proofErr w:type="spellStart"/>
      <w:r w:rsidR="00A06CD5" w:rsidRPr="005A0DA1">
        <w:rPr>
          <w:rFonts w:ascii="Times New Roman" w:hAnsi="Times New Roman" w:cs="Times New Roman"/>
          <w:bCs/>
          <w:sz w:val="28"/>
          <w:szCs w:val="28"/>
          <w:lang w:val="uk-UA"/>
        </w:rPr>
        <w:t>освітньо</w:t>
      </w:r>
      <w:proofErr w:type="spellEnd"/>
      <w:r w:rsidR="00A06CD5" w:rsidRPr="005A0DA1">
        <w:rPr>
          <w:rFonts w:ascii="Times New Roman" w:hAnsi="Times New Roman" w:cs="Times New Roman"/>
          <w:bCs/>
          <w:sz w:val="28"/>
          <w:szCs w:val="28"/>
          <w:lang w:val="uk-UA"/>
        </w:rPr>
        <w:t>-творчої</w:t>
      </w:r>
      <w:r w:rsidRPr="005A0DA1">
        <w:rPr>
          <w:rFonts w:ascii="Times New Roman" w:hAnsi="Times New Roman" w:cs="Times New Roman"/>
          <w:bCs/>
          <w:sz w:val="28"/>
          <w:szCs w:val="28"/>
          <w:lang w:val="uk-UA"/>
        </w:rPr>
        <w:t xml:space="preserve">) програми за </w:t>
      </w:r>
      <w:r w:rsidR="00CE5186" w:rsidRPr="005A0DA1">
        <w:rPr>
          <w:rFonts w:ascii="Times New Roman" w:hAnsi="Times New Roman" w:cs="Times New Roman"/>
          <w:bCs/>
          <w:sz w:val="28"/>
          <w:szCs w:val="28"/>
          <w:lang w:val="uk-UA"/>
        </w:rPr>
        <w:t>спеціал</w:t>
      </w:r>
      <w:r w:rsidR="004D5DE8" w:rsidRPr="005A0DA1">
        <w:rPr>
          <w:rFonts w:ascii="Times New Roman" w:hAnsi="Times New Roman" w:cs="Times New Roman"/>
          <w:bCs/>
          <w:sz w:val="28"/>
          <w:szCs w:val="28"/>
          <w:lang w:val="uk-UA"/>
        </w:rPr>
        <w:t>ьністю</w:t>
      </w:r>
      <w:r w:rsidR="00A06CD5" w:rsidRPr="005A0DA1">
        <w:rPr>
          <w:rFonts w:ascii="Times New Roman" w:hAnsi="Times New Roman" w:cs="Times New Roman"/>
          <w:bCs/>
          <w:sz w:val="28"/>
          <w:szCs w:val="28"/>
          <w:lang w:val="uk-UA"/>
        </w:rPr>
        <w:t xml:space="preserve"> 025 «Музичне мистецтво»</w:t>
      </w:r>
      <w:r w:rsidR="00CE5186"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 xml:space="preserve">розробляє навчальний план, який визначає перелік та обсяг навчальних дисциплін у кредитах </w:t>
      </w:r>
      <w:r w:rsidR="00022BC1">
        <w:rPr>
          <w:rFonts w:ascii="Times New Roman" w:hAnsi="Times New Roman" w:cs="Times New Roman"/>
          <w:bCs/>
          <w:sz w:val="28"/>
          <w:szCs w:val="28"/>
          <w:lang w:val="uk-UA"/>
        </w:rPr>
        <w:t>ЕСТS</w:t>
      </w:r>
      <w:r w:rsidRPr="005A0DA1">
        <w:rPr>
          <w:rFonts w:ascii="Times New Roman" w:hAnsi="Times New Roman" w:cs="Times New Roman"/>
          <w:bCs/>
          <w:sz w:val="28"/>
          <w:szCs w:val="28"/>
          <w:lang w:val="uk-UA"/>
        </w:rPr>
        <w:t>, послідовність вивчення дисциплін, форми проведення навчальних занять та їх обсяг, графік освітнього процесу, форми поточного і підсумкового контролю.</w:t>
      </w:r>
      <w:r w:rsidR="00CE5186" w:rsidRPr="005A0DA1">
        <w:rPr>
          <w:rFonts w:ascii="Times New Roman" w:hAnsi="Times New Roman" w:cs="Times New Roman"/>
          <w:bCs/>
          <w:sz w:val="28"/>
          <w:szCs w:val="28"/>
          <w:lang w:val="uk-UA"/>
        </w:rPr>
        <w:t xml:space="preserve"> </w:t>
      </w:r>
    </w:p>
    <w:p w14:paraId="2C51C06E" w14:textId="77777777" w:rsidR="00CE5186" w:rsidRPr="005A0DA1" w:rsidRDefault="00CE5186"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p>
    <w:p w14:paraId="575017E6" w14:textId="77777777" w:rsidR="00B20D85" w:rsidRPr="005A0DA1" w:rsidRDefault="00B20D85" w:rsidP="005A0DA1">
      <w:pPr>
        <w:autoSpaceDE w:val="0"/>
        <w:autoSpaceDN w:val="0"/>
        <w:adjustRightInd w:val="0"/>
        <w:spacing w:after="0"/>
        <w:ind w:firstLine="709"/>
        <w:contextualSpacing/>
        <w:jc w:val="center"/>
        <w:rPr>
          <w:rFonts w:ascii="Times New Roman" w:hAnsi="Times New Roman" w:cs="Times New Roman"/>
          <w:b/>
          <w:sz w:val="28"/>
          <w:szCs w:val="28"/>
          <w:lang w:val="uk-UA"/>
        </w:rPr>
      </w:pPr>
      <w:r w:rsidRPr="005A0DA1">
        <w:rPr>
          <w:rFonts w:ascii="Times New Roman" w:hAnsi="Times New Roman" w:cs="Times New Roman"/>
          <w:b/>
          <w:sz w:val="28"/>
          <w:szCs w:val="28"/>
          <w:lang w:val="uk-UA"/>
        </w:rPr>
        <w:t>2.3 Освітні програми</w:t>
      </w:r>
    </w:p>
    <w:p w14:paraId="36B1A786" w14:textId="1DCB8653"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Освітня діяльність в Академії на різних рівнях освіти здійснюється за відповідними </w:t>
      </w:r>
      <w:r w:rsidR="00B124ED" w:rsidRPr="005A0DA1">
        <w:rPr>
          <w:rFonts w:ascii="Times New Roman" w:hAnsi="Times New Roman" w:cs="Times New Roman"/>
          <w:sz w:val="28"/>
          <w:szCs w:val="28"/>
          <w:lang w:val="uk-UA"/>
        </w:rPr>
        <w:t>освітньо-професійними,</w:t>
      </w:r>
      <w:r w:rsidR="00A06CD5" w:rsidRPr="005A0DA1">
        <w:rPr>
          <w:rFonts w:ascii="Times New Roman" w:hAnsi="Times New Roman" w:cs="Times New Roman"/>
          <w:sz w:val="28"/>
          <w:szCs w:val="28"/>
          <w:lang w:val="uk-UA"/>
        </w:rPr>
        <w:t xml:space="preserve"> </w:t>
      </w:r>
      <w:proofErr w:type="spellStart"/>
      <w:r w:rsidR="00A06CD5" w:rsidRPr="005A0DA1">
        <w:rPr>
          <w:rFonts w:ascii="Times New Roman" w:hAnsi="Times New Roman" w:cs="Times New Roman"/>
          <w:sz w:val="28"/>
          <w:szCs w:val="28"/>
          <w:lang w:val="uk-UA"/>
        </w:rPr>
        <w:t>освітньо</w:t>
      </w:r>
      <w:proofErr w:type="spellEnd"/>
      <w:r w:rsidR="00A06CD5" w:rsidRPr="005A0DA1">
        <w:rPr>
          <w:rFonts w:ascii="Times New Roman" w:hAnsi="Times New Roman" w:cs="Times New Roman"/>
          <w:sz w:val="28"/>
          <w:szCs w:val="28"/>
          <w:lang w:val="uk-UA"/>
        </w:rPr>
        <w:t>-науковою,</w:t>
      </w:r>
      <w:r w:rsidR="00B124ED" w:rsidRPr="005A0DA1">
        <w:rPr>
          <w:rFonts w:ascii="Times New Roman" w:hAnsi="Times New Roman" w:cs="Times New Roman"/>
          <w:sz w:val="28"/>
          <w:szCs w:val="28"/>
          <w:lang w:val="uk-UA"/>
        </w:rPr>
        <w:t xml:space="preserve"> </w:t>
      </w:r>
      <w:proofErr w:type="spellStart"/>
      <w:r w:rsidR="00A06CD5" w:rsidRPr="005A0DA1">
        <w:rPr>
          <w:rFonts w:ascii="Times New Roman" w:hAnsi="Times New Roman" w:cs="Times New Roman"/>
          <w:sz w:val="28"/>
          <w:szCs w:val="28"/>
          <w:lang w:val="uk-UA"/>
        </w:rPr>
        <w:t>освітньо</w:t>
      </w:r>
      <w:proofErr w:type="spellEnd"/>
      <w:r w:rsidR="00A06CD5" w:rsidRPr="005A0DA1">
        <w:rPr>
          <w:rFonts w:ascii="Times New Roman" w:hAnsi="Times New Roman" w:cs="Times New Roman"/>
          <w:sz w:val="28"/>
          <w:szCs w:val="28"/>
          <w:lang w:val="uk-UA"/>
        </w:rPr>
        <w:t>-творчою</w:t>
      </w:r>
      <w:r w:rsidR="00B124ED"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програмами (надалі – Освітні програми).</w:t>
      </w:r>
    </w:p>
    <w:p w14:paraId="587498C5"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Освітні програми Академії спрямовані на здобуття особами, які навчаються, фахової </w:t>
      </w:r>
      <w:proofErr w:type="spellStart"/>
      <w:r w:rsidRPr="005A0DA1">
        <w:rPr>
          <w:rFonts w:ascii="Times New Roman" w:hAnsi="Times New Roman" w:cs="Times New Roman"/>
          <w:sz w:val="28"/>
          <w:szCs w:val="28"/>
          <w:lang w:val="uk-UA"/>
        </w:rPr>
        <w:t>передвищої</w:t>
      </w:r>
      <w:proofErr w:type="spellEnd"/>
      <w:r w:rsidRPr="005A0DA1">
        <w:rPr>
          <w:rFonts w:ascii="Times New Roman" w:hAnsi="Times New Roman" w:cs="Times New Roman"/>
          <w:sz w:val="28"/>
          <w:szCs w:val="28"/>
          <w:lang w:val="uk-UA"/>
        </w:rPr>
        <w:t xml:space="preserve"> освіти з одночасним здобуттям повної загальної освіти (якщо це відбувається на основі базової середньої освіти)</w:t>
      </w:r>
      <w:r w:rsidR="00736A2C"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вищої освіти за ступенями бакалавра, магістра, доктора філософії та доктора мистецтв.</w:t>
      </w:r>
    </w:p>
    <w:p w14:paraId="0C159649"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Особам, які успішно опанували відповідну Освітню програму, Академія гарантує отримання відповідного диплома або атестата.</w:t>
      </w:r>
    </w:p>
    <w:p w14:paraId="33332465"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Зміст Освітніх програм Академії, крім професійної підготовки, має забезпечувати формування в осіб, які навчаються, ключових компетентностей, що необхідні для самореалізації, активної громадянської позиції,  зокрема:</w:t>
      </w:r>
    </w:p>
    <w:p w14:paraId="4C08012B" w14:textId="77777777" w:rsidR="00B20D85"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формування духовних і моральних цінностей на рівні, який сприятиме їх інтеграції у суспільство та становленню активної громадянської позиції;</w:t>
      </w:r>
    </w:p>
    <w:p w14:paraId="6A21BD96" w14:textId="77777777" w:rsidR="00B20D85"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формування картини світу, що адекватна сучасному рівню наукових знань (відповідно до рівня вищої освіти), базових компетентностей у сфері мистецтва та науки;</w:t>
      </w:r>
    </w:p>
    <w:p w14:paraId="2B732412" w14:textId="77777777" w:rsidR="006459EB"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комунікативну компетентність, культурну освіченість, здатність до інтеграції</w:t>
      </w:r>
      <w:r w:rsidR="00B124ED"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національної і світової культури;</w:t>
      </w:r>
    </w:p>
    <w:p w14:paraId="7B3B94B0" w14:textId="77777777" w:rsidR="006459EB"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сприяння багатогранному розвитку особистості, у тому числі – формування вміння навчатися з відповідним рівнем самостійності, критичного мислення, творчого підходу, ініціативності, здатності розв'язувати проблеми із застосуванням здобутих знань і навичок.</w:t>
      </w:r>
      <w:r w:rsidR="006459EB" w:rsidRPr="005A0DA1">
        <w:rPr>
          <w:rFonts w:ascii="Times New Roman" w:hAnsi="Times New Roman" w:cs="Times New Roman"/>
          <w:sz w:val="28"/>
          <w:szCs w:val="28"/>
          <w:lang w:val="uk-UA"/>
        </w:rPr>
        <w:t xml:space="preserve"> </w:t>
      </w:r>
    </w:p>
    <w:p w14:paraId="37C40F16" w14:textId="42D4935C" w:rsidR="00DD4D67" w:rsidRPr="005A0DA1" w:rsidRDefault="006459EB" w:rsidP="005A0DA1">
      <w:pPr>
        <w:autoSpaceDE w:val="0"/>
        <w:autoSpaceDN w:val="0"/>
        <w:adjustRightInd w:val="0"/>
        <w:spacing w:after="0"/>
        <w:ind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Освітні програми розробляються проектною групою,</w:t>
      </w:r>
      <w:r w:rsidR="00DD4D67" w:rsidRPr="005A0DA1">
        <w:rPr>
          <w:rFonts w:ascii="Times New Roman" w:hAnsi="Times New Roman" w:cs="Times New Roman"/>
          <w:sz w:val="28"/>
          <w:szCs w:val="28"/>
          <w:lang w:val="uk-UA"/>
        </w:rPr>
        <w:t xml:space="preserve"> до </w:t>
      </w:r>
      <w:r w:rsidRPr="005A0DA1">
        <w:rPr>
          <w:rFonts w:ascii="Times New Roman" w:hAnsi="Times New Roman" w:cs="Times New Roman"/>
          <w:sz w:val="28"/>
          <w:szCs w:val="28"/>
          <w:lang w:val="uk-UA"/>
        </w:rPr>
        <w:t xml:space="preserve"> склад</w:t>
      </w:r>
      <w:r w:rsidR="00DD4D67" w:rsidRPr="005A0DA1">
        <w:rPr>
          <w:rFonts w:ascii="Times New Roman" w:hAnsi="Times New Roman" w:cs="Times New Roman"/>
          <w:sz w:val="28"/>
          <w:szCs w:val="28"/>
          <w:lang w:val="uk-UA"/>
        </w:rPr>
        <w:t>у</w:t>
      </w:r>
      <w:r w:rsidRPr="005A0DA1">
        <w:rPr>
          <w:rFonts w:ascii="Times New Roman" w:hAnsi="Times New Roman" w:cs="Times New Roman"/>
          <w:sz w:val="28"/>
          <w:szCs w:val="28"/>
          <w:lang w:val="uk-UA"/>
        </w:rPr>
        <w:t xml:space="preserve"> якої</w:t>
      </w:r>
      <w:r w:rsidR="00DD4D67" w:rsidRPr="005A0DA1">
        <w:rPr>
          <w:rFonts w:ascii="Times New Roman" w:hAnsi="Times New Roman" w:cs="Times New Roman"/>
          <w:sz w:val="28"/>
          <w:szCs w:val="28"/>
          <w:lang w:val="uk-UA"/>
        </w:rPr>
        <w:t xml:space="preserve"> входять провідні науково-педагогічні працівники Академії, відповідно до Ліцензійних умов, та </w:t>
      </w:r>
      <w:r w:rsidRPr="005A0DA1">
        <w:rPr>
          <w:rFonts w:ascii="Times New Roman" w:hAnsi="Times New Roman" w:cs="Times New Roman"/>
          <w:sz w:val="28"/>
          <w:szCs w:val="28"/>
          <w:lang w:val="uk-UA"/>
        </w:rPr>
        <w:t xml:space="preserve"> схвалюється на засіданні Вченої ради</w:t>
      </w:r>
      <w:r w:rsidR="009B5C10"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w:t>
      </w:r>
    </w:p>
    <w:p w14:paraId="77838F3D" w14:textId="48450581" w:rsidR="00DD4D67" w:rsidRPr="005A0DA1" w:rsidRDefault="00DD4D67" w:rsidP="005A0DA1">
      <w:pPr>
        <w:autoSpaceDE w:val="0"/>
        <w:autoSpaceDN w:val="0"/>
        <w:adjustRightInd w:val="0"/>
        <w:spacing w:after="0"/>
        <w:ind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Розгляд</w:t>
      </w:r>
      <w:r w:rsidR="00A06CD5" w:rsidRPr="005A0DA1">
        <w:rPr>
          <w:rFonts w:ascii="Times New Roman" w:hAnsi="Times New Roman" w:cs="Times New Roman"/>
          <w:sz w:val="28"/>
          <w:szCs w:val="28"/>
          <w:lang w:val="uk-UA"/>
        </w:rPr>
        <w:t xml:space="preserve"> та</w:t>
      </w:r>
      <w:r w:rsidRPr="005A0DA1">
        <w:rPr>
          <w:rFonts w:ascii="Times New Roman" w:hAnsi="Times New Roman" w:cs="Times New Roman"/>
          <w:sz w:val="28"/>
          <w:szCs w:val="28"/>
          <w:lang w:val="uk-UA"/>
        </w:rPr>
        <w:t xml:space="preserve"> схвалення освітніх програм відбувається на засіданні Вченої ради та вводиться в дію наказом ректора Академії.</w:t>
      </w:r>
    </w:p>
    <w:p w14:paraId="0D1B059C" w14:textId="232AB5C2" w:rsidR="00B20D85" w:rsidRPr="005A0DA1" w:rsidRDefault="00D604ED" w:rsidP="005A0DA1">
      <w:pPr>
        <w:autoSpaceDE w:val="0"/>
        <w:autoSpaceDN w:val="0"/>
        <w:adjustRightInd w:val="0"/>
        <w:spacing w:after="0"/>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w:t>
      </w:r>
      <w:r w:rsidR="00B20D85" w:rsidRPr="005A0DA1">
        <w:rPr>
          <w:rFonts w:ascii="Times New Roman" w:hAnsi="Times New Roman" w:cs="Times New Roman"/>
          <w:sz w:val="28"/>
          <w:szCs w:val="28"/>
          <w:lang w:val="uk-UA"/>
        </w:rPr>
        <w:t xml:space="preserve">Освітні програми   розробляються з урахуванням вимог стандарту  освіти (обсяг кредитів </w:t>
      </w:r>
      <w:r w:rsidR="00022BC1">
        <w:rPr>
          <w:rFonts w:ascii="Times New Roman" w:hAnsi="Times New Roman" w:cs="Times New Roman"/>
          <w:sz w:val="28"/>
          <w:szCs w:val="28"/>
          <w:lang w:val="uk-UA"/>
        </w:rPr>
        <w:t>ЕСТS</w:t>
      </w:r>
      <w:r w:rsidR="00B20D85" w:rsidRPr="005A0DA1">
        <w:rPr>
          <w:rFonts w:ascii="Times New Roman" w:hAnsi="Times New Roman" w:cs="Times New Roman"/>
          <w:sz w:val="28"/>
          <w:szCs w:val="28"/>
          <w:lang w:val="uk-UA"/>
        </w:rPr>
        <w:t>, перелік компетентностей випускника, результати навчання, форми атестації здобувачів освіти, вимоги до наявності системи внутрішнього забезпечення якості вищої освіти</w:t>
      </w:r>
      <w:r w:rsidR="00B20D85" w:rsidRPr="005A0DA1">
        <w:rPr>
          <w:rFonts w:ascii="Times New Roman" w:hAnsi="Times New Roman" w:cs="Times New Roman"/>
          <w:b/>
          <w:i/>
          <w:sz w:val="28"/>
          <w:szCs w:val="28"/>
          <w:lang w:val="uk-UA"/>
        </w:rPr>
        <w:t>),</w:t>
      </w:r>
      <w:r w:rsidR="00B20D85" w:rsidRPr="005A0DA1">
        <w:rPr>
          <w:rFonts w:ascii="Times New Roman" w:hAnsi="Times New Roman" w:cs="Times New Roman"/>
          <w:sz w:val="28"/>
          <w:szCs w:val="28"/>
          <w:lang w:val="uk-UA"/>
        </w:rPr>
        <w:t xml:space="preserve"> вимог профес</w:t>
      </w:r>
      <w:r w:rsidR="00A06CD5" w:rsidRPr="005A0DA1">
        <w:rPr>
          <w:rFonts w:ascii="Times New Roman" w:hAnsi="Times New Roman" w:cs="Times New Roman"/>
          <w:sz w:val="28"/>
          <w:szCs w:val="28"/>
          <w:lang w:val="uk-UA"/>
        </w:rPr>
        <w:t>ійних стандартів (за наявності)</w:t>
      </w:r>
      <w:r w:rsidR="00B20D85" w:rsidRPr="005A0DA1">
        <w:rPr>
          <w:rFonts w:ascii="Times New Roman" w:hAnsi="Times New Roman" w:cs="Times New Roman"/>
          <w:sz w:val="28"/>
          <w:szCs w:val="28"/>
          <w:lang w:val="uk-UA"/>
        </w:rPr>
        <w:t xml:space="preserve">. За відсутності стандарту вищої освіти проект Освітньої програми розробляється на основі </w:t>
      </w:r>
      <w:r w:rsidR="006459EB" w:rsidRPr="005A0DA1">
        <w:rPr>
          <w:rFonts w:ascii="Times New Roman" w:hAnsi="Times New Roman" w:cs="Times New Roman"/>
          <w:sz w:val="28"/>
          <w:szCs w:val="28"/>
          <w:lang w:val="uk-UA"/>
        </w:rPr>
        <w:t>Національної рамки кваліфікацій</w:t>
      </w:r>
      <w:r w:rsidR="00B20D85" w:rsidRPr="005A0DA1">
        <w:rPr>
          <w:rFonts w:ascii="Times New Roman" w:hAnsi="Times New Roman" w:cs="Times New Roman"/>
          <w:sz w:val="28"/>
          <w:szCs w:val="28"/>
          <w:lang w:val="uk-UA"/>
        </w:rPr>
        <w:t xml:space="preserve"> та підлягає перегляду після його затвердження.</w:t>
      </w:r>
    </w:p>
    <w:p w14:paraId="60B2DB41" w14:textId="5E09B630"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Обсяг Освітніх програм  </w:t>
      </w:r>
      <w:r w:rsidR="003507D4" w:rsidRPr="005A0DA1">
        <w:rPr>
          <w:rFonts w:ascii="Times New Roman" w:hAnsi="Times New Roman" w:cs="Times New Roman"/>
          <w:sz w:val="28"/>
          <w:szCs w:val="28"/>
          <w:lang w:val="uk-UA"/>
        </w:rPr>
        <w:t>визначається</w:t>
      </w:r>
      <w:r w:rsidRPr="005A0DA1">
        <w:rPr>
          <w:rFonts w:ascii="Times New Roman" w:hAnsi="Times New Roman" w:cs="Times New Roman"/>
          <w:sz w:val="28"/>
          <w:szCs w:val="28"/>
          <w:lang w:val="uk-UA"/>
        </w:rPr>
        <w:t xml:space="preserve"> в кредитах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і становить звичайно (якщо інше не визначене стандартом вищої освіти):</w:t>
      </w:r>
    </w:p>
    <w:p w14:paraId="04EDF9D5" w14:textId="05F98347" w:rsidR="005918C6" w:rsidRPr="005A0DA1" w:rsidRDefault="00BD3E73" w:rsidP="005A0DA1">
      <w:pPr>
        <w:shd w:val="clear" w:color="auto" w:fill="FFFFFF"/>
        <w:spacing w:after="150"/>
        <w:ind w:firstLine="448"/>
        <w:contextualSpacing/>
        <w:jc w:val="both"/>
        <w:rPr>
          <w:rFonts w:ascii="Times New Roman" w:eastAsia="Times New Roman" w:hAnsi="Times New Roman" w:cs="Times New Roman"/>
          <w:sz w:val="28"/>
          <w:szCs w:val="28"/>
          <w:lang w:val="uk-UA" w:eastAsia="ru-RU"/>
        </w:rPr>
      </w:pPr>
      <w:r w:rsidRPr="00DE6626">
        <w:rPr>
          <w:rFonts w:ascii="Times New Roman" w:hAnsi="Times New Roman" w:cs="Times New Roman"/>
          <w:sz w:val="28"/>
          <w:szCs w:val="28"/>
          <w:highlight w:val="yellow"/>
          <w:lang w:val="uk-UA"/>
        </w:rPr>
        <w:t>- за освітньо</w:t>
      </w:r>
      <w:r w:rsidRPr="00DE6626">
        <w:rPr>
          <w:rFonts w:ascii="Times New Roman" w:hAnsi="Times New Roman" w:cs="Times New Roman"/>
          <w:sz w:val="28"/>
          <w:szCs w:val="28"/>
          <w:highlight w:val="yellow"/>
          <w:shd w:val="clear" w:color="auto" w:fill="FFFFFF"/>
          <w:lang w:val="uk-UA"/>
        </w:rPr>
        <w:t>-професійним ступенем</w:t>
      </w:r>
      <w:r w:rsidRPr="00DE6626">
        <w:rPr>
          <w:rFonts w:ascii="Times New Roman" w:eastAsia="Times New Roman" w:hAnsi="Times New Roman" w:cs="Times New Roman"/>
          <w:sz w:val="28"/>
          <w:szCs w:val="28"/>
          <w:highlight w:val="yellow"/>
          <w:lang w:val="uk-UA" w:eastAsia="ru-RU"/>
        </w:rPr>
        <w:t xml:space="preserve"> </w:t>
      </w:r>
      <w:r w:rsidR="005918C6" w:rsidRPr="00DE6626">
        <w:rPr>
          <w:rFonts w:ascii="Times New Roman" w:eastAsia="Times New Roman" w:hAnsi="Times New Roman" w:cs="Times New Roman"/>
          <w:sz w:val="28"/>
          <w:szCs w:val="28"/>
          <w:highlight w:val="yellow"/>
          <w:lang w:val="uk-UA" w:eastAsia="ru-RU"/>
        </w:rPr>
        <w:t xml:space="preserve">фахового молодшого бакалавра на основі профільної середньої освіти </w:t>
      </w:r>
      <w:r w:rsidRPr="00DE6626">
        <w:rPr>
          <w:rFonts w:ascii="Times New Roman" w:eastAsia="Times New Roman" w:hAnsi="Times New Roman" w:cs="Times New Roman"/>
          <w:sz w:val="28"/>
          <w:szCs w:val="28"/>
          <w:highlight w:val="yellow"/>
          <w:lang w:val="uk-UA" w:eastAsia="ru-RU"/>
        </w:rPr>
        <w:t xml:space="preserve">- </w:t>
      </w:r>
      <w:r w:rsidR="005918C6" w:rsidRPr="00DE6626">
        <w:rPr>
          <w:rFonts w:ascii="Times New Roman" w:eastAsia="Times New Roman" w:hAnsi="Times New Roman" w:cs="Times New Roman"/>
          <w:sz w:val="28"/>
          <w:szCs w:val="28"/>
          <w:highlight w:val="yellow"/>
          <w:lang w:val="uk-UA" w:eastAsia="ru-RU"/>
        </w:rPr>
        <w:t xml:space="preserve">120-180 кредитів </w:t>
      </w:r>
      <w:r w:rsidR="00022BC1" w:rsidRPr="00DE6626">
        <w:rPr>
          <w:rFonts w:ascii="Times New Roman" w:eastAsia="Times New Roman" w:hAnsi="Times New Roman" w:cs="Times New Roman"/>
          <w:sz w:val="28"/>
          <w:szCs w:val="28"/>
          <w:highlight w:val="yellow"/>
          <w:lang w:val="uk-UA" w:eastAsia="ru-RU"/>
        </w:rPr>
        <w:t>ЕСТS</w:t>
      </w:r>
      <w:r w:rsidR="00DE6626" w:rsidRPr="00DE6626">
        <w:rPr>
          <w:rFonts w:ascii="Times New Roman" w:eastAsia="Times New Roman" w:hAnsi="Times New Roman" w:cs="Times New Roman"/>
          <w:sz w:val="28"/>
          <w:szCs w:val="28"/>
          <w:highlight w:val="yellow"/>
          <w:lang w:val="uk-UA" w:eastAsia="ru-RU"/>
        </w:rPr>
        <w:t>;</w:t>
      </w:r>
    </w:p>
    <w:p w14:paraId="38961F8B" w14:textId="5F5952EA" w:rsidR="005918C6" w:rsidRPr="005A0DA1" w:rsidRDefault="00BD3E73" w:rsidP="005A0DA1">
      <w:pPr>
        <w:shd w:val="clear" w:color="auto" w:fill="FFFFFF"/>
        <w:spacing w:after="0"/>
        <w:ind w:firstLine="448"/>
        <w:contextualSpacing/>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 xml:space="preserve">- за </w:t>
      </w:r>
      <w:r w:rsidRPr="005A0DA1">
        <w:rPr>
          <w:rFonts w:ascii="Times New Roman" w:hAnsi="Times New Roman" w:cs="Times New Roman"/>
          <w:sz w:val="28"/>
          <w:szCs w:val="28"/>
          <w:shd w:val="clear" w:color="auto" w:fill="FFFFFF"/>
          <w:lang w:val="uk-UA"/>
        </w:rPr>
        <w:t>освітньо-професійним ступенем</w:t>
      </w:r>
      <w:r w:rsidRPr="005A0DA1">
        <w:rPr>
          <w:rFonts w:ascii="Times New Roman" w:eastAsia="Times New Roman" w:hAnsi="Times New Roman" w:cs="Times New Roman"/>
          <w:sz w:val="28"/>
          <w:szCs w:val="28"/>
          <w:lang w:val="uk-UA" w:eastAsia="ru-RU"/>
        </w:rPr>
        <w:t xml:space="preserve"> </w:t>
      </w:r>
      <w:r w:rsidR="005918C6" w:rsidRPr="005A0DA1">
        <w:rPr>
          <w:rFonts w:ascii="Times New Roman" w:eastAsia="Times New Roman" w:hAnsi="Times New Roman" w:cs="Times New Roman"/>
          <w:sz w:val="28"/>
          <w:szCs w:val="28"/>
          <w:lang w:val="uk-UA" w:eastAsia="ru-RU"/>
        </w:rPr>
        <w:t xml:space="preserve">фахового молодшого бакалавра на основі базової середньої освіти </w:t>
      </w:r>
      <w:r w:rsidRPr="005A0DA1">
        <w:rPr>
          <w:rFonts w:ascii="Times New Roman" w:eastAsia="Times New Roman" w:hAnsi="Times New Roman" w:cs="Times New Roman"/>
          <w:sz w:val="28"/>
          <w:szCs w:val="28"/>
          <w:lang w:val="uk-UA" w:eastAsia="ru-RU"/>
        </w:rPr>
        <w:t>-</w:t>
      </w:r>
      <w:r w:rsidR="005918C6" w:rsidRPr="005A0DA1">
        <w:rPr>
          <w:rFonts w:ascii="Times New Roman" w:eastAsia="Times New Roman" w:hAnsi="Times New Roman" w:cs="Times New Roman"/>
          <w:sz w:val="28"/>
          <w:szCs w:val="28"/>
          <w:lang w:val="uk-UA" w:eastAsia="ru-RU"/>
        </w:rPr>
        <w:t xml:space="preserve"> до 240 кредитів </w:t>
      </w:r>
      <w:r w:rsidR="00022BC1">
        <w:rPr>
          <w:rFonts w:ascii="Times New Roman" w:eastAsia="Times New Roman" w:hAnsi="Times New Roman" w:cs="Times New Roman"/>
          <w:sz w:val="28"/>
          <w:szCs w:val="28"/>
          <w:lang w:val="uk-UA" w:eastAsia="ru-RU"/>
        </w:rPr>
        <w:t>ЕСТS</w:t>
      </w:r>
      <w:r w:rsidR="005918C6" w:rsidRPr="005A0DA1">
        <w:rPr>
          <w:rFonts w:ascii="Times New Roman" w:eastAsia="Times New Roman" w:hAnsi="Times New Roman" w:cs="Times New Roman"/>
          <w:sz w:val="28"/>
          <w:szCs w:val="28"/>
          <w:lang w:val="uk-UA" w:eastAsia="ru-RU"/>
        </w:rPr>
        <w:t xml:space="preserve">, у тому числі 120 кредитів </w:t>
      </w:r>
      <w:r w:rsidR="00022BC1">
        <w:rPr>
          <w:rFonts w:ascii="Times New Roman" w:eastAsia="Times New Roman" w:hAnsi="Times New Roman" w:cs="Times New Roman"/>
          <w:sz w:val="28"/>
          <w:szCs w:val="28"/>
          <w:lang w:val="uk-UA" w:eastAsia="ru-RU"/>
        </w:rPr>
        <w:t>ЕСТS</w:t>
      </w:r>
      <w:r w:rsidR="005918C6" w:rsidRPr="005A0DA1">
        <w:rPr>
          <w:rFonts w:ascii="Times New Roman" w:eastAsia="Times New Roman" w:hAnsi="Times New Roman" w:cs="Times New Roman"/>
          <w:sz w:val="28"/>
          <w:szCs w:val="28"/>
          <w:lang w:val="uk-UA" w:eastAsia="ru-RU"/>
        </w:rPr>
        <w:t xml:space="preserve"> за інтегрованою з нею освітньою програмою профільної середньої освіти професійного спрямування, що відповідає галузі знань та/або спеціальност</w:t>
      </w:r>
      <w:r w:rsidR="00DE6626">
        <w:rPr>
          <w:rFonts w:ascii="Times New Roman" w:eastAsia="Times New Roman" w:hAnsi="Times New Roman" w:cs="Times New Roman"/>
          <w:sz w:val="28"/>
          <w:szCs w:val="28"/>
          <w:lang w:val="uk-UA" w:eastAsia="ru-RU"/>
        </w:rPr>
        <w:t>і;</w:t>
      </w:r>
    </w:p>
    <w:p w14:paraId="2E82EC25" w14:textId="3391DBBE" w:rsidR="00B20D85" w:rsidRPr="005A0DA1" w:rsidRDefault="00B20D85" w:rsidP="005A0DA1">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 освітнім </w:t>
      </w:r>
      <w:r w:rsidR="00B90D01" w:rsidRPr="005A0DA1">
        <w:rPr>
          <w:rFonts w:ascii="Times New Roman" w:hAnsi="Times New Roman" w:cs="Times New Roman"/>
          <w:sz w:val="28"/>
          <w:szCs w:val="28"/>
          <w:lang w:val="uk-UA"/>
        </w:rPr>
        <w:t>ступенем</w:t>
      </w:r>
      <w:r w:rsidRPr="005A0DA1">
        <w:rPr>
          <w:rFonts w:ascii="Times New Roman" w:hAnsi="Times New Roman" w:cs="Times New Roman"/>
          <w:sz w:val="28"/>
          <w:szCs w:val="28"/>
          <w:lang w:val="uk-UA"/>
        </w:rPr>
        <w:t xml:space="preserve"> бакалавра  – 240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w:t>
      </w:r>
    </w:p>
    <w:p w14:paraId="6964A003" w14:textId="2957B213" w:rsidR="00B20D85" w:rsidRPr="005A0DA1" w:rsidRDefault="00B20D85" w:rsidP="005A0DA1">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за осв</w:t>
      </w:r>
      <w:r w:rsidR="003507D4" w:rsidRPr="005A0DA1">
        <w:rPr>
          <w:rFonts w:ascii="Times New Roman" w:hAnsi="Times New Roman" w:cs="Times New Roman"/>
          <w:sz w:val="28"/>
          <w:szCs w:val="28"/>
          <w:lang w:val="uk-UA"/>
        </w:rPr>
        <w:t xml:space="preserve">ітнім </w:t>
      </w:r>
      <w:r w:rsidR="00B90D01" w:rsidRPr="005A0DA1">
        <w:rPr>
          <w:rFonts w:ascii="Times New Roman" w:hAnsi="Times New Roman" w:cs="Times New Roman"/>
          <w:sz w:val="28"/>
          <w:szCs w:val="28"/>
          <w:lang w:val="uk-UA"/>
        </w:rPr>
        <w:t xml:space="preserve">ступенем </w:t>
      </w:r>
      <w:r w:rsidR="003507D4" w:rsidRPr="005A0DA1">
        <w:rPr>
          <w:rFonts w:ascii="Times New Roman" w:hAnsi="Times New Roman" w:cs="Times New Roman"/>
          <w:sz w:val="28"/>
          <w:szCs w:val="28"/>
          <w:lang w:val="uk-UA"/>
        </w:rPr>
        <w:t xml:space="preserve">магістра </w:t>
      </w:r>
      <w:r w:rsidRPr="005A0DA1">
        <w:rPr>
          <w:rFonts w:ascii="Times New Roman" w:hAnsi="Times New Roman" w:cs="Times New Roman"/>
          <w:sz w:val="28"/>
          <w:szCs w:val="28"/>
          <w:lang w:val="uk-UA"/>
        </w:rPr>
        <w:t xml:space="preserve">‒ 90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w:t>
      </w:r>
    </w:p>
    <w:p w14:paraId="545B819C" w14:textId="45854298" w:rsidR="00B20D85" w:rsidRPr="005A0DA1" w:rsidRDefault="00B20D85" w:rsidP="005A0DA1">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 </w:t>
      </w:r>
      <w:proofErr w:type="spellStart"/>
      <w:r w:rsidR="00A06CD5" w:rsidRPr="005A0DA1">
        <w:rPr>
          <w:rFonts w:ascii="Times New Roman" w:hAnsi="Times New Roman" w:cs="Times New Roman"/>
          <w:sz w:val="28"/>
          <w:szCs w:val="28"/>
          <w:lang w:val="uk-UA"/>
        </w:rPr>
        <w:t>освітньо</w:t>
      </w:r>
      <w:proofErr w:type="spellEnd"/>
      <w:r w:rsidR="00A06CD5" w:rsidRPr="005A0DA1">
        <w:rPr>
          <w:rFonts w:ascii="Times New Roman" w:hAnsi="Times New Roman" w:cs="Times New Roman"/>
          <w:sz w:val="28"/>
          <w:szCs w:val="28"/>
          <w:lang w:val="uk-UA"/>
        </w:rPr>
        <w:t xml:space="preserve">-науковим </w:t>
      </w:r>
      <w:r w:rsidR="00B90D01" w:rsidRPr="005A0DA1">
        <w:rPr>
          <w:rFonts w:ascii="Times New Roman" w:hAnsi="Times New Roman" w:cs="Times New Roman"/>
          <w:sz w:val="28"/>
          <w:szCs w:val="28"/>
          <w:lang w:val="uk-UA"/>
        </w:rPr>
        <w:t xml:space="preserve">ступенем </w:t>
      </w:r>
      <w:r w:rsidRPr="005A0DA1">
        <w:rPr>
          <w:rFonts w:ascii="Times New Roman" w:hAnsi="Times New Roman" w:cs="Times New Roman"/>
          <w:sz w:val="28"/>
          <w:szCs w:val="28"/>
          <w:lang w:val="uk-UA"/>
        </w:rPr>
        <w:t>доктора філософії –</w:t>
      </w:r>
      <w:r w:rsidR="00A06CD5"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4 роки, обсяг освітньої складової частини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-наукової програми підготовки доктора філософії </w:t>
      </w:r>
      <w:r w:rsidR="00E07343" w:rsidRPr="005A0DA1">
        <w:rPr>
          <w:rFonts w:ascii="Times New Roman" w:hAnsi="Times New Roman" w:cs="Times New Roman"/>
          <w:sz w:val="28"/>
          <w:szCs w:val="28"/>
          <w:lang w:val="uk-UA"/>
        </w:rPr>
        <w:t xml:space="preserve"> становить 60 кредитів </w:t>
      </w:r>
      <w:r w:rsidR="00022BC1">
        <w:rPr>
          <w:rFonts w:ascii="Times New Roman" w:hAnsi="Times New Roman" w:cs="Times New Roman"/>
          <w:sz w:val="28"/>
          <w:szCs w:val="28"/>
          <w:lang w:val="uk-UA"/>
        </w:rPr>
        <w:t>ЕСТS</w:t>
      </w:r>
      <w:r w:rsidR="00E07343" w:rsidRPr="005A0DA1">
        <w:rPr>
          <w:rFonts w:ascii="Times New Roman" w:hAnsi="Times New Roman" w:cs="Times New Roman"/>
          <w:sz w:val="28"/>
          <w:szCs w:val="28"/>
          <w:lang w:val="uk-UA"/>
        </w:rPr>
        <w:t>.</w:t>
      </w:r>
    </w:p>
    <w:p w14:paraId="5D2BC713" w14:textId="7583A8A7" w:rsidR="00122485" w:rsidRPr="005A0DA1" w:rsidRDefault="00122485" w:rsidP="005A0DA1">
      <w:pPr>
        <w:pStyle w:val="a3"/>
        <w:numPr>
          <w:ilvl w:val="0"/>
          <w:numId w:val="35"/>
        </w:numPr>
        <w:autoSpaceDE w:val="0"/>
        <w:autoSpaceDN w:val="0"/>
        <w:adjustRightInd w:val="0"/>
        <w:spacing w:after="0"/>
        <w:ind w:left="0" w:firstLine="502"/>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-творчим ступенем доктор мистецтва – 3 роки, обсяг освітньої складової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-творчої програми підготовки доктора мистецтва становить 60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w:t>
      </w:r>
    </w:p>
    <w:p w14:paraId="55881470" w14:textId="6CBC4D95"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Нормативна тривалість навчання за Освітніми програмами визначається в академічних роках. Для рівнів вищої освіти навчальне навантаження здобувача освіти денної форми зазвичай становить 60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за один академічний рік. </w:t>
      </w:r>
    </w:p>
    <w:p w14:paraId="6780C436"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Мовою викладання та оцінювання за Освітніми програмами в Академії є державна мова, при цьому одна або кілька дисциплін можуть викладатися іншими (іноземними) мовами.</w:t>
      </w:r>
    </w:p>
    <w:p w14:paraId="51F430D8"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Опис Освітньої програми включає:</w:t>
      </w:r>
    </w:p>
    <w:p w14:paraId="2002B785" w14:textId="77777777" w:rsidR="003507D4"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профіль програми (опис мети програми, програмних компетентностей і результатів навчання, особливостей викладання, оцінювання та ресурсного забезпечення, вимоги до осіб, які можуть розпочати навчання за програмою тощо);</w:t>
      </w:r>
    </w:p>
    <w:p w14:paraId="2347361F" w14:textId="77777777" w:rsidR="00B20D85" w:rsidRPr="005A0DA1" w:rsidRDefault="00B20D8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перелік компонентів (складових) освітньої програми; структурно-логічну схему програми; опис форм атестації здобувачів освіти;</w:t>
      </w:r>
    </w:p>
    <w:p w14:paraId="7DF3FDB4" w14:textId="5AC1E1B5" w:rsidR="00B20D85" w:rsidRPr="005A0DA1" w:rsidRDefault="00A06CD5" w:rsidP="005A0DA1">
      <w:pPr>
        <w:pStyle w:val="a3"/>
        <w:numPr>
          <w:ilvl w:val="0"/>
          <w:numId w:val="35"/>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відповідність</w:t>
      </w:r>
      <w:r w:rsidR="00027279" w:rsidRPr="005A0DA1">
        <w:rPr>
          <w:rFonts w:ascii="Times New Roman" w:hAnsi="Times New Roman" w:cs="Times New Roman"/>
          <w:sz w:val="28"/>
          <w:szCs w:val="28"/>
          <w:lang w:val="uk-UA"/>
        </w:rPr>
        <w:t xml:space="preserve"> </w:t>
      </w:r>
      <w:r w:rsidR="00B20D85" w:rsidRPr="005A0DA1">
        <w:rPr>
          <w:rFonts w:ascii="Times New Roman" w:hAnsi="Times New Roman" w:cs="Times New Roman"/>
          <w:sz w:val="28"/>
          <w:szCs w:val="28"/>
          <w:lang w:val="uk-UA"/>
        </w:rPr>
        <w:t xml:space="preserve">забезпечення </w:t>
      </w:r>
      <w:r w:rsidRPr="005A0DA1">
        <w:rPr>
          <w:rFonts w:ascii="Times New Roman" w:hAnsi="Times New Roman" w:cs="Times New Roman"/>
          <w:sz w:val="28"/>
          <w:szCs w:val="28"/>
          <w:lang w:val="uk-UA"/>
        </w:rPr>
        <w:t xml:space="preserve">освітніми </w:t>
      </w:r>
      <w:r w:rsidR="00B20D85" w:rsidRPr="005A0DA1">
        <w:rPr>
          <w:rFonts w:ascii="Times New Roman" w:hAnsi="Times New Roman" w:cs="Times New Roman"/>
          <w:sz w:val="28"/>
          <w:szCs w:val="28"/>
          <w:lang w:val="uk-UA"/>
        </w:rPr>
        <w:t>компонентами програмних компетентностей і результатів  навчання.</w:t>
      </w:r>
    </w:p>
    <w:p w14:paraId="1458D64F" w14:textId="0C5DB01C" w:rsidR="00736A2C" w:rsidRPr="005A0DA1" w:rsidRDefault="00781A0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план </w:t>
      </w:r>
      <w:r w:rsidR="00E07343" w:rsidRPr="005A0DA1">
        <w:rPr>
          <w:rFonts w:ascii="Times New Roman" w:hAnsi="Times New Roman" w:cs="Times New Roman"/>
          <w:sz w:val="28"/>
          <w:szCs w:val="28"/>
          <w:lang w:val="uk-UA"/>
        </w:rPr>
        <w:t xml:space="preserve"> розробля</w:t>
      </w:r>
      <w:r w:rsidRPr="005A0DA1">
        <w:rPr>
          <w:rFonts w:ascii="Times New Roman" w:hAnsi="Times New Roman" w:cs="Times New Roman"/>
          <w:sz w:val="28"/>
          <w:szCs w:val="28"/>
          <w:lang w:val="uk-UA"/>
        </w:rPr>
        <w:t>є</w:t>
      </w:r>
      <w:r w:rsidR="00E07343" w:rsidRPr="005A0DA1">
        <w:rPr>
          <w:rFonts w:ascii="Times New Roman" w:hAnsi="Times New Roman" w:cs="Times New Roman"/>
          <w:sz w:val="28"/>
          <w:szCs w:val="28"/>
          <w:lang w:val="uk-UA"/>
        </w:rPr>
        <w:t>ться на основ</w:t>
      </w:r>
      <w:r w:rsidRPr="005A0DA1">
        <w:rPr>
          <w:rFonts w:ascii="Times New Roman" w:hAnsi="Times New Roman" w:cs="Times New Roman"/>
          <w:sz w:val="28"/>
          <w:szCs w:val="28"/>
          <w:lang w:val="uk-UA"/>
        </w:rPr>
        <w:t>і</w:t>
      </w:r>
      <w:r w:rsidR="00E07343" w:rsidRPr="005A0DA1">
        <w:rPr>
          <w:rFonts w:ascii="Times New Roman" w:hAnsi="Times New Roman" w:cs="Times New Roman"/>
          <w:sz w:val="28"/>
          <w:szCs w:val="28"/>
          <w:lang w:val="uk-UA"/>
        </w:rPr>
        <w:t xml:space="preserve"> осв</w:t>
      </w:r>
      <w:r w:rsidRPr="005A0DA1">
        <w:rPr>
          <w:rFonts w:ascii="Times New Roman" w:hAnsi="Times New Roman" w:cs="Times New Roman"/>
          <w:sz w:val="28"/>
          <w:szCs w:val="28"/>
          <w:lang w:val="uk-UA"/>
        </w:rPr>
        <w:t>ітньої</w:t>
      </w:r>
      <w:r w:rsidR="00E07343" w:rsidRPr="005A0DA1">
        <w:rPr>
          <w:rFonts w:ascii="Times New Roman" w:hAnsi="Times New Roman" w:cs="Times New Roman"/>
          <w:sz w:val="28"/>
          <w:szCs w:val="28"/>
          <w:lang w:val="uk-UA"/>
        </w:rPr>
        <w:t xml:space="preserve"> п</w:t>
      </w:r>
      <w:r w:rsidRPr="005A0DA1">
        <w:rPr>
          <w:rFonts w:ascii="Times New Roman" w:hAnsi="Times New Roman" w:cs="Times New Roman"/>
          <w:sz w:val="28"/>
          <w:szCs w:val="28"/>
          <w:lang w:val="uk-UA"/>
        </w:rPr>
        <w:t xml:space="preserve">рограми та </w:t>
      </w:r>
      <w:r w:rsidR="00B20D85" w:rsidRPr="005A0DA1">
        <w:rPr>
          <w:rFonts w:ascii="Times New Roman" w:hAnsi="Times New Roman" w:cs="Times New Roman"/>
          <w:sz w:val="28"/>
          <w:szCs w:val="28"/>
          <w:lang w:val="uk-UA"/>
        </w:rPr>
        <w:t xml:space="preserve"> визначає (у кредитах </w:t>
      </w:r>
      <w:r w:rsidR="00022BC1">
        <w:rPr>
          <w:rFonts w:ascii="Times New Roman" w:hAnsi="Times New Roman" w:cs="Times New Roman"/>
          <w:sz w:val="28"/>
          <w:szCs w:val="28"/>
          <w:lang w:val="uk-UA"/>
        </w:rPr>
        <w:t>ЕСТS</w:t>
      </w:r>
      <w:r w:rsidR="00B20D85" w:rsidRPr="005A0DA1">
        <w:rPr>
          <w:rFonts w:ascii="Times New Roman" w:hAnsi="Times New Roman" w:cs="Times New Roman"/>
          <w:sz w:val="28"/>
          <w:szCs w:val="28"/>
          <w:lang w:val="uk-UA"/>
        </w:rPr>
        <w:t>) перелік та обсяги навчальних дисциплін, послідовність їх вивчення; форми проведення навчальних занять, їх обсяг; графік навчального процесу; форми поточного та підсумкового контролю</w:t>
      </w:r>
    </w:p>
    <w:p w14:paraId="2F22482D" w14:textId="0E7BD745"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Освітні програми Академії орієнтовані на здобувача вищої</w:t>
      </w:r>
      <w:r w:rsidR="00122485" w:rsidRPr="005A0DA1">
        <w:rPr>
          <w:rFonts w:ascii="Times New Roman" w:hAnsi="Times New Roman" w:cs="Times New Roman"/>
          <w:sz w:val="28"/>
          <w:szCs w:val="28"/>
          <w:lang w:val="uk-UA"/>
        </w:rPr>
        <w:t xml:space="preserve"> та фахової </w:t>
      </w:r>
      <w:proofErr w:type="spellStart"/>
      <w:r w:rsidR="00122485" w:rsidRPr="005A0DA1">
        <w:rPr>
          <w:rFonts w:ascii="Times New Roman" w:hAnsi="Times New Roman" w:cs="Times New Roman"/>
          <w:sz w:val="28"/>
          <w:szCs w:val="28"/>
          <w:lang w:val="uk-UA"/>
        </w:rPr>
        <w:t>передвищої</w:t>
      </w:r>
      <w:proofErr w:type="spellEnd"/>
      <w:r w:rsidRPr="005A0DA1">
        <w:rPr>
          <w:rFonts w:ascii="Times New Roman" w:hAnsi="Times New Roman" w:cs="Times New Roman"/>
          <w:sz w:val="28"/>
          <w:szCs w:val="28"/>
          <w:lang w:val="uk-UA"/>
        </w:rPr>
        <w:t xml:space="preserve"> освіти, створюють умови для формування індивідуальних траєкторій навчання та спрямовані на розширення можливостей особи щодо працевлаштування та подальшого навчання із вищим рівнем автономності.</w:t>
      </w:r>
    </w:p>
    <w:p w14:paraId="16A3DB5E"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Безпосереднє керівництво Освітньою програмою за рівнями вищої освіти здійснює гарант Освітньої програми – штатний працівник Академії, для якого Академія є основним місцем р</w:t>
      </w:r>
      <w:r>
        <w:rPr>
          <w:rFonts w:ascii="Times New Roman" w:hAnsi="Times New Roman" w:cs="Times New Roman"/>
          <w:sz w:val="28"/>
          <w:szCs w:val="28"/>
          <w:lang w:val="uk-UA"/>
        </w:rPr>
        <w:t>оботи, що має науковий ступінь та</w:t>
      </w:r>
      <w:r w:rsidRPr="008318D6">
        <w:rPr>
          <w:rFonts w:ascii="Times New Roman" w:hAnsi="Times New Roman" w:cs="Times New Roman"/>
          <w:sz w:val="28"/>
          <w:szCs w:val="28"/>
          <w:lang w:val="uk-UA"/>
        </w:rPr>
        <w:t>/або вчене звання за відповідною спеціальні</w:t>
      </w:r>
      <w:r>
        <w:rPr>
          <w:rFonts w:ascii="Times New Roman" w:hAnsi="Times New Roman" w:cs="Times New Roman"/>
          <w:sz w:val="28"/>
          <w:szCs w:val="28"/>
          <w:lang w:val="uk-UA"/>
        </w:rPr>
        <w:t>стю, стаж науково-педагогічної та</w:t>
      </w:r>
      <w:r w:rsidRPr="008318D6">
        <w:rPr>
          <w:rFonts w:ascii="Times New Roman" w:hAnsi="Times New Roman" w:cs="Times New Roman"/>
          <w:sz w:val="28"/>
          <w:szCs w:val="28"/>
          <w:lang w:val="uk-UA"/>
        </w:rPr>
        <w:t xml:space="preserve">/або наукової роботи не менше </w:t>
      </w:r>
      <w:r>
        <w:rPr>
          <w:rFonts w:ascii="Times New Roman" w:hAnsi="Times New Roman" w:cs="Times New Roman"/>
          <w:sz w:val="28"/>
          <w:szCs w:val="28"/>
          <w:lang w:val="uk-UA"/>
        </w:rPr>
        <w:t xml:space="preserve">5 років (на першому рівні вищої освіти), </w:t>
      </w:r>
      <w:r w:rsidRPr="008318D6">
        <w:rPr>
          <w:rFonts w:ascii="Times New Roman" w:hAnsi="Times New Roman" w:cs="Times New Roman"/>
          <w:sz w:val="28"/>
          <w:szCs w:val="28"/>
          <w:lang w:val="uk-UA"/>
        </w:rPr>
        <w:t>10 років</w:t>
      </w:r>
      <w:r>
        <w:rPr>
          <w:rFonts w:ascii="Times New Roman" w:hAnsi="Times New Roman" w:cs="Times New Roman"/>
          <w:sz w:val="28"/>
          <w:szCs w:val="28"/>
          <w:lang w:val="uk-UA"/>
        </w:rPr>
        <w:t xml:space="preserve"> (на другому та третьому рівнях вищої освіти)</w:t>
      </w:r>
      <w:r w:rsidRPr="008318D6">
        <w:rPr>
          <w:rFonts w:ascii="Times New Roman" w:hAnsi="Times New Roman" w:cs="Times New Roman"/>
          <w:sz w:val="28"/>
          <w:szCs w:val="28"/>
          <w:lang w:val="uk-UA"/>
        </w:rPr>
        <w:t>. Вимоги щодо кваліфікації гаранта Освітньої програми визначаються Ліцензійними умовами провадження освітньої діяльності закладів освіти. Один науково-педагогічний працівник може бути гарантом тільки однієї Освітньої програми.</w:t>
      </w:r>
    </w:p>
    <w:p w14:paraId="2352CC7B" w14:textId="2A6B28A1"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Гарант Освітньої програми несе персональну відповідальність за забезпечення якості викладання та навчання </w:t>
      </w:r>
      <w:r w:rsidR="009C2536" w:rsidRPr="005A0DA1">
        <w:rPr>
          <w:rFonts w:ascii="Times New Roman" w:hAnsi="Times New Roman" w:cs="Times New Roman"/>
          <w:sz w:val="28"/>
          <w:szCs w:val="28"/>
          <w:lang w:val="uk-UA"/>
        </w:rPr>
        <w:t>на</w:t>
      </w:r>
      <w:r w:rsidRPr="005A0DA1">
        <w:rPr>
          <w:rFonts w:ascii="Times New Roman" w:hAnsi="Times New Roman" w:cs="Times New Roman"/>
          <w:sz w:val="28"/>
          <w:szCs w:val="28"/>
          <w:lang w:val="uk-UA"/>
        </w:rPr>
        <w:t xml:space="preserve"> Освітн</w:t>
      </w:r>
      <w:r w:rsidR="009C2536" w:rsidRPr="005A0DA1">
        <w:rPr>
          <w:rFonts w:ascii="Times New Roman" w:hAnsi="Times New Roman" w:cs="Times New Roman"/>
          <w:sz w:val="28"/>
          <w:szCs w:val="28"/>
          <w:lang w:val="uk-UA"/>
        </w:rPr>
        <w:t>ій</w:t>
      </w:r>
      <w:r w:rsidRPr="005A0DA1">
        <w:rPr>
          <w:rFonts w:ascii="Times New Roman" w:hAnsi="Times New Roman" w:cs="Times New Roman"/>
          <w:sz w:val="28"/>
          <w:szCs w:val="28"/>
          <w:lang w:val="uk-UA"/>
        </w:rPr>
        <w:t xml:space="preserve"> програм</w:t>
      </w:r>
      <w:r w:rsidR="009C2536"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своєчасне надання інформації із моніторингу програми, її акред</w:t>
      </w:r>
      <w:r w:rsidR="009C2536" w:rsidRPr="005A0DA1">
        <w:rPr>
          <w:rFonts w:ascii="Times New Roman" w:hAnsi="Times New Roman" w:cs="Times New Roman"/>
          <w:sz w:val="28"/>
          <w:szCs w:val="28"/>
          <w:lang w:val="uk-UA"/>
        </w:rPr>
        <w:t xml:space="preserve">итацію та конкуренто-здатність. </w:t>
      </w:r>
      <w:r w:rsidRPr="005A0DA1">
        <w:rPr>
          <w:rFonts w:ascii="Times New Roman" w:hAnsi="Times New Roman" w:cs="Times New Roman"/>
          <w:sz w:val="28"/>
          <w:szCs w:val="28"/>
          <w:lang w:val="uk-UA"/>
        </w:rPr>
        <w:t>Призначення гарантів Освітніх програм</w:t>
      </w:r>
      <w:r w:rsidR="00E07343"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здійснюється наказом ректора Академії. </w:t>
      </w:r>
    </w:p>
    <w:p w14:paraId="3A7B5670" w14:textId="71243234"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Кафедри </w:t>
      </w:r>
      <w:r w:rsidR="00122485" w:rsidRPr="005A0DA1">
        <w:rPr>
          <w:rFonts w:ascii="Times New Roman" w:hAnsi="Times New Roman" w:cs="Times New Roman"/>
          <w:sz w:val="28"/>
          <w:szCs w:val="28"/>
          <w:lang w:val="uk-UA"/>
        </w:rPr>
        <w:t xml:space="preserve">та циклові комісії, </w:t>
      </w:r>
      <w:r w:rsidRPr="005A0DA1">
        <w:rPr>
          <w:rFonts w:ascii="Times New Roman" w:hAnsi="Times New Roman" w:cs="Times New Roman"/>
          <w:sz w:val="28"/>
          <w:szCs w:val="28"/>
          <w:lang w:val="uk-UA"/>
        </w:rPr>
        <w:t>як основн</w:t>
      </w:r>
      <w:r w:rsidR="00122485" w:rsidRPr="005A0DA1">
        <w:rPr>
          <w:rFonts w:ascii="Times New Roman" w:hAnsi="Times New Roman" w:cs="Times New Roman"/>
          <w:sz w:val="28"/>
          <w:szCs w:val="28"/>
          <w:lang w:val="uk-UA"/>
        </w:rPr>
        <w:t xml:space="preserve">і та </w:t>
      </w:r>
      <w:r w:rsidRPr="005A0DA1">
        <w:rPr>
          <w:rFonts w:ascii="Times New Roman" w:hAnsi="Times New Roman" w:cs="Times New Roman"/>
          <w:sz w:val="28"/>
          <w:szCs w:val="28"/>
          <w:lang w:val="uk-UA"/>
        </w:rPr>
        <w:t>базов</w:t>
      </w:r>
      <w:r w:rsidR="00122485"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xml:space="preserve"> структурн</w:t>
      </w:r>
      <w:r w:rsidR="00122485"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xml:space="preserve"> підрозділ</w:t>
      </w:r>
      <w:r w:rsidR="00122485" w:rsidRPr="005A0DA1">
        <w:rPr>
          <w:rFonts w:ascii="Times New Roman" w:hAnsi="Times New Roman" w:cs="Times New Roman"/>
          <w:sz w:val="28"/>
          <w:szCs w:val="28"/>
          <w:lang w:val="uk-UA"/>
        </w:rPr>
        <w:t>и,</w:t>
      </w:r>
      <w:r w:rsidRPr="005A0DA1">
        <w:rPr>
          <w:rFonts w:ascii="Times New Roman" w:hAnsi="Times New Roman" w:cs="Times New Roman"/>
          <w:sz w:val="28"/>
          <w:szCs w:val="28"/>
          <w:lang w:val="uk-UA"/>
        </w:rPr>
        <w:t xml:space="preserve"> несуть повну відповідальність за реалізацію Освітніх програм, в яких вони задіяні.</w:t>
      </w:r>
    </w:p>
    <w:p w14:paraId="28AFD2AB" w14:textId="1CF5C5B0"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Основними умовами доступу особи до навчання</w:t>
      </w:r>
      <w:r w:rsidR="002A3E0E" w:rsidRPr="005A0DA1">
        <w:rPr>
          <w:rFonts w:ascii="Times New Roman" w:hAnsi="Times New Roman" w:cs="Times New Roman"/>
          <w:sz w:val="28"/>
          <w:szCs w:val="28"/>
          <w:lang w:val="uk-UA"/>
        </w:rPr>
        <w:t xml:space="preserve"> на</w:t>
      </w:r>
      <w:r w:rsidRPr="005A0DA1">
        <w:rPr>
          <w:rFonts w:ascii="Times New Roman" w:hAnsi="Times New Roman" w:cs="Times New Roman"/>
          <w:sz w:val="28"/>
          <w:szCs w:val="28"/>
          <w:lang w:val="uk-UA"/>
        </w:rPr>
        <w:t xml:space="preserve"> Освітн</w:t>
      </w:r>
      <w:r w:rsidR="002A3E0E" w:rsidRPr="005A0DA1">
        <w:rPr>
          <w:rFonts w:ascii="Times New Roman" w:hAnsi="Times New Roman" w:cs="Times New Roman"/>
          <w:sz w:val="28"/>
          <w:szCs w:val="28"/>
          <w:lang w:val="uk-UA"/>
        </w:rPr>
        <w:t>ій</w:t>
      </w:r>
      <w:r w:rsidRPr="005A0DA1">
        <w:rPr>
          <w:rFonts w:ascii="Times New Roman" w:hAnsi="Times New Roman" w:cs="Times New Roman"/>
          <w:sz w:val="28"/>
          <w:szCs w:val="28"/>
          <w:lang w:val="uk-UA"/>
        </w:rPr>
        <w:t xml:space="preserve"> програм</w:t>
      </w:r>
      <w:r w:rsidR="002A3E0E"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xml:space="preserve"> для здобуття освіти на відповідному рівні (ступені) є наявність у неї документа, який засвідчує здобуття освітньої кваліфікації за попереднім рівнем (ступенем) освіти, а також проходження конкурсного відбору або відповідність конкурсним вимогам.</w:t>
      </w:r>
    </w:p>
    <w:p w14:paraId="7C31A4A3" w14:textId="77777777"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При визначенні права на навчання в Академії визнання документів про освіту інших держав здійснюється в установленому </w:t>
      </w:r>
      <w:r w:rsidR="00227762" w:rsidRPr="005A0DA1">
        <w:rPr>
          <w:rFonts w:ascii="Times New Roman" w:hAnsi="Times New Roman" w:cs="Times New Roman"/>
          <w:sz w:val="28"/>
          <w:szCs w:val="28"/>
          <w:lang w:val="uk-UA"/>
        </w:rPr>
        <w:t xml:space="preserve">законом </w:t>
      </w:r>
      <w:r w:rsidRPr="005A0DA1">
        <w:rPr>
          <w:rFonts w:ascii="Times New Roman" w:hAnsi="Times New Roman" w:cs="Times New Roman"/>
          <w:sz w:val="28"/>
          <w:szCs w:val="28"/>
          <w:lang w:val="uk-UA"/>
        </w:rPr>
        <w:t>порядку.</w:t>
      </w:r>
    </w:p>
    <w:p w14:paraId="1785FC1A" w14:textId="37E9EB4C" w:rsidR="00B20D85" w:rsidRPr="005A0DA1" w:rsidRDefault="00B20D8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Конкретні  вимоги щодо умов доступу </w:t>
      </w:r>
      <w:r w:rsidR="002A3E0E" w:rsidRPr="005A0DA1">
        <w:rPr>
          <w:rFonts w:ascii="Times New Roman" w:hAnsi="Times New Roman" w:cs="Times New Roman"/>
          <w:sz w:val="28"/>
          <w:szCs w:val="28"/>
          <w:lang w:val="uk-UA"/>
        </w:rPr>
        <w:t>на  Освітні</w:t>
      </w:r>
      <w:r w:rsidRPr="005A0DA1">
        <w:rPr>
          <w:rFonts w:ascii="Times New Roman" w:hAnsi="Times New Roman" w:cs="Times New Roman"/>
          <w:sz w:val="28"/>
          <w:szCs w:val="28"/>
          <w:lang w:val="uk-UA"/>
        </w:rPr>
        <w:t xml:space="preserve"> програм</w:t>
      </w:r>
      <w:r w:rsidR="002A3E0E" w:rsidRPr="005A0DA1">
        <w:rPr>
          <w:rFonts w:ascii="Times New Roman" w:hAnsi="Times New Roman" w:cs="Times New Roman"/>
          <w:sz w:val="28"/>
          <w:szCs w:val="28"/>
          <w:lang w:val="uk-UA"/>
        </w:rPr>
        <w:t>и</w:t>
      </w:r>
      <w:r w:rsidRPr="005A0DA1">
        <w:rPr>
          <w:rFonts w:ascii="Times New Roman" w:hAnsi="Times New Roman" w:cs="Times New Roman"/>
          <w:sz w:val="28"/>
          <w:szCs w:val="28"/>
          <w:lang w:val="uk-UA"/>
        </w:rPr>
        <w:t xml:space="preserve"> наводяться у Правилах прийому до Академії  на відповідний рік, які формуються відповідно до цього Положення та Умов прийому на навчання, що затверджуються Міністерством освіти і науки України. </w:t>
      </w:r>
    </w:p>
    <w:p w14:paraId="7DB365D9" w14:textId="77777777" w:rsidR="00F52D83" w:rsidRPr="005A0DA1" w:rsidRDefault="00F52D83" w:rsidP="005A0DA1">
      <w:pPr>
        <w:jc w:val="center"/>
        <w:rPr>
          <w:rFonts w:ascii="Times New Roman" w:hAnsi="Times New Roman" w:cs="Times New Roman"/>
          <w:b/>
          <w:sz w:val="28"/>
          <w:szCs w:val="32"/>
          <w:lang w:val="uk-UA"/>
        </w:rPr>
      </w:pPr>
    </w:p>
    <w:p w14:paraId="4D654AA6" w14:textId="41BFFF56" w:rsidR="00DB7C4A" w:rsidRPr="005A0DA1" w:rsidRDefault="00DB7C4A"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2.</w:t>
      </w:r>
      <w:r w:rsidR="003507D4" w:rsidRPr="005A0DA1">
        <w:rPr>
          <w:rFonts w:ascii="Times New Roman" w:hAnsi="Times New Roman" w:cs="Times New Roman"/>
          <w:b/>
          <w:sz w:val="28"/>
          <w:szCs w:val="32"/>
          <w:lang w:val="uk-UA"/>
        </w:rPr>
        <w:t>4</w:t>
      </w:r>
      <w:r w:rsidR="00F052A7" w:rsidRPr="005A0DA1">
        <w:rPr>
          <w:rFonts w:ascii="Times New Roman" w:hAnsi="Times New Roman" w:cs="Times New Roman"/>
          <w:b/>
          <w:sz w:val="28"/>
          <w:szCs w:val="32"/>
          <w:lang w:val="uk-UA"/>
        </w:rPr>
        <w:t xml:space="preserve"> </w:t>
      </w:r>
      <w:r w:rsidRPr="005A0DA1">
        <w:rPr>
          <w:rFonts w:ascii="Times New Roman" w:hAnsi="Times New Roman" w:cs="Times New Roman"/>
          <w:b/>
          <w:sz w:val="28"/>
          <w:szCs w:val="32"/>
          <w:lang w:val="uk-UA"/>
        </w:rPr>
        <w:t xml:space="preserve"> Навчальний план</w:t>
      </w:r>
    </w:p>
    <w:p w14:paraId="41ED9C4B" w14:textId="77777777" w:rsidR="006B0565"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Навчальний план – це нормативний док</w:t>
      </w:r>
      <w:r w:rsidR="00EA1B5B" w:rsidRPr="005A0DA1">
        <w:rPr>
          <w:rFonts w:ascii="Times New Roman" w:hAnsi="Times New Roman" w:cs="Times New Roman"/>
          <w:sz w:val="28"/>
          <w:szCs w:val="28"/>
          <w:lang w:val="uk-UA"/>
        </w:rPr>
        <w:t>умент, який складається на під</w:t>
      </w:r>
      <w:r w:rsidRPr="005A0DA1">
        <w:rPr>
          <w:rFonts w:ascii="Times New Roman" w:hAnsi="Times New Roman" w:cs="Times New Roman"/>
          <w:sz w:val="28"/>
          <w:szCs w:val="28"/>
          <w:lang w:val="uk-UA"/>
        </w:rPr>
        <w:t>ставі освітньої програми та структурно</w:t>
      </w:r>
      <w:r w:rsidR="00EA1B5B"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логічної схеми підготовки і визначає</w:t>
      </w:r>
      <w:r w:rsidR="006B0565" w:rsidRPr="005A0DA1">
        <w:rPr>
          <w:rFonts w:ascii="Times New Roman" w:hAnsi="Times New Roman" w:cs="Times New Roman"/>
          <w:sz w:val="28"/>
          <w:szCs w:val="28"/>
          <w:lang w:val="uk-UA"/>
        </w:rPr>
        <w:t>:</w:t>
      </w:r>
    </w:p>
    <w:p w14:paraId="74F1CC17" w14:textId="4799A729" w:rsidR="00E52151" w:rsidRPr="005A0DA1" w:rsidRDefault="00E52151"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графік </w:t>
      </w:r>
      <w:r w:rsidR="00056DF4">
        <w:rPr>
          <w:rFonts w:ascii="Times New Roman" w:hAnsi="Times New Roman" w:cs="Times New Roman"/>
          <w:sz w:val="28"/>
          <w:szCs w:val="28"/>
          <w:lang w:val="uk-UA"/>
        </w:rPr>
        <w:t>освітнього</w:t>
      </w:r>
      <w:r w:rsidRPr="005A0DA1">
        <w:rPr>
          <w:rFonts w:ascii="Times New Roman" w:hAnsi="Times New Roman" w:cs="Times New Roman"/>
          <w:sz w:val="28"/>
          <w:szCs w:val="28"/>
          <w:lang w:val="uk-UA"/>
        </w:rPr>
        <w:t xml:space="preserve"> процесу, </w:t>
      </w:r>
    </w:p>
    <w:p w14:paraId="726121E3" w14:textId="051D2F7E" w:rsidR="00E52151" w:rsidRPr="005A0DA1" w:rsidRDefault="00E52151"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нормативний термін навчання </w:t>
      </w:r>
    </w:p>
    <w:p w14:paraId="7F273A07" w14:textId="24B19CDD" w:rsidR="00E52151" w:rsidRPr="005A0DA1" w:rsidRDefault="00E52151"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визначає перелік та обсяг навчальних дисциплін у кредитах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w:t>
      </w:r>
    </w:p>
    <w:p w14:paraId="747933BF" w14:textId="0F4707FF" w:rsidR="00E52151" w:rsidRPr="005A0DA1" w:rsidRDefault="00E52151"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послідовність вивчення дисциплін, дані про кількість і форми семестрового контролю, підсумкову атестацію, загальний бюджет навчального часу на весь нормативний термін навчання та його поділ на час навчальних занять та час, відведений на самостійну роботу здобувача освіти. </w:t>
      </w:r>
    </w:p>
    <w:p w14:paraId="2B3CC15D"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Навчальний план розробляється для вс</w:t>
      </w:r>
      <w:r w:rsidR="006B0565" w:rsidRPr="005A0DA1">
        <w:rPr>
          <w:rFonts w:ascii="Times New Roman" w:hAnsi="Times New Roman" w:cs="Times New Roman"/>
          <w:sz w:val="28"/>
          <w:szCs w:val="28"/>
          <w:lang w:val="uk-UA"/>
        </w:rPr>
        <w:t xml:space="preserve">тупників поточного року на весь </w:t>
      </w:r>
      <w:r w:rsidRPr="005A0DA1">
        <w:rPr>
          <w:rFonts w:ascii="Times New Roman" w:hAnsi="Times New Roman" w:cs="Times New Roman"/>
          <w:sz w:val="28"/>
          <w:szCs w:val="28"/>
          <w:lang w:val="uk-UA"/>
        </w:rPr>
        <w:t xml:space="preserve">період реалізації відповідної освітньо-професійної програми підготовки і затверджується </w:t>
      </w:r>
      <w:r w:rsidR="00D86C43" w:rsidRPr="005A0DA1">
        <w:rPr>
          <w:rFonts w:ascii="Times New Roman" w:hAnsi="Times New Roman" w:cs="Times New Roman"/>
          <w:sz w:val="28"/>
          <w:szCs w:val="28"/>
          <w:lang w:val="uk-UA"/>
        </w:rPr>
        <w:t>ректором Академії</w:t>
      </w:r>
      <w:r w:rsidRPr="005A0DA1">
        <w:rPr>
          <w:rFonts w:ascii="Times New Roman" w:hAnsi="Times New Roman" w:cs="Times New Roman"/>
          <w:sz w:val="28"/>
          <w:szCs w:val="28"/>
          <w:lang w:val="uk-UA"/>
        </w:rPr>
        <w:t>.</w:t>
      </w:r>
    </w:p>
    <w:p w14:paraId="54D2DB29" w14:textId="2AEA1ADF" w:rsidR="00DB7C4A" w:rsidRPr="005A0DA1" w:rsidRDefault="00EF29F6"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У </w:t>
      </w:r>
      <w:r w:rsidR="00DB7C4A" w:rsidRPr="005A0DA1">
        <w:rPr>
          <w:rFonts w:ascii="Times New Roman" w:hAnsi="Times New Roman" w:cs="Times New Roman"/>
          <w:sz w:val="28"/>
          <w:szCs w:val="28"/>
          <w:lang w:val="uk-UA"/>
        </w:rPr>
        <w:t>навчальному плані навчальні дисци</w:t>
      </w:r>
      <w:r w:rsidR="006B0565" w:rsidRPr="005A0DA1">
        <w:rPr>
          <w:rFonts w:ascii="Times New Roman" w:hAnsi="Times New Roman" w:cs="Times New Roman"/>
          <w:sz w:val="28"/>
          <w:szCs w:val="28"/>
          <w:lang w:val="uk-UA"/>
        </w:rPr>
        <w:t xml:space="preserve">пліни (із зазначенням кредитів) </w:t>
      </w:r>
      <w:r w:rsidR="00DB7C4A" w:rsidRPr="005A0DA1">
        <w:rPr>
          <w:rFonts w:ascii="Times New Roman" w:hAnsi="Times New Roman" w:cs="Times New Roman"/>
          <w:sz w:val="28"/>
          <w:szCs w:val="28"/>
          <w:lang w:val="uk-UA"/>
        </w:rPr>
        <w:t xml:space="preserve">структуруються за </w:t>
      </w:r>
      <w:r w:rsidR="00115C76" w:rsidRPr="005A0DA1">
        <w:rPr>
          <w:rFonts w:ascii="Times New Roman" w:hAnsi="Times New Roman" w:cs="Times New Roman"/>
          <w:sz w:val="28"/>
          <w:szCs w:val="28"/>
          <w:lang w:val="uk-UA"/>
        </w:rPr>
        <w:t>відповідними циклами підготовки</w:t>
      </w:r>
      <w:r w:rsidR="002C5FAD" w:rsidRPr="005A0DA1">
        <w:rPr>
          <w:rFonts w:ascii="Times New Roman" w:hAnsi="Times New Roman" w:cs="Times New Roman"/>
          <w:sz w:val="28"/>
          <w:szCs w:val="28"/>
          <w:lang w:val="uk-UA"/>
        </w:rPr>
        <w:t>:</w:t>
      </w:r>
      <w:r w:rsidR="00DB7C4A" w:rsidRPr="005A0DA1">
        <w:rPr>
          <w:rFonts w:ascii="Times New Roman" w:hAnsi="Times New Roman" w:cs="Times New Roman"/>
          <w:sz w:val="28"/>
          <w:szCs w:val="28"/>
          <w:lang w:val="uk-UA"/>
        </w:rPr>
        <w:t xml:space="preserve"> </w:t>
      </w:r>
    </w:p>
    <w:p w14:paraId="2CDC7715" w14:textId="6FB24EBF" w:rsidR="00FD07DB" w:rsidRPr="005A0DA1" w:rsidRDefault="00FD07DB"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для освітньо-професійного ст</w:t>
      </w:r>
      <w:r w:rsidR="00056DF4">
        <w:rPr>
          <w:rFonts w:ascii="Times New Roman" w:hAnsi="Times New Roman" w:cs="Times New Roman"/>
          <w:sz w:val="28"/>
          <w:szCs w:val="28"/>
          <w:lang w:val="uk-UA"/>
        </w:rPr>
        <w:t xml:space="preserve">упеня фаховий молодший бакалавр – </w:t>
      </w:r>
      <w:r w:rsidRPr="005A0DA1">
        <w:rPr>
          <w:rFonts w:ascii="Times New Roman" w:hAnsi="Times New Roman" w:cs="Times New Roman"/>
          <w:sz w:val="28"/>
          <w:szCs w:val="28"/>
          <w:lang w:val="uk-UA"/>
        </w:rPr>
        <w:t>цикл загальноосвітньої підготовки (на базі загальної середньої освіти), цикл гуманітарної підготовки, цикл професійної та практичної підготовки, ви</w:t>
      </w:r>
      <w:r w:rsidR="005F53EB" w:rsidRPr="005A0DA1">
        <w:rPr>
          <w:rFonts w:ascii="Times New Roman" w:hAnsi="Times New Roman" w:cs="Times New Roman"/>
          <w:sz w:val="28"/>
          <w:szCs w:val="28"/>
          <w:lang w:val="uk-UA"/>
        </w:rPr>
        <w:t>біркові навчальні дисципліни (</w:t>
      </w:r>
      <w:r w:rsidRPr="005A0DA1">
        <w:rPr>
          <w:rFonts w:ascii="Times New Roman" w:hAnsi="Times New Roman" w:cs="Times New Roman"/>
          <w:sz w:val="28"/>
          <w:szCs w:val="28"/>
          <w:lang w:val="uk-UA"/>
        </w:rPr>
        <w:t xml:space="preserve">вибір закладу освіти та вибір здобувача освіти) </w:t>
      </w:r>
      <w:r w:rsidR="005F53EB" w:rsidRPr="005A0DA1">
        <w:rPr>
          <w:rFonts w:ascii="Times New Roman" w:hAnsi="Times New Roman" w:cs="Times New Roman"/>
          <w:sz w:val="28"/>
          <w:szCs w:val="28"/>
          <w:lang w:val="uk-UA"/>
        </w:rPr>
        <w:t>;</w:t>
      </w:r>
    </w:p>
    <w:p w14:paraId="384F1EF7" w14:textId="3B1DCB32" w:rsidR="000806B1" w:rsidRPr="005A0DA1" w:rsidRDefault="000806B1" w:rsidP="005A0DA1">
      <w:pPr>
        <w:pStyle w:val="a3"/>
        <w:numPr>
          <w:ilvl w:val="0"/>
          <w:numId w:val="44"/>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для освітнього</w:t>
      </w:r>
      <w:r w:rsidR="00056DF4">
        <w:rPr>
          <w:rFonts w:ascii="Times New Roman" w:hAnsi="Times New Roman" w:cs="Times New Roman"/>
          <w:sz w:val="28"/>
          <w:szCs w:val="28"/>
          <w:lang w:val="uk-UA"/>
        </w:rPr>
        <w:t xml:space="preserve"> ступеня бакалавр, магістр, доктор філософії, доктор мистецтва – </w:t>
      </w:r>
      <w:r w:rsidRPr="005A0DA1">
        <w:rPr>
          <w:rFonts w:ascii="Times New Roman" w:hAnsi="Times New Roman" w:cs="Times New Roman"/>
          <w:sz w:val="28"/>
          <w:szCs w:val="28"/>
          <w:lang w:val="uk-UA"/>
        </w:rPr>
        <w:t>цикл гуманітарної підготовки, цикл професійної та практичної підготовки, вибіркові навчальні дисципліни та додаткова кваліфікація</w:t>
      </w:r>
      <w:r w:rsidR="002C5FAD" w:rsidRPr="005A0DA1">
        <w:rPr>
          <w:rFonts w:ascii="Times New Roman" w:hAnsi="Times New Roman" w:cs="Times New Roman"/>
          <w:sz w:val="28"/>
          <w:szCs w:val="28"/>
          <w:lang w:val="uk-UA"/>
        </w:rPr>
        <w:t>.</w:t>
      </w:r>
    </w:p>
    <w:p w14:paraId="5DEDB50C" w14:textId="1C3ED454" w:rsidR="00FD07DB" w:rsidRPr="005A0DA1"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При розробленні навчального плану обов’язково </w:t>
      </w:r>
      <w:r w:rsidR="00E619FC" w:rsidRPr="005A0DA1">
        <w:rPr>
          <w:rFonts w:ascii="Times New Roman" w:hAnsi="Times New Roman" w:cs="Times New Roman"/>
          <w:sz w:val="28"/>
          <w:szCs w:val="28"/>
          <w:lang w:val="uk-UA"/>
        </w:rPr>
        <w:t>враховується</w:t>
      </w:r>
      <w:r w:rsidRPr="005A0DA1">
        <w:rPr>
          <w:rFonts w:ascii="Times New Roman" w:hAnsi="Times New Roman" w:cs="Times New Roman"/>
          <w:sz w:val="28"/>
          <w:szCs w:val="28"/>
          <w:lang w:val="uk-UA"/>
        </w:rPr>
        <w:t xml:space="preserve"> наступне: </w:t>
      </w:r>
    </w:p>
    <w:p w14:paraId="292D0744" w14:textId="1F03B605" w:rsidR="00FD07DB" w:rsidRPr="005A0DA1" w:rsidRDefault="00FD07DB" w:rsidP="005A0DA1">
      <w:pPr>
        <w:autoSpaceDE w:val="0"/>
        <w:autoSpaceDN w:val="0"/>
        <w:adjustRightInd w:val="0"/>
        <w:spacing w:after="0"/>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у структурі навчального плану виділяється обов’язкова і вибіркова складові. Обов’язкова складова навчального плану не може перевищувати 75 відсотків обсягу (в кредитах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навчального плану і включає навчальні дисципліни, кваліфікаційні роботи (проекти), практики та інші види навчального навантаження здобувача освіти спрямовані на досягнення результатів навчання, визначених освітньо</w:t>
      </w:r>
      <w:r w:rsidR="002A3E0E" w:rsidRPr="005A0DA1">
        <w:rPr>
          <w:rFonts w:ascii="Times New Roman" w:hAnsi="Times New Roman" w:cs="Times New Roman"/>
          <w:sz w:val="28"/>
          <w:szCs w:val="28"/>
          <w:lang w:val="uk-UA"/>
        </w:rPr>
        <w:t>ю</w:t>
      </w:r>
      <w:r w:rsidRPr="005A0DA1">
        <w:rPr>
          <w:rFonts w:ascii="Times New Roman" w:hAnsi="Times New Roman" w:cs="Times New Roman"/>
          <w:sz w:val="28"/>
          <w:szCs w:val="28"/>
          <w:lang w:val="uk-UA"/>
        </w:rPr>
        <w:t xml:space="preserve"> програмою за спеціальністю. Обов’язкова складова навчального плану містить компоненти, опанування яких нео</w:t>
      </w:r>
      <w:r w:rsidR="002A3E0E" w:rsidRPr="005A0DA1">
        <w:rPr>
          <w:rFonts w:ascii="Times New Roman" w:hAnsi="Times New Roman" w:cs="Times New Roman"/>
          <w:sz w:val="28"/>
          <w:szCs w:val="28"/>
          <w:lang w:val="uk-UA"/>
        </w:rPr>
        <w:t>бхідне для присвоєння визначеною</w:t>
      </w:r>
      <w:r w:rsidRPr="005A0DA1">
        <w:rPr>
          <w:rFonts w:ascii="Times New Roman" w:hAnsi="Times New Roman" w:cs="Times New Roman"/>
          <w:sz w:val="28"/>
          <w:szCs w:val="28"/>
          <w:lang w:val="uk-UA"/>
        </w:rPr>
        <w:t xml:space="preserve"> програмою освітньої кваліфікації.</w:t>
      </w:r>
    </w:p>
    <w:p w14:paraId="6624BDBC" w14:textId="512946D6" w:rsidR="00FD07DB" w:rsidRPr="005A0DA1" w:rsidRDefault="00FD07DB" w:rsidP="005A0DA1">
      <w:pPr>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Вибіркова складова навчального плану має складати не менше 25 відсотків обсягу (в кредитах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навчального плану. У свою чергу, вибіркова складова призначена для забезпечення можливості здобувачу освіти поглибити професійні знання в межах обраної освітньо-професійної програми та/або здобути додаткові спеціальні професійні компетентності. </w:t>
      </w:r>
    </w:p>
    <w:p w14:paraId="02D5E9A8" w14:textId="77777777" w:rsidR="00DE3CF7" w:rsidRPr="005A0DA1" w:rsidRDefault="00DE3CF7" w:rsidP="005A0DA1">
      <w:pPr>
        <w:pStyle w:val="Default"/>
        <w:spacing w:line="276" w:lineRule="auto"/>
        <w:ind w:firstLine="708"/>
        <w:jc w:val="both"/>
        <w:rPr>
          <w:color w:val="auto"/>
          <w:lang w:val="uk-UA"/>
        </w:rPr>
      </w:pPr>
      <w:r w:rsidRPr="005A0DA1">
        <w:rPr>
          <w:color w:val="auto"/>
          <w:sz w:val="28"/>
          <w:szCs w:val="28"/>
          <w:lang w:val="uk-UA"/>
        </w:rPr>
        <w:t xml:space="preserve">Здобувач фахової </w:t>
      </w:r>
      <w:proofErr w:type="spellStart"/>
      <w:r w:rsidRPr="005A0DA1">
        <w:rPr>
          <w:color w:val="auto"/>
          <w:sz w:val="28"/>
          <w:szCs w:val="28"/>
          <w:lang w:val="uk-UA"/>
        </w:rPr>
        <w:t>передвищої</w:t>
      </w:r>
      <w:proofErr w:type="spellEnd"/>
      <w:r w:rsidRPr="005A0DA1">
        <w:rPr>
          <w:color w:val="auto"/>
          <w:sz w:val="28"/>
          <w:szCs w:val="28"/>
          <w:lang w:val="uk-UA"/>
        </w:rPr>
        <w:t xml:space="preserve"> освіти здійснює в</w:t>
      </w:r>
      <w:r w:rsidR="005340D6" w:rsidRPr="005A0DA1">
        <w:rPr>
          <w:color w:val="auto"/>
          <w:sz w:val="28"/>
          <w:szCs w:val="28"/>
          <w:lang w:val="uk-UA"/>
        </w:rPr>
        <w:t xml:space="preserve">ибір навчальних дисциплін </w:t>
      </w:r>
    </w:p>
    <w:p w14:paraId="0993355E" w14:textId="142F9AFD" w:rsidR="005340D6" w:rsidRPr="005A0DA1" w:rsidRDefault="00DE3CF7" w:rsidP="005A0DA1">
      <w:pPr>
        <w:pStyle w:val="Default"/>
        <w:spacing w:line="276" w:lineRule="auto"/>
        <w:jc w:val="both"/>
        <w:rPr>
          <w:color w:val="auto"/>
          <w:sz w:val="28"/>
          <w:szCs w:val="28"/>
          <w:lang w:val="uk-UA"/>
        </w:rPr>
      </w:pPr>
      <w:r w:rsidRPr="005A0DA1">
        <w:rPr>
          <w:color w:val="auto"/>
          <w:sz w:val="28"/>
          <w:szCs w:val="28"/>
          <w:lang w:val="uk-UA"/>
        </w:rPr>
        <w:t xml:space="preserve">вибіркової складової навчального плану </w:t>
      </w:r>
      <w:r w:rsidR="005340D6" w:rsidRPr="005A0DA1">
        <w:rPr>
          <w:color w:val="auto"/>
          <w:sz w:val="28"/>
          <w:szCs w:val="28"/>
          <w:lang w:val="uk-UA"/>
        </w:rPr>
        <w:t xml:space="preserve">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w:t>
      </w:r>
      <w:r w:rsidR="00022BC1">
        <w:rPr>
          <w:color w:val="auto"/>
          <w:sz w:val="28"/>
          <w:szCs w:val="28"/>
          <w:lang w:val="uk-UA"/>
        </w:rPr>
        <w:t>ЕСТS</w:t>
      </w:r>
      <w:r w:rsidR="005340D6" w:rsidRPr="005A0DA1">
        <w:rPr>
          <w:color w:val="auto"/>
          <w:sz w:val="28"/>
          <w:szCs w:val="28"/>
          <w:lang w:val="uk-UA"/>
        </w:rPr>
        <w:t xml:space="preserve">, передбачених для освітньо-професійної програми фахової </w:t>
      </w:r>
      <w:proofErr w:type="spellStart"/>
      <w:r w:rsidR="005340D6" w:rsidRPr="005A0DA1">
        <w:rPr>
          <w:color w:val="auto"/>
          <w:sz w:val="28"/>
          <w:szCs w:val="28"/>
          <w:lang w:val="uk-UA"/>
        </w:rPr>
        <w:t>передвищої</w:t>
      </w:r>
      <w:proofErr w:type="spellEnd"/>
      <w:r w:rsidR="005340D6" w:rsidRPr="005A0DA1">
        <w:rPr>
          <w:color w:val="auto"/>
          <w:sz w:val="28"/>
          <w:szCs w:val="28"/>
          <w:lang w:val="uk-UA"/>
        </w:rPr>
        <w:t xml:space="preserve"> освіти. </w:t>
      </w:r>
    </w:p>
    <w:p w14:paraId="124A5020" w14:textId="16B3CDF2" w:rsidR="00FD07DB" w:rsidRPr="005A0DA1"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Механізм реалізації права здобувача освіти на вибір навчальних дисциплін описується</w:t>
      </w:r>
      <w:r w:rsidR="002A3E0E" w:rsidRPr="005A0DA1">
        <w:rPr>
          <w:rFonts w:ascii="Times New Roman" w:hAnsi="Times New Roman" w:cs="Times New Roman"/>
          <w:sz w:val="28"/>
          <w:szCs w:val="28"/>
          <w:lang w:val="uk-UA"/>
        </w:rPr>
        <w:t xml:space="preserve"> у</w:t>
      </w:r>
      <w:r w:rsidRPr="005A0DA1">
        <w:rPr>
          <w:rFonts w:ascii="Times New Roman" w:hAnsi="Times New Roman" w:cs="Times New Roman"/>
          <w:sz w:val="28"/>
          <w:szCs w:val="28"/>
          <w:lang w:val="uk-UA"/>
        </w:rPr>
        <w:t xml:space="preserve"> «Положенн</w:t>
      </w:r>
      <w:r w:rsidR="00E07343" w:rsidRPr="005A0DA1">
        <w:rPr>
          <w:rFonts w:ascii="Times New Roman" w:hAnsi="Times New Roman" w:cs="Times New Roman"/>
          <w:sz w:val="28"/>
          <w:szCs w:val="28"/>
          <w:lang w:val="uk-UA"/>
        </w:rPr>
        <w:t>я</w:t>
      </w:r>
      <w:r w:rsidRPr="005A0DA1">
        <w:rPr>
          <w:rFonts w:ascii="Times New Roman" w:hAnsi="Times New Roman" w:cs="Times New Roman"/>
          <w:sz w:val="28"/>
          <w:szCs w:val="28"/>
          <w:lang w:val="uk-UA"/>
        </w:rPr>
        <w:t xml:space="preserve"> про вибіркові дисципліни». </w:t>
      </w:r>
    </w:p>
    <w:p w14:paraId="3F76CFE0" w14:textId="050F5A4F" w:rsidR="00FD07DB" w:rsidRPr="005A0DA1"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У випускному семестрі у кількість дисциплін включаються кваліфікаційний екза</w:t>
      </w:r>
      <w:r w:rsidR="00E07343" w:rsidRPr="005A0DA1">
        <w:rPr>
          <w:rFonts w:ascii="Times New Roman" w:hAnsi="Times New Roman" w:cs="Times New Roman"/>
          <w:sz w:val="28"/>
          <w:szCs w:val="28"/>
          <w:lang w:val="uk-UA"/>
        </w:rPr>
        <w:t>мен, кваліфікаційні роботи (прое</w:t>
      </w:r>
      <w:r w:rsidRPr="005A0DA1">
        <w:rPr>
          <w:rFonts w:ascii="Times New Roman" w:hAnsi="Times New Roman" w:cs="Times New Roman"/>
          <w:sz w:val="28"/>
          <w:szCs w:val="28"/>
          <w:lang w:val="uk-UA"/>
        </w:rPr>
        <w:t xml:space="preserve">кти); </w:t>
      </w:r>
    </w:p>
    <w:p w14:paraId="4C11A99A" w14:textId="671A7564" w:rsidR="00FD07DB" w:rsidRPr="005A0DA1"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Кількість годин аудиторних занять в одному кредиті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(денна форма навчання) для здобувачів освіти може становити від 50 відсотків до 75 відсотків. </w:t>
      </w:r>
    </w:p>
    <w:p w14:paraId="7703C310" w14:textId="55FFD5DA" w:rsidR="000479E1" w:rsidRPr="005A0DA1" w:rsidRDefault="000479E1"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w:t>
      </w:r>
      <w:r w:rsidR="00FD07DB" w:rsidRPr="005A0DA1">
        <w:rPr>
          <w:rFonts w:ascii="Times New Roman" w:hAnsi="Times New Roman" w:cs="Times New Roman"/>
          <w:sz w:val="28"/>
          <w:szCs w:val="28"/>
          <w:lang w:val="uk-UA"/>
        </w:rPr>
        <w:t xml:space="preserve">авчальний рік становить 60 кредитів </w:t>
      </w:r>
      <w:r w:rsidR="00022BC1">
        <w:rPr>
          <w:rFonts w:ascii="Times New Roman" w:hAnsi="Times New Roman" w:cs="Times New Roman"/>
          <w:sz w:val="28"/>
          <w:szCs w:val="28"/>
          <w:lang w:val="uk-UA"/>
        </w:rPr>
        <w:t>ЕСТS</w:t>
      </w:r>
      <w:r w:rsidR="00FD07DB" w:rsidRPr="005A0DA1">
        <w:rPr>
          <w:rFonts w:ascii="Times New Roman" w:hAnsi="Times New Roman" w:cs="Times New Roman"/>
          <w:sz w:val="28"/>
          <w:szCs w:val="28"/>
          <w:lang w:val="uk-UA"/>
        </w:rPr>
        <w:t xml:space="preserve">, а відповідно </w:t>
      </w:r>
      <w:r w:rsidRPr="005A0DA1">
        <w:rPr>
          <w:rFonts w:ascii="Times New Roman" w:hAnsi="Times New Roman" w:cs="Times New Roman"/>
          <w:sz w:val="28"/>
          <w:szCs w:val="28"/>
          <w:lang w:val="uk-UA"/>
        </w:rPr>
        <w:t xml:space="preserve">у семестрі – 30 кредитів </w:t>
      </w:r>
      <w:r w:rsidR="00022BC1">
        <w:rPr>
          <w:rFonts w:ascii="Times New Roman" w:hAnsi="Times New Roman" w:cs="Times New Roman"/>
          <w:sz w:val="28"/>
          <w:szCs w:val="28"/>
          <w:lang w:val="uk-UA"/>
        </w:rPr>
        <w:t>ЕСТS</w:t>
      </w:r>
    </w:p>
    <w:p w14:paraId="47C7A5CC" w14:textId="2B2EFB71" w:rsidR="00FD07DB" w:rsidRPr="005A0DA1"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Складання заліків, як правило, проводиться на останньому практичному, семінарському занятті; </w:t>
      </w:r>
    </w:p>
    <w:p w14:paraId="401D587D" w14:textId="7C92AA3E" w:rsidR="006268FE"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Для фахового молодшого бакалавра та бакалавра кількість тижнів у семестрі згідно з графіком навчального процесу становить:</w:t>
      </w:r>
    </w:p>
    <w:p w14:paraId="1DC24ABB" w14:textId="680FC59F" w:rsidR="000479E1" w:rsidRPr="005A0DA1" w:rsidRDefault="000479E1"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1 півріччя навчального року- 16 тижнів (для групових дисциплін), 17 тижнів (для індивідуальних дисциплін);</w:t>
      </w:r>
      <w:r w:rsidRPr="005A0DA1">
        <w:rPr>
          <w:rFonts w:ascii="Times New Roman" w:hAnsi="Times New Roman" w:cs="Times New Roman"/>
          <w:sz w:val="28"/>
          <w:szCs w:val="28"/>
          <w:lang w:val="uk-UA"/>
        </w:rPr>
        <w:tab/>
      </w:r>
    </w:p>
    <w:p w14:paraId="41B9A021" w14:textId="77777777" w:rsidR="000479E1" w:rsidRPr="005A0DA1" w:rsidRDefault="000479E1"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2 півріччя навчального року - 21 тиждень (для групових дисциплін), 23 тижні (для індивідуальних дисциплін);</w:t>
      </w:r>
      <w:r w:rsidRPr="005A0DA1">
        <w:rPr>
          <w:rFonts w:ascii="Times New Roman" w:hAnsi="Times New Roman" w:cs="Times New Roman"/>
          <w:sz w:val="28"/>
          <w:szCs w:val="28"/>
          <w:lang w:val="uk-UA"/>
        </w:rPr>
        <w:tab/>
      </w:r>
    </w:p>
    <w:p w14:paraId="6F8C1F3E" w14:textId="77777777" w:rsidR="006268FE"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Для магістрантів кількість тижнів у семестрі згідно з графіком навчального процесу становить: </w:t>
      </w:r>
    </w:p>
    <w:p w14:paraId="0C19A23C" w14:textId="292E3A52" w:rsidR="006268FE"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 семестр навчального року - 16 тижнів (для групових дисциплін), 17 тижнів (для індивідуальних дисциплін);</w:t>
      </w:r>
      <w:r w:rsidRPr="005A0DA1">
        <w:rPr>
          <w:rFonts w:ascii="Times New Roman" w:hAnsi="Times New Roman" w:cs="Times New Roman"/>
          <w:sz w:val="28"/>
          <w:szCs w:val="28"/>
          <w:lang w:val="uk-UA"/>
        </w:rPr>
        <w:tab/>
      </w:r>
    </w:p>
    <w:p w14:paraId="4E719BAE" w14:textId="77253D1B" w:rsidR="006268FE"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ІІ семестр навчального року - 21 тиждень (для групових дисциплін), 23 тижні (для індивідуальних дисциплін);</w:t>
      </w:r>
      <w:r w:rsidRPr="005A0DA1">
        <w:rPr>
          <w:rFonts w:ascii="Times New Roman" w:hAnsi="Times New Roman" w:cs="Times New Roman"/>
          <w:sz w:val="28"/>
          <w:szCs w:val="28"/>
          <w:lang w:val="uk-UA"/>
        </w:rPr>
        <w:tab/>
      </w:r>
    </w:p>
    <w:p w14:paraId="1388AB3F" w14:textId="420E71BD" w:rsidR="002A3E0E"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ІІІ семестр</w:t>
      </w:r>
      <w:r w:rsidR="000479E1" w:rsidRPr="005A0DA1">
        <w:rPr>
          <w:rFonts w:ascii="Times New Roman" w:hAnsi="Times New Roman" w:cs="Times New Roman"/>
          <w:sz w:val="28"/>
          <w:szCs w:val="28"/>
          <w:lang w:val="uk-UA"/>
        </w:rPr>
        <w:t xml:space="preserve"> навчального року- 15 тижнів</w:t>
      </w:r>
      <w:r w:rsidR="002A3E0E" w:rsidRPr="005A0DA1">
        <w:rPr>
          <w:rFonts w:ascii="Times New Roman" w:hAnsi="Times New Roman" w:cs="Times New Roman"/>
          <w:sz w:val="28"/>
          <w:szCs w:val="28"/>
          <w:lang w:val="uk-UA"/>
        </w:rPr>
        <w:t>;</w:t>
      </w:r>
      <w:r w:rsidR="000479E1" w:rsidRPr="005A0DA1">
        <w:rPr>
          <w:rFonts w:ascii="Times New Roman" w:hAnsi="Times New Roman" w:cs="Times New Roman"/>
          <w:sz w:val="28"/>
          <w:szCs w:val="28"/>
          <w:lang w:val="uk-UA"/>
        </w:rPr>
        <w:t xml:space="preserve"> </w:t>
      </w:r>
    </w:p>
    <w:p w14:paraId="7DA0CBD0" w14:textId="61D421EA" w:rsidR="000479E1" w:rsidRPr="005A0DA1" w:rsidRDefault="002A3E0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Для аспірантів та асистентів-стажистів кількість тижнів у семестрі згідно з графіком навчального процесу становить:</w:t>
      </w:r>
    </w:p>
    <w:p w14:paraId="2225F496" w14:textId="609CF978" w:rsidR="002A3E0E" w:rsidRPr="005A0DA1" w:rsidRDefault="002A3E0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1 та 2 півріччя навчального року – 15 тижнів теоретичне навчання.</w:t>
      </w:r>
    </w:p>
    <w:p w14:paraId="51305455" w14:textId="0ABF987B" w:rsidR="00FD07DB" w:rsidRPr="005A0DA1" w:rsidRDefault="006268F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w:t>
      </w:r>
      <w:r w:rsidR="00FD07DB" w:rsidRPr="005A0DA1">
        <w:rPr>
          <w:rFonts w:ascii="Times New Roman" w:hAnsi="Times New Roman" w:cs="Times New Roman"/>
          <w:sz w:val="28"/>
          <w:szCs w:val="28"/>
          <w:lang w:val="uk-UA"/>
        </w:rPr>
        <w:t xml:space="preserve">Кількість тижнів у семестрі заклад освіти визначає самостійно. </w:t>
      </w:r>
    </w:p>
    <w:p w14:paraId="3E723E22" w14:textId="3158FAA4" w:rsidR="00FD07DB" w:rsidRDefault="00FD07DB"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3D9437B3" w14:textId="77777777" w:rsidR="00056DF4" w:rsidRPr="005A0DA1" w:rsidRDefault="00056DF4"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7FCD2020" w14:textId="0165EC9D" w:rsidR="00DB7C4A" w:rsidRPr="005A0DA1" w:rsidRDefault="00DB7C4A"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lastRenderedPageBreak/>
        <w:t>2.</w:t>
      </w:r>
      <w:r w:rsidR="003507D4" w:rsidRPr="005A0DA1">
        <w:rPr>
          <w:rFonts w:ascii="Times New Roman" w:hAnsi="Times New Roman" w:cs="Times New Roman"/>
          <w:b/>
          <w:sz w:val="28"/>
          <w:szCs w:val="32"/>
          <w:lang w:val="uk-UA"/>
        </w:rPr>
        <w:t>5</w:t>
      </w:r>
      <w:r w:rsidRPr="005A0DA1">
        <w:rPr>
          <w:rFonts w:ascii="Times New Roman" w:hAnsi="Times New Roman" w:cs="Times New Roman"/>
          <w:b/>
          <w:sz w:val="28"/>
          <w:szCs w:val="32"/>
          <w:lang w:val="uk-UA"/>
        </w:rPr>
        <w:t xml:space="preserve"> Робочий навчальний план</w:t>
      </w:r>
    </w:p>
    <w:p w14:paraId="6FA0B3BD" w14:textId="75E83122" w:rsidR="004D7A38" w:rsidRPr="005A0DA1" w:rsidRDefault="004D7A38" w:rsidP="005A0DA1">
      <w:pPr>
        <w:pStyle w:val="210"/>
        <w:spacing w:after="0" w:line="276" w:lineRule="auto"/>
        <w:ind w:firstLine="539"/>
        <w:jc w:val="both"/>
        <w:rPr>
          <w:rFonts w:ascii="Times New Roman" w:hAnsi="Times New Roman"/>
          <w:b w:val="0"/>
          <w:sz w:val="28"/>
          <w:szCs w:val="28"/>
        </w:rPr>
      </w:pPr>
      <w:r w:rsidRPr="005A0DA1">
        <w:rPr>
          <w:rFonts w:ascii="Times New Roman" w:hAnsi="Times New Roman"/>
          <w:b w:val="0"/>
          <w:sz w:val="28"/>
          <w:szCs w:val="28"/>
        </w:rPr>
        <w:t xml:space="preserve">Планування освітнього процесу у закладі освіти здійснюється на основі навчальних планів і графіку навчального процесу. З метою конкретизації планування освітнього процесу на кожний навчальний рік з урахуванням умов навчання на відповідному курсі складається робочий навчальний план. </w:t>
      </w:r>
    </w:p>
    <w:p w14:paraId="7B566F7F" w14:textId="77777777" w:rsidR="003F30CA" w:rsidRPr="005A0DA1" w:rsidRDefault="003F30CA" w:rsidP="005A0DA1">
      <w:pPr>
        <w:pStyle w:val="210"/>
        <w:spacing w:after="0" w:line="276" w:lineRule="auto"/>
        <w:ind w:firstLine="539"/>
        <w:jc w:val="both"/>
        <w:rPr>
          <w:rFonts w:ascii="Times New Roman" w:hAnsi="Times New Roman"/>
          <w:b w:val="0"/>
          <w:sz w:val="28"/>
          <w:szCs w:val="28"/>
        </w:rPr>
      </w:pPr>
      <w:r w:rsidRPr="005A0DA1">
        <w:rPr>
          <w:rFonts w:ascii="Times New Roman" w:hAnsi="Times New Roman"/>
          <w:b w:val="0"/>
          <w:sz w:val="28"/>
          <w:szCs w:val="28"/>
        </w:rPr>
        <w:t xml:space="preserve">Робочий навчальний план є нормативним документом навчального закладу, який визначає зміст навчання та регламентує організацію навчального процесу зі спеціальності. Робочі навчальні плани складаються окремо для кожного освітньо-кваліфікаційного рівня і за кожною формою навчання </w:t>
      </w:r>
    </w:p>
    <w:p w14:paraId="3E004F5A" w14:textId="0C7EBEB7" w:rsidR="003F30CA" w:rsidRPr="005A0DA1" w:rsidRDefault="00E62C4A" w:rsidP="005A0DA1">
      <w:pPr>
        <w:pStyle w:val="210"/>
        <w:spacing w:after="0" w:line="276" w:lineRule="auto"/>
        <w:ind w:firstLine="539"/>
        <w:jc w:val="both"/>
        <w:rPr>
          <w:rFonts w:ascii="Times New Roman" w:hAnsi="Times New Roman"/>
          <w:b w:val="0"/>
          <w:sz w:val="28"/>
          <w:szCs w:val="28"/>
        </w:rPr>
      </w:pPr>
      <w:r w:rsidRPr="005A0DA1">
        <w:rPr>
          <w:rFonts w:ascii="Times New Roman" w:hAnsi="Times New Roman"/>
          <w:b w:val="0"/>
          <w:sz w:val="28"/>
          <w:szCs w:val="28"/>
        </w:rPr>
        <w:t>Р</w:t>
      </w:r>
      <w:r w:rsidR="003F30CA" w:rsidRPr="005A0DA1">
        <w:rPr>
          <w:rFonts w:ascii="Times New Roman" w:hAnsi="Times New Roman"/>
          <w:b w:val="0"/>
          <w:sz w:val="28"/>
          <w:szCs w:val="28"/>
        </w:rPr>
        <w:t>обоч</w:t>
      </w:r>
      <w:r w:rsidRPr="005A0DA1">
        <w:rPr>
          <w:rFonts w:ascii="Times New Roman" w:hAnsi="Times New Roman"/>
          <w:b w:val="0"/>
          <w:sz w:val="28"/>
          <w:szCs w:val="28"/>
        </w:rPr>
        <w:t xml:space="preserve">ий </w:t>
      </w:r>
      <w:r w:rsidR="003F30CA" w:rsidRPr="005A0DA1">
        <w:rPr>
          <w:rFonts w:ascii="Times New Roman" w:hAnsi="Times New Roman"/>
          <w:b w:val="0"/>
          <w:sz w:val="28"/>
          <w:szCs w:val="28"/>
        </w:rPr>
        <w:t>навчальн</w:t>
      </w:r>
      <w:r w:rsidRPr="005A0DA1">
        <w:rPr>
          <w:rFonts w:ascii="Times New Roman" w:hAnsi="Times New Roman"/>
          <w:b w:val="0"/>
          <w:sz w:val="28"/>
          <w:szCs w:val="28"/>
        </w:rPr>
        <w:t>ий</w:t>
      </w:r>
      <w:r w:rsidR="003F30CA" w:rsidRPr="005A0DA1">
        <w:rPr>
          <w:rFonts w:ascii="Times New Roman" w:hAnsi="Times New Roman"/>
          <w:b w:val="0"/>
          <w:sz w:val="28"/>
          <w:szCs w:val="28"/>
        </w:rPr>
        <w:t xml:space="preserve"> плани ухвалю</w:t>
      </w:r>
      <w:r w:rsidRPr="005A0DA1">
        <w:rPr>
          <w:rFonts w:ascii="Times New Roman" w:hAnsi="Times New Roman"/>
          <w:b w:val="0"/>
          <w:sz w:val="28"/>
          <w:szCs w:val="28"/>
        </w:rPr>
        <w:t>є</w:t>
      </w:r>
      <w:r w:rsidR="003F30CA" w:rsidRPr="005A0DA1">
        <w:rPr>
          <w:rFonts w:ascii="Times New Roman" w:hAnsi="Times New Roman"/>
          <w:b w:val="0"/>
          <w:sz w:val="28"/>
          <w:szCs w:val="28"/>
        </w:rPr>
        <w:t>ться Вчен</w:t>
      </w:r>
      <w:r w:rsidRPr="005A0DA1">
        <w:rPr>
          <w:rFonts w:ascii="Times New Roman" w:hAnsi="Times New Roman"/>
          <w:b w:val="0"/>
          <w:sz w:val="28"/>
          <w:szCs w:val="28"/>
        </w:rPr>
        <w:t>ою</w:t>
      </w:r>
      <w:r w:rsidR="003F30CA" w:rsidRPr="005A0DA1">
        <w:rPr>
          <w:rFonts w:ascii="Times New Roman" w:hAnsi="Times New Roman"/>
          <w:b w:val="0"/>
          <w:sz w:val="28"/>
          <w:szCs w:val="28"/>
        </w:rPr>
        <w:t xml:space="preserve"> рад</w:t>
      </w:r>
      <w:r w:rsidRPr="005A0DA1">
        <w:rPr>
          <w:rFonts w:ascii="Times New Roman" w:hAnsi="Times New Roman"/>
          <w:b w:val="0"/>
          <w:sz w:val="28"/>
          <w:szCs w:val="28"/>
        </w:rPr>
        <w:t>ою</w:t>
      </w:r>
      <w:r w:rsidR="003F30CA" w:rsidRPr="005A0DA1">
        <w:rPr>
          <w:rFonts w:ascii="Times New Roman" w:hAnsi="Times New Roman"/>
          <w:b w:val="0"/>
          <w:sz w:val="28"/>
          <w:szCs w:val="28"/>
        </w:rPr>
        <w:t xml:space="preserve"> і затверджуються ректором (</w:t>
      </w:r>
      <w:r w:rsidRPr="005A0DA1">
        <w:rPr>
          <w:rFonts w:ascii="Times New Roman" w:hAnsi="Times New Roman"/>
          <w:b w:val="0"/>
          <w:sz w:val="28"/>
          <w:szCs w:val="28"/>
        </w:rPr>
        <w:t>проректором з навчальної роботи</w:t>
      </w:r>
      <w:r w:rsidR="003F30CA" w:rsidRPr="005A0DA1">
        <w:rPr>
          <w:rFonts w:ascii="Times New Roman" w:hAnsi="Times New Roman"/>
          <w:b w:val="0"/>
          <w:sz w:val="28"/>
          <w:szCs w:val="28"/>
        </w:rPr>
        <w:t>). Підпис ректора (</w:t>
      </w:r>
      <w:r w:rsidRPr="005A0DA1">
        <w:rPr>
          <w:rFonts w:ascii="Times New Roman" w:hAnsi="Times New Roman"/>
          <w:b w:val="0"/>
          <w:sz w:val="28"/>
          <w:szCs w:val="28"/>
        </w:rPr>
        <w:t>проректор</w:t>
      </w:r>
      <w:r w:rsidR="0081480A" w:rsidRPr="005A0DA1">
        <w:rPr>
          <w:rFonts w:ascii="Times New Roman" w:hAnsi="Times New Roman"/>
          <w:b w:val="0"/>
          <w:sz w:val="28"/>
          <w:szCs w:val="28"/>
        </w:rPr>
        <w:t>а</w:t>
      </w:r>
      <w:r w:rsidRPr="005A0DA1">
        <w:rPr>
          <w:rFonts w:ascii="Times New Roman" w:hAnsi="Times New Roman"/>
          <w:b w:val="0"/>
          <w:sz w:val="28"/>
          <w:szCs w:val="28"/>
        </w:rPr>
        <w:t xml:space="preserve"> з навчальної роботи</w:t>
      </w:r>
      <w:r w:rsidR="003F30CA" w:rsidRPr="005A0DA1">
        <w:rPr>
          <w:rFonts w:ascii="Times New Roman" w:hAnsi="Times New Roman"/>
          <w:b w:val="0"/>
          <w:sz w:val="28"/>
          <w:szCs w:val="28"/>
        </w:rPr>
        <w:t xml:space="preserve">) скріплюється печаткою </w:t>
      </w:r>
      <w:r w:rsidRPr="005A0DA1">
        <w:rPr>
          <w:rFonts w:ascii="Times New Roman" w:hAnsi="Times New Roman"/>
          <w:b w:val="0"/>
          <w:sz w:val="28"/>
          <w:szCs w:val="28"/>
        </w:rPr>
        <w:t>академії</w:t>
      </w:r>
      <w:r w:rsidR="003F30CA" w:rsidRPr="005A0DA1">
        <w:rPr>
          <w:rFonts w:ascii="Times New Roman" w:hAnsi="Times New Roman"/>
          <w:b w:val="0"/>
          <w:sz w:val="28"/>
          <w:szCs w:val="28"/>
        </w:rPr>
        <w:t>.</w:t>
      </w:r>
    </w:p>
    <w:p w14:paraId="2CF0FF0C" w14:textId="77777777" w:rsidR="0078216E" w:rsidRPr="005A0DA1" w:rsidRDefault="0078216E"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Обсяг одного кредиту ЕСТS становить 30 годин.</w:t>
      </w:r>
    </w:p>
    <w:p w14:paraId="3475308C" w14:textId="77777777" w:rsidR="0078216E" w:rsidRPr="005A0DA1" w:rsidRDefault="0078216E"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Місце і значення навчальної дисципліни, її загальний зміст та вимоги до знань і вмінь визначаються навчальною програмою дисципліни.</w:t>
      </w:r>
    </w:p>
    <w:p w14:paraId="0ED445C0" w14:textId="77777777" w:rsidR="00674ABB" w:rsidRPr="005A0DA1" w:rsidRDefault="00674ABB"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Навчальні дисципліни поділяються на нормативні та вибіркові. </w:t>
      </w:r>
    </w:p>
    <w:p w14:paraId="799D6EE2" w14:textId="66B5DFFC" w:rsidR="00674ABB" w:rsidRPr="005A0DA1" w:rsidRDefault="00E62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Перелік в</w:t>
      </w:r>
      <w:r w:rsidR="00674ABB" w:rsidRPr="005A0DA1">
        <w:rPr>
          <w:rFonts w:ascii="Times New Roman" w:hAnsi="Times New Roman" w:cs="Times New Roman"/>
          <w:sz w:val="28"/>
          <w:szCs w:val="28"/>
          <w:lang w:val="uk-UA"/>
        </w:rPr>
        <w:t>ибірков</w:t>
      </w:r>
      <w:r w:rsidRPr="005A0DA1">
        <w:rPr>
          <w:rFonts w:ascii="Times New Roman" w:hAnsi="Times New Roman" w:cs="Times New Roman"/>
          <w:sz w:val="28"/>
          <w:szCs w:val="28"/>
          <w:lang w:val="uk-UA"/>
        </w:rPr>
        <w:t>их</w:t>
      </w:r>
      <w:r w:rsidR="00674ABB" w:rsidRPr="005A0DA1">
        <w:rPr>
          <w:rFonts w:ascii="Times New Roman" w:hAnsi="Times New Roman" w:cs="Times New Roman"/>
          <w:sz w:val="28"/>
          <w:szCs w:val="28"/>
          <w:lang w:val="uk-UA"/>
        </w:rPr>
        <w:t xml:space="preserve"> навчальн</w:t>
      </w:r>
      <w:r w:rsidRPr="005A0DA1">
        <w:rPr>
          <w:rFonts w:ascii="Times New Roman" w:hAnsi="Times New Roman" w:cs="Times New Roman"/>
          <w:sz w:val="28"/>
          <w:szCs w:val="28"/>
          <w:lang w:val="uk-UA"/>
        </w:rPr>
        <w:t>их</w:t>
      </w:r>
      <w:r w:rsidR="00674ABB" w:rsidRPr="005A0DA1">
        <w:rPr>
          <w:rFonts w:ascii="Times New Roman" w:hAnsi="Times New Roman" w:cs="Times New Roman"/>
          <w:sz w:val="28"/>
          <w:szCs w:val="28"/>
          <w:lang w:val="uk-UA"/>
        </w:rPr>
        <w:t xml:space="preserve"> дисциплін визначаються Академією і обґрунтовуються у варіативних компонентах </w:t>
      </w:r>
      <w:r w:rsidR="002A3E0E" w:rsidRPr="005A0DA1">
        <w:rPr>
          <w:rFonts w:ascii="Times New Roman" w:hAnsi="Times New Roman" w:cs="Times New Roman"/>
          <w:sz w:val="28"/>
          <w:szCs w:val="28"/>
          <w:lang w:val="uk-UA"/>
        </w:rPr>
        <w:t>освітніх</w:t>
      </w:r>
      <w:r w:rsidR="00DE4948" w:rsidRPr="005A0DA1">
        <w:rPr>
          <w:rFonts w:ascii="Times New Roman" w:hAnsi="Times New Roman" w:cs="Times New Roman"/>
          <w:sz w:val="28"/>
          <w:szCs w:val="28"/>
          <w:lang w:val="uk-UA"/>
        </w:rPr>
        <w:t xml:space="preserve"> </w:t>
      </w:r>
      <w:r w:rsidR="00674ABB" w:rsidRPr="005A0DA1">
        <w:rPr>
          <w:rFonts w:ascii="Times New Roman" w:hAnsi="Times New Roman" w:cs="Times New Roman"/>
          <w:sz w:val="28"/>
          <w:szCs w:val="28"/>
          <w:lang w:val="uk-UA"/>
        </w:rPr>
        <w:t>програм підготовки фахівців.</w:t>
      </w:r>
    </w:p>
    <w:p w14:paraId="4B61D6DB" w14:textId="6B6C6A67" w:rsidR="00803DEB" w:rsidRPr="005A0DA1" w:rsidRDefault="00803DEB" w:rsidP="005A0DA1">
      <w:pPr>
        <w:spacing w:after="0"/>
        <w:contextualSpacing/>
        <w:jc w:val="center"/>
        <w:rPr>
          <w:rFonts w:ascii="Times New Roman" w:hAnsi="Times New Roman" w:cs="Times New Roman"/>
          <w:b/>
          <w:sz w:val="32"/>
          <w:szCs w:val="32"/>
          <w:lang w:val="uk-UA"/>
        </w:rPr>
      </w:pPr>
    </w:p>
    <w:p w14:paraId="37F03C8A" w14:textId="1B81EAF8" w:rsidR="00DB7C4A" w:rsidRPr="005A0DA1" w:rsidRDefault="007220EE" w:rsidP="005A0DA1">
      <w:pPr>
        <w:spacing w:after="0"/>
        <w:contextualSpacing/>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2.</w:t>
      </w:r>
      <w:r w:rsidR="003507D4" w:rsidRPr="005A0DA1">
        <w:rPr>
          <w:rFonts w:ascii="Times New Roman" w:hAnsi="Times New Roman" w:cs="Times New Roman"/>
          <w:b/>
          <w:sz w:val="28"/>
          <w:szCs w:val="32"/>
          <w:lang w:val="uk-UA"/>
        </w:rPr>
        <w:t>6</w:t>
      </w:r>
      <w:r w:rsidR="00350010" w:rsidRPr="005A0DA1">
        <w:rPr>
          <w:rFonts w:ascii="Times New Roman" w:hAnsi="Times New Roman" w:cs="Times New Roman"/>
          <w:b/>
          <w:sz w:val="28"/>
          <w:szCs w:val="32"/>
          <w:lang w:val="uk-UA"/>
        </w:rPr>
        <w:t xml:space="preserve"> </w:t>
      </w:r>
      <w:r w:rsidR="00DB7C4A" w:rsidRPr="005A0DA1">
        <w:rPr>
          <w:rFonts w:ascii="Times New Roman" w:hAnsi="Times New Roman" w:cs="Times New Roman"/>
          <w:b/>
          <w:sz w:val="28"/>
          <w:szCs w:val="32"/>
          <w:lang w:val="uk-UA"/>
        </w:rPr>
        <w:t xml:space="preserve"> Робоча навчальна програма</w:t>
      </w:r>
    </w:p>
    <w:p w14:paraId="164F577F" w14:textId="5FBF9EF1" w:rsidR="00D3102C" w:rsidRPr="005A0DA1" w:rsidRDefault="00D3102C"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Робочі навчальні програми дисциплін</w:t>
      </w:r>
      <w:r w:rsidRPr="005A0DA1">
        <w:rPr>
          <w:rFonts w:ascii="Times New Roman" w:hAnsi="Times New Roman" w:cs="Times New Roman"/>
          <w:strike/>
          <w:sz w:val="28"/>
          <w:szCs w:val="28"/>
          <w:lang w:val="uk-UA"/>
        </w:rPr>
        <w:t>и</w:t>
      </w:r>
      <w:r w:rsidRPr="005A0DA1">
        <w:rPr>
          <w:rFonts w:ascii="Times New Roman" w:hAnsi="Times New Roman" w:cs="Times New Roman"/>
          <w:sz w:val="28"/>
          <w:szCs w:val="28"/>
          <w:lang w:val="uk-UA"/>
        </w:rPr>
        <w:t xml:space="preserve"> є </w:t>
      </w:r>
      <w:r w:rsidR="00803DEB" w:rsidRPr="008318D6">
        <w:rPr>
          <w:rFonts w:ascii="Times New Roman" w:hAnsi="Times New Roman" w:cs="Times New Roman"/>
          <w:sz w:val="28"/>
          <w:szCs w:val="28"/>
          <w:lang w:val="uk-UA"/>
        </w:rPr>
        <w:t xml:space="preserve">складовою </w:t>
      </w:r>
      <w:r w:rsidR="00803DEB">
        <w:rPr>
          <w:rFonts w:ascii="Times New Roman" w:hAnsi="Times New Roman" w:cs="Times New Roman"/>
          <w:sz w:val="28"/>
          <w:szCs w:val="28"/>
          <w:lang w:val="uk-UA"/>
        </w:rPr>
        <w:t>освітньої програми</w:t>
      </w:r>
      <w:r w:rsidR="00803DEB" w:rsidRPr="008318D6">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і розробляються Академією, вони визначають: </w:t>
      </w:r>
    </w:p>
    <w:p w14:paraId="7CDC630C" w14:textId="77777777" w:rsidR="00D3102C" w:rsidRPr="005A0DA1" w:rsidRDefault="00D3102C"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роль і значення відповідної навчальної дисципліни в підготовці та майбутній професійній діяльності фахівця; </w:t>
      </w:r>
    </w:p>
    <w:p w14:paraId="2DD0C13E" w14:textId="77777777" w:rsidR="00D3102C" w:rsidRPr="005A0DA1" w:rsidRDefault="00D3102C"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основні риси навчальної та науково-творчої діяльності, необхідні для успішної роботи фахівця,</w:t>
      </w:r>
    </w:p>
    <w:p w14:paraId="3C9220FE" w14:textId="77777777" w:rsidR="00D3102C" w:rsidRPr="005A0DA1" w:rsidRDefault="00D3102C"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характер навчально-пізнавальних проблем і завдань, що сприяють формуванню цих рис; </w:t>
      </w:r>
    </w:p>
    <w:p w14:paraId="4D089653" w14:textId="77777777" w:rsidR="00D3102C" w:rsidRPr="005A0DA1" w:rsidRDefault="00D3102C"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найважливіші світоглядні ідеї та категорії, які підлягають засвоєнню на конкретній змістовій основі; </w:t>
      </w:r>
    </w:p>
    <w:p w14:paraId="5D7BD720" w14:textId="77777777" w:rsidR="00D3102C" w:rsidRPr="005A0DA1" w:rsidRDefault="00D3102C" w:rsidP="005A0DA1">
      <w:pPr>
        <w:pStyle w:val="a3"/>
        <w:numPr>
          <w:ilvl w:val="0"/>
          <w:numId w:val="3"/>
        </w:numPr>
        <w:autoSpaceDE w:val="0"/>
        <w:autoSpaceDN w:val="0"/>
        <w:adjustRightInd w:val="0"/>
        <w:spacing w:after="0"/>
        <w:ind w:left="0"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зміст навчання з дисципліни; очікувані результати навчання, тобто систему вмінь, якими повинні оволодіти здобувачі, а також рівні їх сформованості.</w:t>
      </w:r>
    </w:p>
    <w:p w14:paraId="72F8D2D2" w14:textId="77777777" w:rsidR="00D3102C" w:rsidRPr="005A0DA1" w:rsidRDefault="00D3102C"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Компоненти робочої навчальної програми є конкретним відображенням цілей навчання, на досягнення яких повинні бути спрямовані зусилля науково-педагогічних працівників і студентів у процесі навчання.</w:t>
      </w:r>
    </w:p>
    <w:p w14:paraId="4EBCA738" w14:textId="77777777" w:rsidR="00D3102C" w:rsidRPr="005A0DA1" w:rsidRDefault="00D3102C"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При розробленні робочих навчальних програм ураховуються основні перспективні напрями розвитку та досягнення відповідної науки й галузі знань; </w:t>
      </w:r>
      <w:r w:rsidRPr="005A0DA1">
        <w:rPr>
          <w:rFonts w:ascii="Times New Roman" w:hAnsi="Times New Roman" w:cs="Times New Roman"/>
          <w:sz w:val="28"/>
          <w:szCs w:val="28"/>
          <w:lang w:val="uk-UA"/>
        </w:rPr>
        <w:lastRenderedPageBreak/>
        <w:t xml:space="preserve">забезпечується наступність та необхідність міждисциплінарних </w:t>
      </w:r>
      <w:proofErr w:type="spellStart"/>
      <w:r w:rsidRPr="005A0DA1">
        <w:rPr>
          <w:rFonts w:ascii="Times New Roman" w:hAnsi="Times New Roman" w:cs="Times New Roman"/>
          <w:sz w:val="28"/>
          <w:szCs w:val="28"/>
          <w:lang w:val="uk-UA"/>
        </w:rPr>
        <w:t>зв'язків</w:t>
      </w:r>
      <w:proofErr w:type="spellEnd"/>
      <w:r w:rsidRPr="005A0DA1">
        <w:rPr>
          <w:rFonts w:ascii="Times New Roman" w:hAnsi="Times New Roman" w:cs="Times New Roman"/>
          <w:sz w:val="28"/>
          <w:szCs w:val="28"/>
          <w:lang w:val="uk-UA"/>
        </w:rPr>
        <w:t xml:space="preserve">, виховання інтересу до спеціальності, розуміння суспільної значимості своєї </w:t>
      </w:r>
      <w:r w:rsidR="0024316C" w:rsidRPr="005A0DA1">
        <w:rPr>
          <w:rFonts w:ascii="Times New Roman" w:hAnsi="Times New Roman" w:cs="Times New Roman"/>
          <w:sz w:val="28"/>
          <w:szCs w:val="28"/>
          <w:lang w:val="uk-UA"/>
        </w:rPr>
        <w:t>праці.</w:t>
      </w:r>
    </w:p>
    <w:p w14:paraId="49869779" w14:textId="6EAC596D" w:rsidR="00DB7C4A" w:rsidRPr="00056DF4" w:rsidRDefault="00674ABB"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r w:rsidRPr="005A0DA1">
        <w:rPr>
          <w:rFonts w:ascii="Times New Roman" w:hAnsi="Times New Roman" w:cs="Times New Roman"/>
          <w:sz w:val="28"/>
          <w:szCs w:val="28"/>
          <w:lang w:val="uk-UA"/>
        </w:rPr>
        <w:t>Робоча навчальна програма дисципліни містить виклад конкретного змісту дисципліни, послідовність, організаційні форми її вивчення та їх обсяг, визна</w:t>
      </w:r>
      <w:r w:rsidR="00056DF4">
        <w:rPr>
          <w:rFonts w:ascii="Times New Roman" w:hAnsi="Times New Roman" w:cs="Times New Roman"/>
          <w:sz w:val="28"/>
          <w:szCs w:val="28"/>
          <w:lang w:val="uk-UA"/>
        </w:rPr>
        <w:t xml:space="preserve">чає форми та засоби поточного, семестрового та </w:t>
      </w:r>
      <w:r w:rsidRPr="005A0DA1">
        <w:rPr>
          <w:rFonts w:ascii="Times New Roman" w:hAnsi="Times New Roman" w:cs="Times New Roman"/>
          <w:sz w:val="28"/>
          <w:szCs w:val="28"/>
          <w:lang w:val="uk-UA"/>
        </w:rPr>
        <w:t>підсумкового контролю</w:t>
      </w:r>
      <w:r w:rsidR="00056DF4">
        <w:rPr>
          <w:rFonts w:ascii="Times New Roman" w:hAnsi="Times New Roman" w:cs="Times New Roman"/>
          <w:bCs/>
          <w:sz w:val="28"/>
          <w:szCs w:val="28"/>
          <w:lang w:val="uk-UA"/>
        </w:rPr>
        <w:t xml:space="preserve">, </w:t>
      </w:r>
      <w:r w:rsidR="00DB7C4A" w:rsidRPr="005A0DA1">
        <w:rPr>
          <w:rFonts w:ascii="Times New Roman" w:hAnsi="Times New Roman" w:cs="Times New Roman"/>
          <w:sz w:val="28"/>
          <w:szCs w:val="28"/>
          <w:lang w:val="uk-UA"/>
        </w:rPr>
        <w:t>інформаційно-методичне забезпечення.</w:t>
      </w:r>
    </w:p>
    <w:p w14:paraId="4B6DD825"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Робочі навчальні програми належать до комплексу навчально-методичної</w:t>
      </w:r>
      <w:r w:rsidR="005321E4"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документації відповідної кафедри.</w:t>
      </w:r>
    </w:p>
    <w:p w14:paraId="5009DF74" w14:textId="77777777" w:rsidR="00DB7C4A" w:rsidRPr="005A0DA1" w:rsidRDefault="00BC595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w:t>
      </w:r>
      <w:r w:rsidR="00DB7C4A" w:rsidRPr="005A0DA1">
        <w:rPr>
          <w:rFonts w:ascii="Times New Roman" w:hAnsi="Times New Roman" w:cs="Times New Roman"/>
          <w:sz w:val="28"/>
          <w:szCs w:val="28"/>
          <w:lang w:val="uk-UA"/>
        </w:rPr>
        <w:t>авчально-методичн</w:t>
      </w:r>
      <w:r w:rsidRPr="005A0DA1">
        <w:rPr>
          <w:rFonts w:ascii="Times New Roman" w:hAnsi="Times New Roman" w:cs="Times New Roman"/>
          <w:sz w:val="28"/>
          <w:szCs w:val="28"/>
          <w:lang w:val="uk-UA"/>
        </w:rPr>
        <w:t>ий</w:t>
      </w:r>
      <w:r w:rsidR="00DB7C4A"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комплекс </w:t>
      </w:r>
      <w:r w:rsidR="00DB7C4A" w:rsidRPr="005A0DA1">
        <w:rPr>
          <w:rFonts w:ascii="Times New Roman" w:hAnsi="Times New Roman" w:cs="Times New Roman"/>
          <w:sz w:val="28"/>
          <w:szCs w:val="28"/>
          <w:lang w:val="uk-UA"/>
        </w:rPr>
        <w:t>з відповідної дисципліни</w:t>
      </w:r>
      <w:r w:rsidRPr="005A0DA1">
        <w:rPr>
          <w:rFonts w:ascii="Times New Roman" w:hAnsi="Times New Roman" w:cs="Times New Roman"/>
          <w:sz w:val="28"/>
          <w:szCs w:val="28"/>
          <w:lang w:val="uk-UA"/>
        </w:rPr>
        <w:t xml:space="preserve"> </w:t>
      </w:r>
      <w:r w:rsidR="00DB7C4A" w:rsidRPr="005A0DA1">
        <w:rPr>
          <w:rFonts w:ascii="Times New Roman" w:hAnsi="Times New Roman" w:cs="Times New Roman"/>
          <w:sz w:val="28"/>
          <w:szCs w:val="28"/>
          <w:lang w:val="uk-UA"/>
        </w:rPr>
        <w:t xml:space="preserve">створюється під керівництвом провідних викладачів. </w:t>
      </w:r>
    </w:p>
    <w:p w14:paraId="25CE4114"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Порядок формування, зберігання та використання</w:t>
      </w:r>
      <w:r w:rsidR="005321E4"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навчально-методичного комплексу наведено в Положенні про навчально-методичний комплекс з навчальної дисципліни.</w:t>
      </w:r>
    </w:p>
    <w:p w14:paraId="74A3713B"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Наявність навчально-методичного комплексу з навчальної дисципліни та</w:t>
      </w:r>
      <w:r w:rsidR="005321E4"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його оновлення перевіряється щорічно.</w:t>
      </w:r>
    </w:p>
    <w:p w14:paraId="3D3BE3E3"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Відповідальніст</w:t>
      </w:r>
      <w:r w:rsidR="00084171" w:rsidRPr="005A0DA1">
        <w:rPr>
          <w:rFonts w:ascii="Times New Roman" w:hAnsi="Times New Roman" w:cs="Times New Roman"/>
          <w:sz w:val="28"/>
          <w:szCs w:val="28"/>
          <w:lang w:val="uk-UA"/>
        </w:rPr>
        <w:t xml:space="preserve">ь, </w:t>
      </w:r>
      <w:r w:rsidRPr="005A0DA1">
        <w:rPr>
          <w:rFonts w:ascii="Times New Roman" w:hAnsi="Times New Roman" w:cs="Times New Roman"/>
          <w:sz w:val="28"/>
          <w:szCs w:val="28"/>
          <w:lang w:val="uk-UA"/>
        </w:rPr>
        <w:t>за якість та повноту комплексів навчально-методичної</w:t>
      </w:r>
      <w:r w:rsidR="005321E4"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документації дисциплін, що закріплені за ка</w:t>
      </w:r>
      <w:r w:rsidR="005321E4" w:rsidRPr="005A0DA1">
        <w:rPr>
          <w:rFonts w:ascii="Times New Roman" w:hAnsi="Times New Roman" w:cs="Times New Roman"/>
          <w:sz w:val="28"/>
          <w:szCs w:val="28"/>
          <w:lang w:val="uk-UA"/>
        </w:rPr>
        <w:t>федрою</w:t>
      </w:r>
      <w:r w:rsidR="0086183F" w:rsidRPr="005A0DA1">
        <w:rPr>
          <w:rFonts w:ascii="Times New Roman" w:hAnsi="Times New Roman" w:cs="Times New Roman"/>
          <w:sz w:val="28"/>
          <w:szCs w:val="28"/>
          <w:lang w:val="uk-UA"/>
        </w:rPr>
        <w:t>/цикловою</w:t>
      </w:r>
      <w:r w:rsidR="00F052A7" w:rsidRPr="005A0DA1">
        <w:rPr>
          <w:rFonts w:ascii="Times New Roman" w:hAnsi="Times New Roman" w:cs="Times New Roman"/>
          <w:sz w:val="28"/>
          <w:szCs w:val="28"/>
          <w:lang w:val="uk-UA"/>
        </w:rPr>
        <w:t xml:space="preserve"> комісією</w:t>
      </w:r>
      <w:r w:rsidR="005321E4" w:rsidRPr="005A0DA1">
        <w:rPr>
          <w:rFonts w:ascii="Times New Roman" w:hAnsi="Times New Roman" w:cs="Times New Roman"/>
          <w:sz w:val="28"/>
          <w:szCs w:val="28"/>
          <w:lang w:val="uk-UA"/>
        </w:rPr>
        <w:t xml:space="preserve">, </w:t>
      </w:r>
      <w:r w:rsidR="00084171" w:rsidRPr="005A0DA1">
        <w:rPr>
          <w:rFonts w:ascii="Times New Roman" w:hAnsi="Times New Roman" w:cs="Times New Roman"/>
          <w:sz w:val="28"/>
          <w:szCs w:val="28"/>
          <w:lang w:val="uk-UA"/>
        </w:rPr>
        <w:t>несуть</w:t>
      </w:r>
      <w:r w:rsidR="005321E4" w:rsidRPr="005A0DA1">
        <w:rPr>
          <w:rFonts w:ascii="Times New Roman" w:hAnsi="Times New Roman" w:cs="Times New Roman"/>
          <w:sz w:val="28"/>
          <w:szCs w:val="28"/>
          <w:lang w:val="uk-UA"/>
        </w:rPr>
        <w:t xml:space="preserve"> завідувач ка</w:t>
      </w:r>
      <w:r w:rsidRPr="005A0DA1">
        <w:rPr>
          <w:rFonts w:ascii="Times New Roman" w:hAnsi="Times New Roman" w:cs="Times New Roman"/>
          <w:sz w:val="28"/>
          <w:szCs w:val="28"/>
          <w:lang w:val="uk-UA"/>
        </w:rPr>
        <w:t>федри</w:t>
      </w:r>
      <w:r w:rsidR="00F052A7" w:rsidRPr="005A0DA1">
        <w:rPr>
          <w:rFonts w:ascii="Times New Roman" w:hAnsi="Times New Roman" w:cs="Times New Roman"/>
          <w:sz w:val="28"/>
          <w:szCs w:val="28"/>
          <w:lang w:val="uk-UA"/>
        </w:rPr>
        <w:t>/голова циклової комісії</w:t>
      </w:r>
      <w:r w:rsidR="0086183F" w:rsidRPr="005A0DA1">
        <w:rPr>
          <w:rFonts w:ascii="Times New Roman" w:hAnsi="Times New Roman" w:cs="Times New Roman"/>
          <w:sz w:val="28"/>
          <w:szCs w:val="28"/>
          <w:lang w:val="uk-UA"/>
        </w:rPr>
        <w:t>,</w:t>
      </w:r>
      <w:r w:rsidR="00F052A7" w:rsidRPr="005A0DA1">
        <w:rPr>
          <w:rFonts w:ascii="Times New Roman" w:hAnsi="Times New Roman" w:cs="Times New Roman"/>
          <w:sz w:val="28"/>
          <w:szCs w:val="28"/>
          <w:lang w:val="uk-UA"/>
        </w:rPr>
        <w:t xml:space="preserve"> </w:t>
      </w:r>
      <w:r w:rsidR="00D3102C" w:rsidRPr="005A0DA1">
        <w:rPr>
          <w:rFonts w:ascii="Times New Roman" w:hAnsi="Times New Roman" w:cs="Times New Roman"/>
          <w:sz w:val="28"/>
          <w:szCs w:val="28"/>
          <w:lang w:val="uk-UA"/>
        </w:rPr>
        <w:t xml:space="preserve">контроль </w:t>
      </w:r>
      <w:r w:rsidR="00084171" w:rsidRPr="005A0DA1">
        <w:rPr>
          <w:rFonts w:ascii="Times New Roman" w:hAnsi="Times New Roman" w:cs="Times New Roman"/>
          <w:sz w:val="28"/>
          <w:szCs w:val="28"/>
          <w:lang w:val="uk-UA"/>
        </w:rPr>
        <w:t>здійснює проректор з навчальної роботи</w:t>
      </w:r>
      <w:r w:rsidRPr="005A0DA1">
        <w:rPr>
          <w:rFonts w:ascii="Times New Roman" w:hAnsi="Times New Roman" w:cs="Times New Roman"/>
          <w:sz w:val="28"/>
          <w:szCs w:val="28"/>
          <w:lang w:val="uk-UA"/>
        </w:rPr>
        <w:t>.</w:t>
      </w:r>
    </w:p>
    <w:p w14:paraId="3DA25441" w14:textId="77777777" w:rsidR="00763ECF" w:rsidRPr="005A0DA1" w:rsidRDefault="00763ECF"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369C52A6" w14:textId="7910016E" w:rsidR="00DB7C4A" w:rsidRPr="005A0DA1" w:rsidRDefault="00DB7C4A"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2.</w:t>
      </w:r>
      <w:r w:rsidR="003507D4" w:rsidRPr="005A0DA1">
        <w:rPr>
          <w:rFonts w:ascii="Times New Roman" w:hAnsi="Times New Roman" w:cs="Times New Roman"/>
          <w:b/>
          <w:sz w:val="28"/>
          <w:szCs w:val="32"/>
          <w:lang w:val="uk-UA"/>
        </w:rPr>
        <w:t>7</w:t>
      </w:r>
      <w:r w:rsidRPr="005A0DA1">
        <w:rPr>
          <w:rFonts w:ascii="Times New Roman" w:hAnsi="Times New Roman" w:cs="Times New Roman"/>
          <w:b/>
          <w:sz w:val="28"/>
          <w:szCs w:val="32"/>
          <w:lang w:val="uk-UA"/>
        </w:rPr>
        <w:t xml:space="preserve"> Індивідуальний навчальний план </w:t>
      </w:r>
      <w:r w:rsidR="000B659A" w:rsidRPr="005A0DA1">
        <w:rPr>
          <w:rFonts w:ascii="Times New Roman" w:hAnsi="Times New Roman" w:cs="Times New Roman"/>
          <w:b/>
          <w:sz w:val="28"/>
          <w:szCs w:val="32"/>
          <w:lang w:val="uk-UA"/>
        </w:rPr>
        <w:t>здобувача освіти</w:t>
      </w:r>
    </w:p>
    <w:p w14:paraId="7613C708" w14:textId="12178318" w:rsidR="003E0200" w:rsidRPr="005A0DA1" w:rsidRDefault="003E0200"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 xml:space="preserve">2.7.1 Індивідуальний навчальний план </w:t>
      </w:r>
      <w:r w:rsidR="00781A0B" w:rsidRPr="005A0DA1">
        <w:rPr>
          <w:rFonts w:ascii="Times New Roman" w:hAnsi="Times New Roman" w:cs="Times New Roman"/>
          <w:b/>
          <w:sz w:val="28"/>
          <w:szCs w:val="32"/>
          <w:lang w:val="uk-UA"/>
        </w:rPr>
        <w:t xml:space="preserve">фахового </w:t>
      </w:r>
      <w:r w:rsidRPr="005A0DA1">
        <w:rPr>
          <w:rFonts w:ascii="Times New Roman" w:hAnsi="Times New Roman" w:cs="Times New Roman"/>
          <w:b/>
          <w:sz w:val="28"/>
          <w:szCs w:val="32"/>
          <w:lang w:val="uk-UA"/>
        </w:rPr>
        <w:t>молодшого бакалавра, бакалавра, магістра</w:t>
      </w:r>
    </w:p>
    <w:p w14:paraId="261B7349" w14:textId="0514AC49" w:rsidR="00D3102C" w:rsidRPr="005A0DA1" w:rsidRDefault="00D3102C"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Індивідуальний навчальний план </w:t>
      </w:r>
      <w:r w:rsidR="000B659A" w:rsidRPr="005A0DA1">
        <w:rPr>
          <w:rFonts w:ascii="Times New Roman" w:hAnsi="Times New Roman" w:cs="Times New Roman"/>
          <w:sz w:val="28"/>
          <w:szCs w:val="28"/>
          <w:lang w:val="uk-UA"/>
        </w:rPr>
        <w:t>здобувача освіти</w:t>
      </w:r>
      <w:r w:rsidRPr="005A0DA1">
        <w:rPr>
          <w:rFonts w:ascii="Times New Roman" w:hAnsi="Times New Roman" w:cs="Times New Roman"/>
          <w:sz w:val="28"/>
          <w:szCs w:val="28"/>
          <w:lang w:val="uk-UA"/>
        </w:rPr>
        <w:t xml:space="preserve"> (надалі </w:t>
      </w:r>
      <w:r w:rsidR="002B7EBD"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ІНП)  складається на підставі робочого навчального плану; є робочим документом </w:t>
      </w:r>
      <w:r w:rsidR="00856B30" w:rsidRPr="005A0DA1">
        <w:rPr>
          <w:rFonts w:ascii="Times New Roman" w:hAnsi="Times New Roman" w:cs="Times New Roman"/>
          <w:sz w:val="28"/>
          <w:szCs w:val="28"/>
          <w:lang w:val="uk-UA"/>
        </w:rPr>
        <w:t>здобувача освіти</w:t>
      </w:r>
      <w:r w:rsidRPr="005A0DA1">
        <w:rPr>
          <w:rFonts w:ascii="Times New Roman" w:hAnsi="Times New Roman" w:cs="Times New Roman"/>
          <w:sz w:val="28"/>
          <w:szCs w:val="28"/>
          <w:lang w:val="uk-UA"/>
        </w:rPr>
        <w:t xml:space="preserve"> (як аналог заліковій книжці), що містить інформацію про перелік і послідовність вивчення навчальних дисциплін, обсяги навчального навантаження </w:t>
      </w:r>
      <w:r w:rsidR="00856B30" w:rsidRPr="005A0DA1">
        <w:rPr>
          <w:rFonts w:ascii="Times New Roman" w:hAnsi="Times New Roman" w:cs="Times New Roman"/>
          <w:sz w:val="28"/>
          <w:szCs w:val="28"/>
          <w:lang w:val="uk-UA"/>
        </w:rPr>
        <w:t>здобувачів освіти з урахуванням усіх видів навчальної діяльності, систему оцінювання</w:t>
      </w:r>
      <w:r w:rsidR="004425F3" w:rsidRPr="005A0DA1">
        <w:rPr>
          <w:rFonts w:ascii="Times New Roman" w:hAnsi="Times New Roman" w:cs="Times New Roman"/>
          <w:sz w:val="28"/>
          <w:szCs w:val="28"/>
          <w:lang w:val="uk-UA"/>
        </w:rPr>
        <w:t xml:space="preserve"> (підсумковий, семестровий контроль знань здобувача освіти та атестація випускника).</w:t>
      </w:r>
    </w:p>
    <w:p w14:paraId="60A1276A" w14:textId="0A9656B3" w:rsidR="004425F3" w:rsidRPr="005A0DA1" w:rsidRDefault="004425F3"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Індивідуальний навчальний план здобувача освіти формується за відповідною освітньо-професійною програмою на весь період навчання</w:t>
      </w:r>
      <w:r w:rsidR="003E0200" w:rsidRPr="005A0DA1">
        <w:rPr>
          <w:rFonts w:ascii="Times New Roman" w:hAnsi="Times New Roman" w:cs="Times New Roman"/>
          <w:sz w:val="28"/>
          <w:szCs w:val="28"/>
          <w:lang w:val="uk-UA"/>
        </w:rPr>
        <w:t>.</w:t>
      </w:r>
    </w:p>
    <w:p w14:paraId="03175C1E" w14:textId="77777777" w:rsidR="004425F3" w:rsidRPr="005A0DA1" w:rsidRDefault="004425F3"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Формування ІНП здійснюється на підставі навчального плану спеціальності, затвердженого ректором академії, з метою індивідуалізації навчального процесу на основі структурно-логічної схеми підготовки фахівців. </w:t>
      </w:r>
    </w:p>
    <w:p w14:paraId="03BBF58D" w14:textId="77777777" w:rsidR="004425F3" w:rsidRPr="005A0DA1" w:rsidRDefault="004425F3"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При формуванні ІНП здобувача освіти на наступний навчальний рік враховується фактичне виконання ним індивідуальних навчальних планів поточного і попередніх навчальних років.</w:t>
      </w:r>
    </w:p>
    <w:p w14:paraId="4D42A521" w14:textId="3BD480DA" w:rsidR="004425F3" w:rsidRPr="005A0DA1" w:rsidRDefault="004425F3"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Виконання індивідуального навчального плану здійснюється згідно із розкладом занять, екзаменаційних сесій або за індивідуальним графіком, що встановлюється здобувачу освіти деканатом чи завідувачем відділенням. За виконання ІНП персональну відповідальність несе здобувач освіти.</w:t>
      </w:r>
    </w:p>
    <w:p w14:paraId="06228E37" w14:textId="03E84AC6" w:rsidR="00D33BD2" w:rsidRPr="005A0DA1" w:rsidRDefault="00D33BD2" w:rsidP="005A0DA1">
      <w:pPr>
        <w:spacing w:after="0"/>
        <w:jc w:val="both"/>
        <w:rPr>
          <w:rFonts w:ascii="Times New Roman" w:hAnsi="Times New Roman" w:cs="Times New Roman"/>
          <w:sz w:val="28"/>
          <w:szCs w:val="28"/>
          <w:lang w:val="uk-UA"/>
        </w:rPr>
      </w:pPr>
      <w:r w:rsidRPr="005A0DA1">
        <w:rPr>
          <w:rFonts w:ascii="Times New Roman" w:eastAsia="Times New Roman" w:hAnsi="Times New Roman" w:cs="Times New Roman"/>
          <w:b/>
          <w:sz w:val="28"/>
          <w:szCs w:val="28"/>
          <w:lang w:val="uk-UA" w:eastAsia="ru-RU"/>
        </w:rPr>
        <w:t xml:space="preserve">       </w:t>
      </w:r>
      <w:r w:rsidRPr="005A0DA1">
        <w:rPr>
          <w:rFonts w:ascii="Times New Roman" w:hAnsi="Times New Roman" w:cs="Times New Roman"/>
          <w:sz w:val="28"/>
          <w:szCs w:val="28"/>
          <w:lang w:val="uk-UA"/>
        </w:rPr>
        <w:t xml:space="preserve">У кожному із циклів дисциплін, які входять до навчального плану </w:t>
      </w:r>
      <w:r w:rsidR="00D91D54" w:rsidRPr="005A0DA1">
        <w:rPr>
          <w:rFonts w:ascii="Times New Roman" w:hAnsi="Times New Roman" w:cs="Times New Roman"/>
          <w:sz w:val="28"/>
          <w:szCs w:val="28"/>
          <w:lang w:val="uk-UA"/>
        </w:rPr>
        <w:t>(загальної та професійної підготовки)</w:t>
      </w:r>
      <w:r w:rsidR="00DE3CF7" w:rsidRPr="005A0DA1">
        <w:rPr>
          <w:rFonts w:ascii="Times New Roman" w:hAnsi="Times New Roman" w:cs="Times New Roman"/>
          <w:sz w:val="28"/>
          <w:szCs w:val="28"/>
          <w:lang w:val="uk-UA"/>
        </w:rPr>
        <w:t xml:space="preserve"> </w:t>
      </w:r>
      <w:r w:rsidR="000B659A" w:rsidRPr="005A0DA1">
        <w:rPr>
          <w:rFonts w:ascii="Times New Roman" w:hAnsi="Times New Roman" w:cs="Times New Roman"/>
          <w:sz w:val="28"/>
          <w:szCs w:val="28"/>
          <w:lang w:val="uk-UA"/>
        </w:rPr>
        <w:t>здобувач освіти має можливість обрати вибіркові дисципліни,</w:t>
      </w:r>
      <w:r w:rsidRPr="005A0DA1">
        <w:rPr>
          <w:rFonts w:ascii="Times New Roman" w:hAnsi="Times New Roman" w:cs="Times New Roman"/>
          <w:sz w:val="28"/>
          <w:szCs w:val="28"/>
          <w:lang w:val="uk-UA"/>
        </w:rPr>
        <w:t xml:space="preserve"> які в сукупності з нормативними (обов'язковими) формують його індивідуальний навчальний план (що є базою індивідуальної освітньої  траєкторією здобувача вищої освіти).</w:t>
      </w:r>
    </w:p>
    <w:p w14:paraId="2EB1371E" w14:textId="4C47C9C5" w:rsidR="000B659A" w:rsidRPr="005A0DA1" w:rsidRDefault="000B659A" w:rsidP="005A0DA1">
      <w:pPr>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Формування вибіркової складової ІНП здійснюється у відповідності до затвердженого Положення про вибіркові дисципліни</w:t>
      </w:r>
      <w:r w:rsidR="00431B1E" w:rsidRPr="005A0DA1">
        <w:rPr>
          <w:rFonts w:ascii="Times New Roman" w:hAnsi="Times New Roman" w:cs="Times New Roman"/>
          <w:sz w:val="28"/>
          <w:szCs w:val="28"/>
          <w:lang w:val="uk-UA"/>
        </w:rPr>
        <w:t>.</w:t>
      </w:r>
    </w:p>
    <w:p w14:paraId="2D1CC934" w14:textId="44765AA0"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Оформлення ІНП здійснюється</w:t>
      </w:r>
      <w:r w:rsidR="00056DF4">
        <w:rPr>
          <w:rFonts w:ascii="Times New Roman" w:hAnsi="Times New Roman" w:cs="Times New Roman"/>
          <w:sz w:val="28"/>
          <w:szCs w:val="28"/>
          <w:lang w:val="uk-UA"/>
        </w:rPr>
        <w:t xml:space="preserve"> завідуючим відділення/деканом</w:t>
      </w:r>
      <w:r w:rsidRPr="005A0DA1">
        <w:rPr>
          <w:rFonts w:ascii="Times New Roman" w:hAnsi="Times New Roman" w:cs="Times New Roman"/>
          <w:sz w:val="28"/>
          <w:szCs w:val="28"/>
          <w:lang w:val="uk-UA"/>
        </w:rPr>
        <w:t xml:space="preserve"> за участю здобувачів освіти та кураторів академічних груп, погоджується проректором з навчальної роботи та регламентується даним Положенням. </w:t>
      </w:r>
    </w:p>
    <w:p w14:paraId="681FC750"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Після завершення формування ІНП видається здобувачу освіти куратором академічної групи.</w:t>
      </w:r>
    </w:p>
    <w:p w14:paraId="5DE4D940" w14:textId="14119B6F"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Індивідуальний навчальний план є обов’язковим для виконання студентом</w:t>
      </w:r>
      <w:r w:rsidR="00431B1E" w:rsidRPr="005A0DA1">
        <w:rPr>
          <w:rFonts w:ascii="Times New Roman" w:hAnsi="Times New Roman" w:cs="Times New Roman"/>
          <w:sz w:val="28"/>
          <w:szCs w:val="28"/>
          <w:lang w:val="uk-UA"/>
        </w:rPr>
        <w:t>.</w:t>
      </w:r>
    </w:p>
    <w:p w14:paraId="2F6F6376" w14:textId="73BED6C6"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 умови переведення (поновлення)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формування індивідуального навчального плану проводиться з урахуванням дисциплін чинного навчального плану, вивчених у попередньому навчальному закладі (від</w:t>
      </w:r>
      <w:r w:rsidR="00431B1E" w:rsidRPr="005A0DA1">
        <w:rPr>
          <w:rFonts w:ascii="Times New Roman" w:hAnsi="Times New Roman" w:cs="Times New Roman"/>
          <w:sz w:val="28"/>
          <w:szCs w:val="28"/>
          <w:lang w:val="uk-UA"/>
        </w:rPr>
        <w:t>повідно до академічної довідки)</w:t>
      </w:r>
      <w:r w:rsidRPr="005A0DA1">
        <w:rPr>
          <w:rFonts w:ascii="Times New Roman" w:hAnsi="Times New Roman" w:cs="Times New Roman"/>
          <w:sz w:val="28"/>
          <w:szCs w:val="28"/>
          <w:lang w:val="uk-UA"/>
        </w:rPr>
        <w:t xml:space="preserve">. </w:t>
      </w:r>
    </w:p>
    <w:p w14:paraId="5F477F54" w14:textId="085BDA9D"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У випадку відрахування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з Академії до закінчення курсу навчання за певним освітньо-кваліфікаційним рівнем ІНП передається до деканату /навчального відділу. </w:t>
      </w:r>
    </w:p>
    <w:p w14:paraId="54ECB512" w14:textId="585BB991"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 закінченню навчального семестру (навчального року) при виконанні студентом ІНП та успішному складанні підсумкової сесії заступник декана факультету/заступник директора з навчальної роботи затверджує результати виконання плану, власним підписом та печаткою канцелярії академії та  переводять на наступний курс наказом ректора. </w:t>
      </w:r>
    </w:p>
    <w:p w14:paraId="0639B5FE"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Поточний контроль за виконанням ІНП здійснює куратор академічної групи на підставі результатів поточних контролів. </w:t>
      </w:r>
    </w:p>
    <w:p w14:paraId="6F078233"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 куратора покладається виконання таких завдань: </w:t>
      </w:r>
    </w:p>
    <w:p w14:paraId="0E1ACFD3"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надання кваліфікованих консультацій здобувачу освіти щодо формування ІНП, його реалізації впродовж усього періоду навчання; </w:t>
      </w:r>
    </w:p>
    <w:p w14:paraId="35A37758"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погодження індивідуального навчального плану здобувача освіти; </w:t>
      </w:r>
    </w:p>
    <w:p w14:paraId="5B262C74"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контроль за реалізацією ІНП на підставі відомостей про зараховані здобувачу освіти залікові кредити з подальшим поданням пропозицій щодо продовження його навчання або щодо його відрахування. </w:t>
      </w:r>
    </w:p>
    <w:p w14:paraId="628454E6" w14:textId="77777777" w:rsidR="00D345D9" w:rsidRPr="005A0DA1" w:rsidRDefault="00D345D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Контроль за реалізацією ІНП на певних етапах виконання програми навчання (семестр, навчальний рік) здійснюють завідувач відділення і куратор академічної групи. </w:t>
      </w:r>
    </w:p>
    <w:p w14:paraId="370104C5" w14:textId="716DCCC2" w:rsidR="00D345D9" w:rsidRPr="005A0DA1" w:rsidRDefault="000B659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Завідувач відділення/методист </w:t>
      </w:r>
      <w:proofErr w:type="spellStart"/>
      <w:r w:rsidRPr="005A0DA1">
        <w:rPr>
          <w:rFonts w:ascii="Times New Roman" w:hAnsi="Times New Roman" w:cs="Times New Roman"/>
          <w:sz w:val="28"/>
          <w:szCs w:val="28"/>
          <w:lang w:val="uk-UA"/>
        </w:rPr>
        <w:t>деканата</w:t>
      </w:r>
      <w:proofErr w:type="spellEnd"/>
      <w:r w:rsidRPr="005A0DA1">
        <w:rPr>
          <w:rFonts w:ascii="Times New Roman" w:hAnsi="Times New Roman" w:cs="Times New Roman"/>
          <w:sz w:val="28"/>
          <w:szCs w:val="28"/>
          <w:lang w:val="uk-UA"/>
        </w:rPr>
        <w:t xml:space="preserve"> сумісно з кураторами академічних груп в ІНП заносить інформацію про здобувача освіти та перелік дисциплін для першого та другого семестрів відповідного курсу.</w:t>
      </w:r>
      <w:r w:rsidR="00D345D9" w:rsidRPr="005A0DA1">
        <w:rPr>
          <w:rFonts w:ascii="Times New Roman" w:hAnsi="Times New Roman" w:cs="Times New Roman"/>
          <w:sz w:val="28"/>
          <w:szCs w:val="28"/>
          <w:lang w:val="uk-UA"/>
        </w:rPr>
        <w:t xml:space="preserve"> </w:t>
      </w:r>
    </w:p>
    <w:p w14:paraId="1A23ABFE" w14:textId="27BE1788" w:rsidR="000B659A" w:rsidRPr="005A0DA1" w:rsidRDefault="000B659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ІНП ведеться у паперовій та електронній формах. Екземпляр паперової форми знаходиться у здобувача освіти як аналог залікової книжки, а електронна форма </w:t>
      </w:r>
      <w:r w:rsidR="00DE3CF7" w:rsidRPr="005A0DA1">
        <w:rPr>
          <w:rFonts w:ascii="Times New Roman" w:hAnsi="Times New Roman" w:cs="Times New Roman"/>
          <w:sz w:val="28"/>
          <w:szCs w:val="28"/>
          <w:lang w:val="uk-UA"/>
        </w:rPr>
        <w:t>(зведена відомість успішності</w:t>
      </w:r>
      <w:r w:rsidRPr="005A0DA1">
        <w:rPr>
          <w:rFonts w:ascii="Times New Roman" w:hAnsi="Times New Roman" w:cs="Times New Roman"/>
          <w:sz w:val="28"/>
          <w:szCs w:val="28"/>
          <w:lang w:val="uk-UA"/>
        </w:rPr>
        <w:t>)</w:t>
      </w:r>
      <w:r w:rsidR="00DE3CF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зберігаються в </w:t>
      </w:r>
      <w:r w:rsidR="00A5432A" w:rsidRPr="005A0DA1">
        <w:rPr>
          <w:rFonts w:ascii="Times New Roman" w:hAnsi="Times New Roman" w:cs="Times New Roman"/>
          <w:sz w:val="28"/>
          <w:szCs w:val="28"/>
          <w:lang w:val="uk-UA"/>
        </w:rPr>
        <w:t xml:space="preserve">деканаті та </w:t>
      </w:r>
      <w:r w:rsidRPr="005A0DA1">
        <w:rPr>
          <w:rFonts w:ascii="Times New Roman" w:hAnsi="Times New Roman" w:cs="Times New Roman"/>
          <w:sz w:val="28"/>
          <w:szCs w:val="28"/>
          <w:lang w:val="uk-UA"/>
        </w:rPr>
        <w:t>навчальн</w:t>
      </w:r>
      <w:r w:rsidR="00A5432A" w:rsidRPr="005A0DA1">
        <w:rPr>
          <w:rFonts w:ascii="Times New Roman" w:hAnsi="Times New Roman" w:cs="Times New Roman"/>
          <w:sz w:val="28"/>
          <w:szCs w:val="28"/>
          <w:lang w:val="uk-UA"/>
        </w:rPr>
        <w:t>ому</w:t>
      </w:r>
      <w:r w:rsidRPr="005A0DA1">
        <w:rPr>
          <w:rFonts w:ascii="Times New Roman" w:hAnsi="Times New Roman" w:cs="Times New Roman"/>
          <w:sz w:val="28"/>
          <w:szCs w:val="28"/>
          <w:lang w:val="uk-UA"/>
        </w:rPr>
        <w:t xml:space="preserve"> </w:t>
      </w:r>
      <w:r w:rsidR="00A5432A" w:rsidRPr="005A0DA1">
        <w:rPr>
          <w:rFonts w:ascii="Times New Roman" w:hAnsi="Times New Roman" w:cs="Times New Roman"/>
          <w:sz w:val="28"/>
          <w:szCs w:val="28"/>
          <w:lang w:val="uk-UA"/>
        </w:rPr>
        <w:t>відділі академії</w:t>
      </w:r>
      <w:r w:rsidRPr="005A0DA1">
        <w:rPr>
          <w:rFonts w:ascii="Times New Roman" w:hAnsi="Times New Roman" w:cs="Times New Roman"/>
          <w:sz w:val="28"/>
          <w:szCs w:val="28"/>
          <w:lang w:val="uk-UA"/>
        </w:rPr>
        <w:t xml:space="preserve"> .</w:t>
      </w:r>
    </w:p>
    <w:p w14:paraId="09ED445B" w14:textId="71904378" w:rsidR="00A5432A" w:rsidRPr="005A0DA1" w:rsidRDefault="000B659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Викладачі, які проводять заняття і контрольні заходи, виставляють їх підсумки за </w:t>
      </w:r>
      <w:r w:rsidR="00A5432A" w:rsidRPr="005A0DA1">
        <w:rPr>
          <w:rFonts w:ascii="Times New Roman" w:hAnsi="Times New Roman" w:cs="Times New Roman"/>
          <w:sz w:val="28"/>
          <w:szCs w:val="28"/>
          <w:lang w:val="uk-UA"/>
        </w:rPr>
        <w:t xml:space="preserve">національною шкалою оцінювання та </w:t>
      </w:r>
      <w:r w:rsidRPr="005A0DA1">
        <w:rPr>
          <w:rFonts w:ascii="Times New Roman" w:hAnsi="Times New Roman" w:cs="Times New Roman"/>
          <w:sz w:val="28"/>
          <w:szCs w:val="28"/>
          <w:lang w:val="uk-UA"/>
        </w:rPr>
        <w:t xml:space="preserve">шкалою оцінювання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У випадку, коли з дисципліни передбачений залік, то за </w:t>
      </w:r>
      <w:r w:rsidR="00A5432A" w:rsidRPr="005A0DA1">
        <w:rPr>
          <w:rFonts w:ascii="Times New Roman" w:hAnsi="Times New Roman" w:cs="Times New Roman"/>
          <w:sz w:val="28"/>
          <w:szCs w:val="28"/>
          <w:lang w:val="uk-UA"/>
        </w:rPr>
        <w:t>національною</w:t>
      </w:r>
      <w:r w:rsidRPr="005A0DA1">
        <w:rPr>
          <w:rFonts w:ascii="Times New Roman" w:hAnsi="Times New Roman" w:cs="Times New Roman"/>
          <w:sz w:val="28"/>
          <w:szCs w:val="28"/>
          <w:lang w:val="uk-UA"/>
        </w:rPr>
        <w:t xml:space="preserve"> шкалою виставляється “зараховано”, а за шкалою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 середньозважений бал за результатами поточного контролю. </w:t>
      </w:r>
    </w:p>
    <w:p w14:paraId="6589ED16" w14:textId="02F41820" w:rsidR="000B659A" w:rsidRPr="005A0DA1" w:rsidRDefault="000B659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Якщо з дисципліни передбачений іспит чи диференційований залік, то за </w:t>
      </w:r>
      <w:r w:rsidR="00A5432A" w:rsidRPr="005A0DA1">
        <w:rPr>
          <w:rFonts w:ascii="Times New Roman" w:hAnsi="Times New Roman" w:cs="Times New Roman"/>
          <w:sz w:val="28"/>
          <w:szCs w:val="28"/>
          <w:lang w:val="uk-UA"/>
        </w:rPr>
        <w:t>національною</w:t>
      </w:r>
      <w:r w:rsidRPr="005A0DA1">
        <w:rPr>
          <w:rFonts w:ascii="Times New Roman" w:hAnsi="Times New Roman" w:cs="Times New Roman"/>
          <w:sz w:val="28"/>
          <w:szCs w:val="28"/>
          <w:lang w:val="uk-UA"/>
        </w:rPr>
        <w:t xml:space="preserve"> шкалою виставляється відповідна позитивна оцінка в чотирибальній системі, а за шкалою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 відповідний середньозважений бал. Захист курсової роботи оцінюється за чотирибальною </w:t>
      </w:r>
      <w:r w:rsidR="00A5432A" w:rsidRPr="005A0DA1">
        <w:rPr>
          <w:rFonts w:ascii="Times New Roman" w:hAnsi="Times New Roman" w:cs="Times New Roman"/>
          <w:sz w:val="28"/>
          <w:szCs w:val="28"/>
          <w:lang w:val="uk-UA"/>
        </w:rPr>
        <w:t>національною</w:t>
      </w:r>
      <w:r w:rsidRPr="005A0DA1">
        <w:rPr>
          <w:rFonts w:ascii="Times New Roman" w:hAnsi="Times New Roman" w:cs="Times New Roman"/>
          <w:sz w:val="28"/>
          <w:szCs w:val="28"/>
          <w:lang w:val="uk-UA"/>
        </w:rPr>
        <w:t xml:space="preserve"> шкалою і шкалою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і виставляється в ІНП.</w:t>
      </w:r>
    </w:p>
    <w:p w14:paraId="77595F92" w14:textId="77777777" w:rsidR="000B659A" w:rsidRPr="005A0DA1" w:rsidRDefault="000B659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Незадовільна оцінка, яку отримав здобувач освіти з дисципліни, виставляється зв двома шкалами оцінювання лише в екзаменаційну відомість, а в ІНП не виставляється. </w:t>
      </w:r>
    </w:p>
    <w:p w14:paraId="24238700" w14:textId="13EFA076" w:rsidR="00D3102C" w:rsidRPr="005A0DA1" w:rsidRDefault="00D3102C"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Допускається виправлення помилково виставленої оцінки в ІНП. У цьому випадку за обґрунтованим зверненням викладача</w:t>
      </w:r>
      <w:r w:rsidR="00DF07DA"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декан/заступник директора з навчальної роботи приймає рішення стосовно запису правильного варіанту (цифрою та прописом) та внизу сторінки додає фразу: «виправленому вірити». </w:t>
      </w:r>
    </w:p>
    <w:p w14:paraId="541A0FCF" w14:textId="0DFEC406" w:rsidR="009F5CFD" w:rsidRPr="005A0DA1" w:rsidRDefault="003E0200"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2.7.2 Індивідуальний навчальний план аспіранта, асистента-стажиста</w:t>
      </w:r>
    </w:p>
    <w:p w14:paraId="6F86D4E3" w14:textId="213638AC"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32"/>
          <w:lang w:val="uk-UA"/>
        </w:rPr>
        <w:t>Індивідуальний навчальний план є основним документом аспіранта (асистента-стажиста), за допомогою якого планується й контролюється освітній процес.</w:t>
      </w:r>
      <w:r w:rsidRPr="005A0DA1">
        <w:rPr>
          <w:rFonts w:ascii="Times New Roman" w:hAnsi="Times New Roman" w:cs="Times New Roman"/>
          <w:sz w:val="28"/>
          <w:szCs w:val="28"/>
          <w:lang w:val="uk-UA"/>
        </w:rPr>
        <w:t xml:space="preserve"> </w:t>
      </w:r>
    </w:p>
    <w:p w14:paraId="13D3740C" w14:textId="1A84641F"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Індивідуальний навчальний</w:t>
      </w:r>
      <w:r w:rsidRPr="005A0DA1">
        <w:rPr>
          <w:rFonts w:ascii="Times New Roman" w:hAnsi="Times New Roman" w:cs="Times New Roman"/>
          <w:sz w:val="28"/>
          <w:szCs w:val="32"/>
          <w:lang w:val="uk-UA"/>
        </w:rPr>
        <w:t xml:space="preserve"> аспіранта (асистента-стажиста)</w:t>
      </w:r>
      <w:r w:rsidRPr="005A0DA1">
        <w:rPr>
          <w:rFonts w:ascii="Times New Roman" w:hAnsi="Times New Roman" w:cs="Times New Roman"/>
          <w:sz w:val="28"/>
          <w:szCs w:val="28"/>
          <w:lang w:val="uk-UA"/>
        </w:rPr>
        <w:t xml:space="preserve"> формується за відповідною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-науковою /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-творчою програмою на весь період навчання.</w:t>
      </w:r>
    </w:p>
    <w:p w14:paraId="3C682945" w14:textId="662B1C63"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Виконання індивідуального навчального плану здійснюється згідно із розкладом занять, екзаменаційних сесій, що встановлюється відділом аспірантури. За виконання ІНП персональну відповідальність несе здобувач освіти.</w:t>
      </w:r>
    </w:p>
    <w:p w14:paraId="4CF4AC08" w14:textId="343FB2C3" w:rsidR="003E0200" w:rsidRPr="005A0DA1" w:rsidRDefault="003E0200" w:rsidP="005A0DA1">
      <w:pPr>
        <w:spacing w:after="0"/>
        <w:jc w:val="both"/>
        <w:rPr>
          <w:rFonts w:ascii="Times New Roman" w:hAnsi="Times New Roman" w:cs="Times New Roman"/>
          <w:sz w:val="28"/>
          <w:szCs w:val="28"/>
          <w:lang w:val="uk-UA"/>
        </w:rPr>
      </w:pPr>
      <w:r w:rsidRPr="005A0DA1">
        <w:rPr>
          <w:rFonts w:ascii="Times New Roman" w:eastAsia="Times New Roman" w:hAnsi="Times New Roman" w:cs="Times New Roman"/>
          <w:b/>
          <w:sz w:val="28"/>
          <w:szCs w:val="28"/>
          <w:lang w:val="uk-UA" w:eastAsia="ru-RU"/>
        </w:rPr>
        <w:lastRenderedPageBreak/>
        <w:t xml:space="preserve">       </w:t>
      </w:r>
      <w:r w:rsidR="00431B1E" w:rsidRPr="005A0DA1">
        <w:rPr>
          <w:rFonts w:ascii="Times New Roman" w:hAnsi="Times New Roman" w:cs="Times New Roman"/>
          <w:sz w:val="28"/>
          <w:szCs w:val="28"/>
          <w:lang w:val="uk-UA"/>
        </w:rPr>
        <w:t>З</w:t>
      </w:r>
      <w:r w:rsidRPr="005A0DA1">
        <w:rPr>
          <w:rFonts w:ascii="Times New Roman" w:hAnsi="Times New Roman" w:cs="Times New Roman"/>
          <w:sz w:val="28"/>
          <w:szCs w:val="28"/>
          <w:lang w:val="uk-UA"/>
        </w:rPr>
        <w:t xml:space="preserve">добувач освіти має можливість обрати вибіркові дисципліни, які </w:t>
      </w:r>
      <w:r w:rsidR="00431B1E" w:rsidRPr="005A0DA1">
        <w:rPr>
          <w:rFonts w:ascii="Times New Roman" w:hAnsi="Times New Roman" w:cs="Times New Roman"/>
          <w:sz w:val="28"/>
          <w:szCs w:val="28"/>
          <w:lang w:val="uk-UA"/>
        </w:rPr>
        <w:t>у</w:t>
      </w:r>
      <w:r w:rsidRPr="005A0DA1">
        <w:rPr>
          <w:rFonts w:ascii="Times New Roman" w:hAnsi="Times New Roman" w:cs="Times New Roman"/>
          <w:sz w:val="28"/>
          <w:szCs w:val="28"/>
          <w:lang w:val="uk-UA"/>
        </w:rPr>
        <w:t xml:space="preserve"> сукупності з </w:t>
      </w:r>
      <w:r w:rsidR="00431B1E" w:rsidRPr="005A0DA1">
        <w:rPr>
          <w:rFonts w:ascii="Times New Roman" w:hAnsi="Times New Roman" w:cs="Times New Roman"/>
          <w:sz w:val="28"/>
          <w:szCs w:val="28"/>
          <w:lang w:val="uk-UA"/>
        </w:rPr>
        <w:t>обов'язковими дисциплінами</w:t>
      </w:r>
      <w:r w:rsidRPr="005A0DA1">
        <w:rPr>
          <w:rFonts w:ascii="Times New Roman" w:hAnsi="Times New Roman" w:cs="Times New Roman"/>
          <w:sz w:val="28"/>
          <w:szCs w:val="28"/>
          <w:lang w:val="uk-UA"/>
        </w:rPr>
        <w:t xml:space="preserve"> формують його </w:t>
      </w:r>
      <w:r w:rsidR="00431B1E" w:rsidRPr="005A0DA1">
        <w:rPr>
          <w:rFonts w:ascii="Times New Roman" w:hAnsi="Times New Roman" w:cs="Times New Roman"/>
          <w:sz w:val="28"/>
          <w:szCs w:val="28"/>
          <w:lang w:val="uk-UA"/>
        </w:rPr>
        <w:t xml:space="preserve">індивідуальну освітню  траєкторію. </w:t>
      </w:r>
      <w:r w:rsidRPr="005A0DA1">
        <w:rPr>
          <w:rFonts w:ascii="Times New Roman" w:hAnsi="Times New Roman" w:cs="Times New Roman"/>
          <w:sz w:val="28"/>
          <w:szCs w:val="28"/>
          <w:lang w:val="uk-UA"/>
        </w:rPr>
        <w:t>Формування вибіркової складової ІНП здійснюється у відповідності до затвердженого Положення про вибіркові дисципліни</w:t>
      </w:r>
      <w:r w:rsidR="00431B1E" w:rsidRPr="005A0DA1">
        <w:rPr>
          <w:rFonts w:ascii="Times New Roman" w:hAnsi="Times New Roman" w:cs="Times New Roman"/>
          <w:sz w:val="28"/>
          <w:szCs w:val="28"/>
          <w:lang w:val="uk-UA"/>
        </w:rPr>
        <w:t>.</w:t>
      </w:r>
    </w:p>
    <w:p w14:paraId="6AFFEF15" w14:textId="46EAFD3E"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Оформлення ІНП здійснюється завідуючим </w:t>
      </w:r>
      <w:r w:rsidR="00431B1E" w:rsidRPr="005A0DA1">
        <w:rPr>
          <w:rFonts w:ascii="Times New Roman" w:hAnsi="Times New Roman" w:cs="Times New Roman"/>
          <w:sz w:val="28"/>
          <w:szCs w:val="28"/>
          <w:lang w:val="uk-UA"/>
        </w:rPr>
        <w:t>відділом аспірантури</w:t>
      </w:r>
      <w:r w:rsidRPr="005A0DA1">
        <w:rPr>
          <w:rFonts w:ascii="Times New Roman" w:hAnsi="Times New Roman" w:cs="Times New Roman"/>
          <w:sz w:val="28"/>
          <w:szCs w:val="28"/>
          <w:lang w:val="uk-UA"/>
        </w:rPr>
        <w:t xml:space="preserve"> за участю здобувачів освіти</w:t>
      </w:r>
      <w:r w:rsidR="00431B1E"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погоджується проректором з </w:t>
      </w:r>
      <w:r w:rsidR="00431B1E" w:rsidRPr="005A0DA1">
        <w:rPr>
          <w:rFonts w:ascii="Times New Roman" w:hAnsi="Times New Roman" w:cs="Times New Roman"/>
          <w:sz w:val="28"/>
          <w:szCs w:val="28"/>
          <w:lang w:val="uk-UA"/>
        </w:rPr>
        <w:t>наукової</w:t>
      </w:r>
      <w:r w:rsidRPr="005A0DA1">
        <w:rPr>
          <w:rFonts w:ascii="Times New Roman" w:hAnsi="Times New Roman" w:cs="Times New Roman"/>
          <w:sz w:val="28"/>
          <w:szCs w:val="28"/>
          <w:lang w:val="uk-UA"/>
        </w:rPr>
        <w:t xml:space="preserve"> роботи та регламентується даним Положенням. </w:t>
      </w:r>
      <w:r w:rsidR="00851E52" w:rsidRPr="005A0DA1">
        <w:rPr>
          <w:rFonts w:ascii="Times New Roman" w:hAnsi="Times New Roman" w:cs="Times New Roman"/>
          <w:sz w:val="28"/>
          <w:szCs w:val="28"/>
          <w:lang w:val="uk-UA"/>
        </w:rPr>
        <w:t>ІНП аспірантів та стажистів затверджується Вченою радою Академії.</w:t>
      </w:r>
    </w:p>
    <w:p w14:paraId="7783E040" w14:textId="324D997A"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Індивідуальний навчальний план є обов’язковим для виконання </w:t>
      </w:r>
      <w:r w:rsidR="00431B1E" w:rsidRPr="005A0DA1">
        <w:rPr>
          <w:rFonts w:ascii="Times New Roman" w:hAnsi="Times New Roman" w:cs="Times New Roman"/>
          <w:sz w:val="28"/>
          <w:szCs w:val="28"/>
          <w:lang w:val="uk-UA"/>
        </w:rPr>
        <w:t>аспірантом (асистентом-стажистом).</w:t>
      </w:r>
    </w:p>
    <w:p w14:paraId="70716A54" w14:textId="25A2E1C8" w:rsidR="003E0200" w:rsidRPr="005A0DA1" w:rsidRDefault="003E0200"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Контроль за реалізацією ІНП </w:t>
      </w:r>
      <w:r w:rsidR="00431B1E" w:rsidRPr="005A0DA1">
        <w:rPr>
          <w:rFonts w:ascii="Times New Roman" w:hAnsi="Times New Roman" w:cs="Times New Roman"/>
          <w:sz w:val="28"/>
          <w:szCs w:val="28"/>
          <w:lang w:val="uk-UA"/>
        </w:rPr>
        <w:t>аспірантом (асистентом-стажистом)</w:t>
      </w:r>
      <w:r w:rsidR="00851E52"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на певних етапах навчання (семестр, навчальний рік) здійснюють </w:t>
      </w:r>
      <w:r w:rsidR="00431B1E" w:rsidRPr="005A0DA1">
        <w:rPr>
          <w:rFonts w:ascii="Times New Roman" w:hAnsi="Times New Roman" w:cs="Times New Roman"/>
          <w:sz w:val="28"/>
          <w:szCs w:val="28"/>
          <w:lang w:val="uk-UA"/>
        </w:rPr>
        <w:t xml:space="preserve">науковий керівник, творчий керівник та/ або науковий консультант та завідувач відділом аспірантури. </w:t>
      </w:r>
    </w:p>
    <w:p w14:paraId="5AC824BE" w14:textId="77777777" w:rsidR="00022BC1" w:rsidRDefault="00022BC1" w:rsidP="005A0DA1">
      <w:pPr>
        <w:jc w:val="right"/>
        <w:rPr>
          <w:rFonts w:ascii="Times New Roman" w:hAnsi="Times New Roman" w:cs="Times New Roman"/>
          <w:b/>
          <w:sz w:val="28"/>
          <w:szCs w:val="32"/>
          <w:lang w:val="uk-UA"/>
        </w:rPr>
      </w:pPr>
    </w:p>
    <w:p w14:paraId="0E5C7BD8" w14:textId="5F299F10" w:rsidR="00DB7C4A" w:rsidRPr="005A0DA1" w:rsidRDefault="00DB7C4A" w:rsidP="005A0DA1">
      <w:pPr>
        <w:jc w:val="right"/>
        <w:rPr>
          <w:rFonts w:ascii="Times New Roman" w:hAnsi="Times New Roman" w:cs="Times New Roman"/>
          <w:b/>
          <w:sz w:val="28"/>
          <w:szCs w:val="32"/>
          <w:lang w:val="uk-UA"/>
        </w:rPr>
      </w:pPr>
      <w:r w:rsidRPr="005A0DA1">
        <w:rPr>
          <w:rFonts w:ascii="Times New Roman" w:hAnsi="Times New Roman" w:cs="Times New Roman"/>
          <w:b/>
          <w:sz w:val="28"/>
          <w:szCs w:val="32"/>
          <w:lang w:val="uk-UA"/>
        </w:rPr>
        <w:t>2.</w:t>
      </w:r>
      <w:r w:rsidR="006A2FB3" w:rsidRPr="005A0DA1">
        <w:rPr>
          <w:rFonts w:ascii="Times New Roman" w:hAnsi="Times New Roman" w:cs="Times New Roman"/>
          <w:b/>
          <w:sz w:val="28"/>
          <w:szCs w:val="32"/>
          <w:lang w:val="uk-UA"/>
        </w:rPr>
        <w:t>8</w:t>
      </w:r>
      <w:r w:rsidRPr="005A0DA1">
        <w:rPr>
          <w:rFonts w:ascii="Times New Roman" w:hAnsi="Times New Roman" w:cs="Times New Roman"/>
          <w:b/>
          <w:sz w:val="28"/>
          <w:szCs w:val="32"/>
          <w:lang w:val="uk-UA"/>
        </w:rPr>
        <w:t xml:space="preserve"> Планування графіку освітнього процесу та розкладу навчальних занять</w:t>
      </w:r>
    </w:p>
    <w:p w14:paraId="466F5EF9" w14:textId="39A47CAA" w:rsidR="004D7A38" w:rsidRPr="005A0DA1" w:rsidRDefault="004D7A3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У графіку </w:t>
      </w:r>
      <w:r w:rsidR="00056DF4">
        <w:rPr>
          <w:rFonts w:ascii="Times New Roman" w:hAnsi="Times New Roman" w:cs="Times New Roman"/>
          <w:sz w:val="28"/>
          <w:szCs w:val="28"/>
          <w:lang w:val="uk-UA"/>
        </w:rPr>
        <w:t>освітнього</w:t>
      </w:r>
      <w:r w:rsidRPr="005A0DA1">
        <w:rPr>
          <w:rFonts w:ascii="Times New Roman" w:hAnsi="Times New Roman" w:cs="Times New Roman"/>
          <w:sz w:val="28"/>
          <w:szCs w:val="28"/>
          <w:lang w:val="uk-UA"/>
        </w:rPr>
        <w:t xml:space="preserve"> процесу </w:t>
      </w:r>
      <w:r w:rsidR="00DD284F" w:rsidRPr="005A0DA1">
        <w:rPr>
          <w:rFonts w:ascii="Times New Roman" w:hAnsi="Times New Roman" w:cs="Times New Roman"/>
          <w:sz w:val="28"/>
          <w:szCs w:val="28"/>
          <w:lang w:val="uk-UA"/>
        </w:rPr>
        <w:t xml:space="preserve">визначаються </w:t>
      </w:r>
      <w:r w:rsidRPr="005A0DA1">
        <w:rPr>
          <w:rFonts w:ascii="Times New Roman" w:hAnsi="Times New Roman" w:cs="Times New Roman"/>
          <w:sz w:val="28"/>
          <w:szCs w:val="28"/>
          <w:lang w:val="uk-UA"/>
        </w:rPr>
        <w:t>курси навчання за відповідною освітньо</w:t>
      </w:r>
      <w:r w:rsidR="00056DF4">
        <w:rPr>
          <w:rFonts w:ascii="Times New Roman" w:hAnsi="Times New Roman" w:cs="Times New Roman"/>
          <w:sz w:val="28"/>
          <w:szCs w:val="28"/>
          <w:lang w:val="uk-UA"/>
        </w:rPr>
        <w:t>ю</w:t>
      </w:r>
      <w:r w:rsidRPr="005A0DA1">
        <w:rPr>
          <w:rFonts w:ascii="Times New Roman" w:hAnsi="Times New Roman" w:cs="Times New Roman"/>
          <w:sz w:val="28"/>
          <w:szCs w:val="28"/>
          <w:lang w:val="uk-UA"/>
        </w:rPr>
        <w:t xml:space="preserve"> програмою, на кожний з яких передбачається обсяг теоретичного</w:t>
      </w:r>
      <w:r w:rsidR="00DD284F" w:rsidRPr="005A0DA1">
        <w:rPr>
          <w:rFonts w:ascii="Times New Roman" w:hAnsi="Times New Roman" w:cs="Times New Roman"/>
          <w:sz w:val="28"/>
          <w:szCs w:val="28"/>
          <w:lang w:val="uk-UA"/>
        </w:rPr>
        <w:t xml:space="preserve"> та практичного</w:t>
      </w:r>
      <w:r w:rsidRPr="005A0DA1">
        <w:rPr>
          <w:rFonts w:ascii="Times New Roman" w:hAnsi="Times New Roman" w:cs="Times New Roman"/>
          <w:sz w:val="28"/>
          <w:szCs w:val="28"/>
          <w:lang w:val="uk-UA"/>
        </w:rPr>
        <w:t xml:space="preserve"> навчання, види та терміни практик, екзаменаційних сесій, канікул,</w:t>
      </w:r>
      <w:r w:rsidR="00DD284F"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атестації здобувачів освіти. </w:t>
      </w:r>
    </w:p>
    <w:p w14:paraId="2431A59A" w14:textId="43B56CEF" w:rsidR="00FE40EA" w:rsidRPr="005A0DA1" w:rsidRDefault="004D7A3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Графік </w:t>
      </w:r>
      <w:r w:rsidR="00056DF4">
        <w:rPr>
          <w:rFonts w:ascii="Times New Roman" w:hAnsi="Times New Roman" w:cs="Times New Roman"/>
          <w:sz w:val="28"/>
          <w:szCs w:val="28"/>
          <w:lang w:val="uk-UA"/>
        </w:rPr>
        <w:t xml:space="preserve">освітнього </w:t>
      </w:r>
      <w:r w:rsidRPr="005A0DA1">
        <w:rPr>
          <w:rFonts w:ascii="Times New Roman" w:hAnsi="Times New Roman" w:cs="Times New Roman"/>
          <w:sz w:val="28"/>
          <w:szCs w:val="28"/>
          <w:lang w:val="uk-UA"/>
        </w:rPr>
        <w:t xml:space="preserve">процесу складається </w:t>
      </w:r>
      <w:r w:rsidR="00FE40EA" w:rsidRPr="005A0DA1">
        <w:rPr>
          <w:rFonts w:ascii="Times New Roman" w:hAnsi="Times New Roman" w:cs="Times New Roman"/>
          <w:sz w:val="28"/>
          <w:szCs w:val="28"/>
          <w:lang w:val="uk-UA"/>
        </w:rPr>
        <w:t>на  навчальний  рік з урахуванням перенесень робочих та вихідних днів і  затверджується ректором Академії.</w:t>
      </w:r>
    </w:p>
    <w:p w14:paraId="0347DAA0" w14:textId="77777777" w:rsidR="00FE40EA" w:rsidRPr="005A0DA1" w:rsidRDefault="00FE40E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У графіку наводиться бюджет часу у тижнях.</w:t>
      </w:r>
    </w:p>
    <w:p w14:paraId="16A38270" w14:textId="173B49C3" w:rsidR="004D7A38" w:rsidRPr="005A0DA1" w:rsidRDefault="004D7A38"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Графік </w:t>
      </w:r>
      <w:r w:rsidR="00056DF4">
        <w:rPr>
          <w:rFonts w:ascii="Times New Roman" w:hAnsi="Times New Roman" w:cs="Times New Roman"/>
          <w:sz w:val="28"/>
          <w:szCs w:val="28"/>
          <w:lang w:val="uk-UA"/>
        </w:rPr>
        <w:t>освітнього</w:t>
      </w:r>
      <w:r w:rsidRPr="005A0DA1">
        <w:rPr>
          <w:rFonts w:ascii="Times New Roman" w:hAnsi="Times New Roman" w:cs="Times New Roman"/>
          <w:sz w:val="28"/>
          <w:szCs w:val="28"/>
          <w:lang w:val="uk-UA"/>
        </w:rPr>
        <w:t xml:space="preserve"> процесу для здобувачів освіти </w:t>
      </w:r>
      <w:r w:rsidR="00056DF4">
        <w:rPr>
          <w:rFonts w:ascii="Times New Roman" w:hAnsi="Times New Roman" w:cs="Times New Roman"/>
          <w:sz w:val="28"/>
          <w:szCs w:val="28"/>
          <w:lang w:val="uk-UA"/>
        </w:rPr>
        <w:t>за відповідною освітньою</w:t>
      </w:r>
      <w:r w:rsidR="00EE1080" w:rsidRPr="005A0DA1">
        <w:rPr>
          <w:rFonts w:ascii="Times New Roman" w:hAnsi="Times New Roman" w:cs="Times New Roman"/>
          <w:sz w:val="28"/>
          <w:szCs w:val="28"/>
          <w:lang w:val="uk-UA"/>
        </w:rPr>
        <w:t xml:space="preserve"> програмою </w:t>
      </w:r>
      <w:r w:rsidRPr="005A0DA1">
        <w:rPr>
          <w:rFonts w:ascii="Times New Roman" w:hAnsi="Times New Roman" w:cs="Times New Roman"/>
          <w:sz w:val="28"/>
          <w:szCs w:val="28"/>
          <w:lang w:val="uk-UA"/>
        </w:rPr>
        <w:t xml:space="preserve">складається з урахуванням наступного: </w:t>
      </w:r>
    </w:p>
    <w:p w14:paraId="19CFCE25" w14:textId="13C1C4D9"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рік – 12 місяців, розпочинається, як правило, 1 вересня і складається з навчальних днів, днів проведення підсумкового контролю, практики, екзаменаційних сесій і канікулярних днів; </w:t>
      </w:r>
    </w:p>
    <w:p w14:paraId="5424118B" w14:textId="35EEFE9C"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тривалість навчального року складає 52 тижні</w:t>
      </w:r>
      <w:r w:rsidR="00EA623E" w:rsidRPr="005A0DA1">
        <w:rPr>
          <w:rFonts w:ascii="Times New Roman" w:hAnsi="Times New Roman" w:cs="Times New Roman"/>
          <w:sz w:val="28"/>
          <w:szCs w:val="28"/>
          <w:lang w:val="uk-UA"/>
        </w:rPr>
        <w:t xml:space="preserve"> (окрім випускного)</w:t>
      </w:r>
      <w:r w:rsidRPr="005A0DA1">
        <w:rPr>
          <w:rFonts w:ascii="Times New Roman" w:hAnsi="Times New Roman" w:cs="Times New Roman"/>
          <w:sz w:val="28"/>
          <w:szCs w:val="28"/>
          <w:lang w:val="uk-UA"/>
        </w:rPr>
        <w:t xml:space="preserve">, сумарна тривалість зимових та літніх канікул становить 12 тижнів. Для останнього року навчання літні канікули не плануються; </w:t>
      </w:r>
    </w:p>
    <w:p w14:paraId="06C1F2DE" w14:textId="13F89DE4"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тривалість теоретичного навчання, обов’язкової практичної підготовки, семестрового контролю, екзаменаційних сесій впродовж навчального року</w:t>
      </w:r>
      <w:r w:rsidR="00EE1080" w:rsidRPr="005A0DA1">
        <w:rPr>
          <w:rFonts w:ascii="Times New Roman" w:hAnsi="Times New Roman" w:cs="Times New Roman"/>
          <w:sz w:val="28"/>
          <w:szCs w:val="28"/>
          <w:lang w:val="uk-UA"/>
        </w:rPr>
        <w:t xml:space="preserve"> для здобувачів освіти освітньо-професійного ступеня фаховий молодший бакалавр </w:t>
      </w:r>
      <w:r w:rsidRPr="005A0DA1">
        <w:rPr>
          <w:rFonts w:ascii="Times New Roman" w:hAnsi="Times New Roman" w:cs="Times New Roman"/>
          <w:sz w:val="28"/>
          <w:szCs w:val="28"/>
          <w:lang w:val="uk-UA"/>
        </w:rPr>
        <w:t xml:space="preserve"> </w:t>
      </w:r>
      <w:r w:rsidR="00EE1080" w:rsidRPr="005A0DA1">
        <w:rPr>
          <w:rFonts w:ascii="Times New Roman" w:hAnsi="Times New Roman" w:cs="Times New Roman"/>
          <w:sz w:val="28"/>
          <w:szCs w:val="28"/>
          <w:lang w:val="uk-UA"/>
        </w:rPr>
        <w:t xml:space="preserve">та для освітнього ступеня бакалавр </w:t>
      </w:r>
      <w:r w:rsidR="00056DF4">
        <w:rPr>
          <w:rFonts w:ascii="Times New Roman" w:hAnsi="Times New Roman" w:cs="Times New Roman"/>
          <w:sz w:val="28"/>
          <w:szCs w:val="28"/>
          <w:lang w:val="uk-UA"/>
        </w:rPr>
        <w:t xml:space="preserve">(крім випускних курсів) – </w:t>
      </w:r>
      <w:r w:rsidRPr="005A0DA1">
        <w:rPr>
          <w:rFonts w:ascii="Times New Roman" w:hAnsi="Times New Roman" w:cs="Times New Roman"/>
          <w:sz w:val="28"/>
          <w:szCs w:val="28"/>
          <w:lang w:val="uk-UA"/>
        </w:rPr>
        <w:t xml:space="preserve">40 тижнів; </w:t>
      </w:r>
      <w:r w:rsidR="00EE1080" w:rsidRPr="005A0DA1">
        <w:rPr>
          <w:rFonts w:ascii="Times New Roman" w:hAnsi="Times New Roman" w:cs="Times New Roman"/>
          <w:sz w:val="28"/>
          <w:szCs w:val="28"/>
          <w:lang w:val="uk-UA"/>
        </w:rPr>
        <w:t xml:space="preserve">для випускних курсів 35 тижнів; </w:t>
      </w:r>
      <w:r w:rsidR="009C532B" w:rsidRPr="005A0DA1">
        <w:rPr>
          <w:rFonts w:ascii="Times New Roman" w:hAnsi="Times New Roman" w:cs="Times New Roman"/>
          <w:sz w:val="28"/>
          <w:szCs w:val="28"/>
          <w:lang w:val="uk-UA"/>
        </w:rPr>
        <w:tab/>
      </w:r>
      <w:r w:rsidR="00EE1080" w:rsidRPr="005A0DA1">
        <w:rPr>
          <w:rFonts w:ascii="Times New Roman" w:hAnsi="Times New Roman" w:cs="Times New Roman"/>
          <w:sz w:val="28"/>
          <w:szCs w:val="28"/>
          <w:lang w:val="uk-UA"/>
        </w:rPr>
        <w:t xml:space="preserve">для </w:t>
      </w:r>
      <w:r w:rsidR="009C532B" w:rsidRPr="005A0DA1">
        <w:rPr>
          <w:rFonts w:ascii="Times New Roman" w:hAnsi="Times New Roman" w:cs="Times New Roman"/>
          <w:sz w:val="28"/>
          <w:szCs w:val="28"/>
          <w:lang w:val="uk-UA"/>
        </w:rPr>
        <w:t xml:space="preserve">освітнього ступеня магістр – 40 тижнів (крім випускного курсу), для випускного курсу – 15 тижнів. </w:t>
      </w:r>
    </w:p>
    <w:p w14:paraId="58802310" w14:textId="76D5AE68"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день – складова частина навчального часу здобувача освіти тривалістю не більше 9 академічних годин; </w:t>
      </w:r>
    </w:p>
    <w:p w14:paraId="46CE13F3" w14:textId="672F916D"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навчальний рік поділяється, як правило, на 2 семестри, теоретичне навчання впродовж яких завершується екзаменаційними сесіями; </w:t>
      </w:r>
    </w:p>
    <w:p w14:paraId="6AE023C5" w14:textId="4FDA21B6" w:rsidR="004D7A38" w:rsidRPr="005A0DA1" w:rsidRDefault="004D7A38" w:rsidP="005A0DA1">
      <w:pPr>
        <w:pStyle w:val="a3"/>
        <w:numPr>
          <w:ilvl w:val="1"/>
          <w:numId w:val="37"/>
        </w:numPr>
        <w:tabs>
          <w:tab w:val="left" w:pos="851"/>
        </w:tabs>
        <w:autoSpaceDE w:val="0"/>
        <w:autoSpaceDN w:val="0"/>
        <w:adjustRightInd w:val="0"/>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навчальні практики провод</w:t>
      </w:r>
      <w:r w:rsidR="00DD284F" w:rsidRPr="005A0DA1">
        <w:rPr>
          <w:rFonts w:ascii="Times New Roman" w:hAnsi="Times New Roman" w:cs="Times New Roman"/>
          <w:sz w:val="28"/>
          <w:szCs w:val="28"/>
          <w:lang w:val="uk-UA"/>
        </w:rPr>
        <w:t>яться</w:t>
      </w:r>
      <w:r w:rsidRPr="005A0DA1">
        <w:rPr>
          <w:rFonts w:ascii="Times New Roman" w:hAnsi="Times New Roman" w:cs="Times New Roman"/>
          <w:sz w:val="28"/>
          <w:szCs w:val="28"/>
          <w:lang w:val="uk-UA"/>
        </w:rPr>
        <w:t xml:space="preserve"> до</w:t>
      </w:r>
      <w:r w:rsidR="00FE40EA" w:rsidRPr="005A0DA1">
        <w:rPr>
          <w:rFonts w:ascii="Times New Roman" w:hAnsi="Times New Roman" w:cs="Times New Roman"/>
          <w:sz w:val="28"/>
          <w:szCs w:val="28"/>
          <w:lang w:val="uk-UA"/>
        </w:rPr>
        <w:t xml:space="preserve"> та під час</w:t>
      </w:r>
      <w:r w:rsidRPr="005A0DA1">
        <w:rPr>
          <w:rFonts w:ascii="Times New Roman" w:hAnsi="Times New Roman" w:cs="Times New Roman"/>
          <w:sz w:val="28"/>
          <w:szCs w:val="28"/>
          <w:lang w:val="uk-UA"/>
        </w:rPr>
        <w:t xml:space="preserve"> екзаменаційних сесій і обраховуються у кредитах та тижнях. </w:t>
      </w:r>
    </w:p>
    <w:p w14:paraId="66BBB2F5" w14:textId="77777777" w:rsidR="00EA623E" w:rsidRPr="005A0DA1" w:rsidRDefault="00EA623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Екзаменаційні сесії плануються по дві у навчальному році тривалістю, як правило, по два тижні кожна.</w:t>
      </w:r>
    </w:p>
    <w:p w14:paraId="6595D141" w14:textId="77777777" w:rsidR="00EA623E" w:rsidRPr="005A0DA1" w:rsidRDefault="00EA623E"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Основні задачі, які вирішуються при складанні розкладу навчальних занять: </w:t>
      </w:r>
    </w:p>
    <w:p w14:paraId="3F899323" w14:textId="77777777" w:rsidR="00EA623E" w:rsidRPr="005A0DA1" w:rsidRDefault="00EA623E" w:rsidP="005A0DA1">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виконання робочих навчальних планів та графіків навчального процесу; </w:t>
      </w:r>
    </w:p>
    <w:p w14:paraId="1BDE8E78" w14:textId="77777777" w:rsidR="00EA623E" w:rsidRPr="005A0DA1" w:rsidRDefault="00EA623E" w:rsidP="005A0DA1">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створення оптимального режиму роботи студентів протягом семестру; </w:t>
      </w:r>
    </w:p>
    <w:p w14:paraId="440C4286" w14:textId="77777777" w:rsidR="00EA623E" w:rsidRPr="005A0DA1" w:rsidRDefault="00EA623E" w:rsidP="005A0DA1">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створення оптимальних умов праці для професорсько-викладацького складу;</w:t>
      </w:r>
    </w:p>
    <w:p w14:paraId="2560D99C" w14:textId="77777777" w:rsidR="00EA623E" w:rsidRPr="005A0DA1" w:rsidRDefault="00EA623E" w:rsidP="005A0DA1">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рівномірний розподіл навчального навантаження впродовж тижня;</w:t>
      </w:r>
    </w:p>
    <w:p w14:paraId="0F8901BA" w14:textId="77777777" w:rsidR="00EA623E" w:rsidRPr="005A0DA1" w:rsidRDefault="00EA623E" w:rsidP="005A0DA1">
      <w:pPr>
        <w:pStyle w:val="a3"/>
        <w:numPr>
          <w:ilvl w:val="0"/>
          <w:numId w:val="3"/>
        </w:numPr>
        <w:tabs>
          <w:tab w:val="left" w:pos="709"/>
        </w:tabs>
        <w:autoSpaceDE w:val="0"/>
        <w:autoSpaceDN w:val="0"/>
        <w:adjustRightInd w:val="0"/>
        <w:spacing w:after="0"/>
        <w:ind w:left="0" w:firstLine="567"/>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ефективне використання аудиторного фонду.</w:t>
      </w:r>
    </w:p>
    <w:p w14:paraId="1613FE0F" w14:textId="48E020C6" w:rsidR="00EA623E" w:rsidRPr="005A0DA1" w:rsidRDefault="00EA623E"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Розклад навчальних занять містить наступні відомості: навчальний рік, семестр, група, назва дисциплін, місце проведення занять та  затверджується ректором Академії.</w:t>
      </w:r>
    </w:p>
    <w:p w14:paraId="180655DA" w14:textId="77777777" w:rsidR="00EA623E" w:rsidRPr="005A0DA1" w:rsidRDefault="00EA623E" w:rsidP="005A0DA1">
      <w:pPr>
        <w:ind w:firstLine="36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Заміни і перенесення у розкладі навчальних занять можуть відбуватися у виняткових випадках за поданням завідувача кафедри/циклової комісії при погодженні з начальником навчального відділу та з дозволу ректора Академії.</w:t>
      </w:r>
    </w:p>
    <w:p w14:paraId="63A862D5" w14:textId="77777777" w:rsidR="00F52D83" w:rsidRPr="005A0DA1" w:rsidRDefault="00F52D83" w:rsidP="005A0DA1">
      <w:pPr>
        <w:widowControl w:val="0"/>
        <w:autoSpaceDE w:val="0"/>
        <w:autoSpaceDN w:val="0"/>
        <w:adjustRightInd w:val="0"/>
        <w:spacing w:after="0"/>
        <w:ind w:firstLine="709"/>
        <w:contextualSpacing/>
        <w:jc w:val="center"/>
        <w:rPr>
          <w:rFonts w:ascii="Times New Roman" w:hAnsi="Times New Roman" w:cs="Times New Roman"/>
          <w:b/>
          <w:sz w:val="28"/>
          <w:szCs w:val="28"/>
          <w:lang w:val="uk-UA"/>
        </w:rPr>
      </w:pPr>
    </w:p>
    <w:p w14:paraId="61D23E44" w14:textId="168411B7" w:rsidR="006576F6" w:rsidRPr="005A0DA1" w:rsidRDefault="009F5CFD" w:rsidP="005A0DA1">
      <w:pPr>
        <w:widowControl w:val="0"/>
        <w:autoSpaceDE w:val="0"/>
        <w:autoSpaceDN w:val="0"/>
        <w:adjustRightInd w:val="0"/>
        <w:spacing w:after="0"/>
        <w:ind w:firstLine="709"/>
        <w:contextualSpacing/>
        <w:jc w:val="center"/>
        <w:rPr>
          <w:rFonts w:ascii="Times New Roman" w:hAnsi="Times New Roman" w:cs="Times New Roman"/>
          <w:b/>
          <w:sz w:val="28"/>
          <w:szCs w:val="28"/>
          <w:lang w:val="uk-UA"/>
        </w:rPr>
      </w:pPr>
      <w:r w:rsidRPr="005A0DA1">
        <w:rPr>
          <w:rFonts w:ascii="Times New Roman" w:hAnsi="Times New Roman" w:cs="Times New Roman"/>
          <w:b/>
          <w:sz w:val="28"/>
          <w:szCs w:val="28"/>
          <w:lang w:val="uk-UA"/>
        </w:rPr>
        <w:t xml:space="preserve">2.9 </w:t>
      </w:r>
      <w:r w:rsidR="006576F6" w:rsidRPr="005A0DA1">
        <w:rPr>
          <w:rFonts w:ascii="Times New Roman" w:hAnsi="Times New Roman" w:cs="Times New Roman"/>
          <w:b/>
          <w:sz w:val="28"/>
          <w:szCs w:val="28"/>
          <w:lang w:val="uk-UA"/>
        </w:rPr>
        <w:t>Нормативний термін підготовки</w:t>
      </w:r>
    </w:p>
    <w:p w14:paraId="258A3988" w14:textId="7765A079" w:rsidR="006576F6" w:rsidRPr="005A0DA1" w:rsidRDefault="00E02075" w:rsidP="005A0DA1">
      <w:pPr>
        <w:widowControl w:val="0"/>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w:t>
      </w:r>
      <w:r w:rsidR="00FE40EA" w:rsidRPr="005A0DA1">
        <w:rPr>
          <w:rFonts w:ascii="Times New Roman" w:hAnsi="Times New Roman" w:cs="Times New Roman"/>
          <w:sz w:val="28"/>
          <w:szCs w:val="28"/>
          <w:lang w:val="uk-UA"/>
        </w:rPr>
        <w:t>ля освітньо-професійного ступеня фаховий молодший бакалавр</w:t>
      </w:r>
      <w:r w:rsidR="009C532B" w:rsidRPr="005A0DA1">
        <w:rPr>
          <w:rFonts w:ascii="Times New Roman" w:hAnsi="Times New Roman" w:cs="Times New Roman"/>
          <w:sz w:val="28"/>
          <w:szCs w:val="28"/>
          <w:lang w:val="uk-UA"/>
        </w:rPr>
        <w:t xml:space="preserve"> </w:t>
      </w:r>
      <w:r w:rsidR="006576F6" w:rsidRPr="005A0DA1">
        <w:rPr>
          <w:rFonts w:ascii="Times New Roman" w:hAnsi="Times New Roman" w:cs="Times New Roman"/>
          <w:sz w:val="28"/>
          <w:szCs w:val="28"/>
          <w:lang w:val="uk-UA"/>
        </w:rPr>
        <w:t>на базі базової середн</w:t>
      </w:r>
      <w:r w:rsidR="00FB1602" w:rsidRPr="005A0DA1">
        <w:rPr>
          <w:rFonts w:ascii="Times New Roman" w:hAnsi="Times New Roman" w:cs="Times New Roman"/>
          <w:sz w:val="28"/>
          <w:szCs w:val="28"/>
          <w:lang w:val="uk-UA"/>
        </w:rPr>
        <w:t>ь</w:t>
      </w:r>
      <w:r w:rsidR="006576F6" w:rsidRPr="005A0DA1">
        <w:rPr>
          <w:rFonts w:ascii="Times New Roman" w:hAnsi="Times New Roman" w:cs="Times New Roman"/>
          <w:sz w:val="28"/>
          <w:szCs w:val="28"/>
          <w:lang w:val="uk-UA"/>
        </w:rPr>
        <w:t xml:space="preserve">ої освіти – 3 роки, 10 місяців; </w:t>
      </w:r>
      <w:r w:rsidR="009C532B" w:rsidRPr="005A0DA1">
        <w:rPr>
          <w:rFonts w:ascii="Times New Roman" w:hAnsi="Times New Roman" w:cs="Times New Roman"/>
          <w:sz w:val="28"/>
          <w:szCs w:val="28"/>
          <w:lang w:val="uk-UA"/>
        </w:rPr>
        <w:t xml:space="preserve">до 240 кредитів </w:t>
      </w:r>
      <w:r w:rsidRPr="005A0DA1">
        <w:rPr>
          <w:rFonts w:ascii="Times New Roman" w:hAnsi="Times New Roman" w:cs="Times New Roman"/>
          <w:sz w:val="28"/>
          <w:szCs w:val="28"/>
          <w:lang w:val="uk-UA"/>
        </w:rPr>
        <w:t>ЕСТS</w:t>
      </w:r>
      <w:r w:rsidR="009C532B" w:rsidRPr="005A0DA1">
        <w:rPr>
          <w:rFonts w:ascii="Times New Roman" w:hAnsi="Times New Roman" w:cs="Times New Roman"/>
          <w:sz w:val="28"/>
          <w:szCs w:val="28"/>
          <w:lang w:val="uk-UA"/>
        </w:rPr>
        <w:t xml:space="preserve">, у тому числі 120 кредитів </w:t>
      </w:r>
      <w:r w:rsidR="00022BC1">
        <w:rPr>
          <w:rFonts w:ascii="Times New Roman" w:hAnsi="Times New Roman" w:cs="Times New Roman"/>
          <w:sz w:val="28"/>
          <w:szCs w:val="28"/>
          <w:lang w:val="uk-UA"/>
        </w:rPr>
        <w:t>ЕСТS</w:t>
      </w:r>
      <w:r w:rsidR="009C532B" w:rsidRPr="005A0DA1">
        <w:rPr>
          <w:rFonts w:ascii="Times New Roman" w:hAnsi="Times New Roman" w:cs="Times New Roman"/>
          <w:sz w:val="28"/>
          <w:szCs w:val="28"/>
          <w:lang w:val="uk-UA"/>
        </w:rPr>
        <w:t xml:space="preserve"> за інтегрованою з нею освітньою програмою профільної середньої освіти професійного спрямування, що відповідає галузі знань та/або спеціальності (Розділ ІІ, ст.7, п. 6 Закону Україні «Про фахову </w:t>
      </w:r>
      <w:proofErr w:type="spellStart"/>
      <w:r w:rsidR="009C532B" w:rsidRPr="005A0DA1">
        <w:rPr>
          <w:rFonts w:ascii="Times New Roman" w:hAnsi="Times New Roman" w:cs="Times New Roman"/>
          <w:sz w:val="28"/>
          <w:szCs w:val="28"/>
          <w:lang w:val="uk-UA"/>
        </w:rPr>
        <w:t>передвищу</w:t>
      </w:r>
      <w:proofErr w:type="spellEnd"/>
      <w:r w:rsidR="009C532B" w:rsidRPr="005A0DA1">
        <w:rPr>
          <w:rFonts w:ascii="Times New Roman" w:hAnsi="Times New Roman" w:cs="Times New Roman"/>
          <w:sz w:val="28"/>
          <w:szCs w:val="28"/>
          <w:lang w:val="uk-UA"/>
        </w:rPr>
        <w:t xml:space="preserve"> освіту»)</w:t>
      </w:r>
    </w:p>
    <w:p w14:paraId="42CDE7DA" w14:textId="3F308224" w:rsidR="006576F6" w:rsidRPr="005A0DA1" w:rsidRDefault="00E02075" w:rsidP="005A0DA1">
      <w:pPr>
        <w:widowControl w:val="0"/>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w:t>
      </w:r>
      <w:r w:rsidR="009C532B" w:rsidRPr="005A0DA1">
        <w:rPr>
          <w:rFonts w:ascii="Times New Roman" w:hAnsi="Times New Roman" w:cs="Times New Roman"/>
          <w:sz w:val="28"/>
          <w:szCs w:val="28"/>
          <w:lang w:val="uk-UA"/>
        </w:rPr>
        <w:t xml:space="preserve">ля освітньо-професійного ступеня фаховий молодший бакалавр </w:t>
      </w:r>
      <w:r w:rsidR="006576F6" w:rsidRPr="005A0DA1">
        <w:rPr>
          <w:rFonts w:ascii="Times New Roman" w:hAnsi="Times New Roman" w:cs="Times New Roman"/>
          <w:sz w:val="28"/>
          <w:szCs w:val="28"/>
          <w:lang w:val="uk-UA"/>
        </w:rPr>
        <w:t xml:space="preserve">на базі повної середньої освіти – 2 роки, 10 місяців; </w:t>
      </w:r>
      <w:r w:rsidRPr="005A0DA1">
        <w:rPr>
          <w:rFonts w:ascii="Times New Roman" w:hAnsi="Times New Roman" w:cs="Times New Roman"/>
          <w:sz w:val="28"/>
          <w:szCs w:val="28"/>
          <w:lang w:val="uk-UA"/>
        </w:rPr>
        <w:t xml:space="preserve">120-180 кредитів ЕСТS </w:t>
      </w:r>
      <w:r w:rsidR="009C532B" w:rsidRPr="005A0DA1">
        <w:rPr>
          <w:rFonts w:ascii="Times New Roman" w:hAnsi="Times New Roman" w:cs="Times New Roman"/>
          <w:sz w:val="28"/>
          <w:szCs w:val="28"/>
          <w:lang w:val="uk-UA"/>
        </w:rPr>
        <w:t xml:space="preserve">(Розділ ІІ, ст.7, п. 6 Закону Україні «Про фахову </w:t>
      </w:r>
      <w:proofErr w:type="spellStart"/>
      <w:r w:rsidR="009C532B" w:rsidRPr="005A0DA1">
        <w:rPr>
          <w:rFonts w:ascii="Times New Roman" w:hAnsi="Times New Roman" w:cs="Times New Roman"/>
          <w:sz w:val="28"/>
          <w:szCs w:val="28"/>
          <w:lang w:val="uk-UA"/>
        </w:rPr>
        <w:t>передвищу</w:t>
      </w:r>
      <w:proofErr w:type="spellEnd"/>
      <w:r w:rsidR="009C532B" w:rsidRPr="005A0DA1">
        <w:rPr>
          <w:rFonts w:ascii="Times New Roman" w:hAnsi="Times New Roman" w:cs="Times New Roman"/>
          <w:sz w:val="28"/>
          <w:szCs w:val="28"/>
          <w:lang w:val="uk-UA"/>
        </w:rPr>
        <w:t xml:space="preserve"> освіту»)</w:t>
      </w:r>
      <w:r w:rsidR="006576F6" w:rsidRPr="005A0DA1">
        <w:rPr>
          <w:rFonts w:ascii="Times New Roman" w:hAnsi="Times New Roman" w:cs="Times New Roman"/>
          <w:sz w:val="28"/>
          <w:szCs w:val="28"/>
          <w:lang w:val="uk-UA"/>
        </w:rPr>
        <w:t>;</w:t>
      </w:r>
    </w:p>
    <w:p w14:paraId="7044810A" w14:textId="57854A71" w:rsidR="00C53FA5" w:rsidRPr="005A0DA1" w:rsidRDefault="00E02075" w:rsidP="005A0DA1">
      <w:pPr>
        <w:widowControl w:val="0"/>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w:t>
      </w:r>
      <w:r w:rsidR="00FE40EA" w:rsidRPr="005A0DA1">
        <w:rPr>
          <w:rFonts w:ascii="Times New Roman" w:hAnsi="Times New Roman" w:cs="Times New Roman"/>
          <w:sz w:val="28"/>
          <w:szCs w:val="28"/>
          <w:lang w:val="uk-UA"/>
        </w:rPr>
        <w:t xml:space="preserve">ля освітнього ступеня </w:t>
      </w:r>
      <w:r w:rsidR="006576F6" w:rsidRPr="005A0DA1">
        <w:rPr>
          <w:rFonts w:ascii="Times New Roman" w:hAnsi="Times New Roman" w:cs="Times New Roman"/>
          <w:sz w:val="28"/>
          <w:szCs w:val="28"/>
          <w:lang w:val="uk-UA"/>
        </w:rPr>
        <w:t xml:space="preserve">бакалавр – </w:t>
      </w:r>
      <w:r w:rsidR="00F82DEA" w:rsidRPr="005A0DA1">
        <w:rPr>
          <w:rFonts w:ascii="Times New Roman" w:hAnsi="Times New Roman" w:cs="Times New Roman"/>
          <w:sz w:val="28"/>
          <w:szCs w:val="28"/>
          <w:lang w:val="uk-UA"/>
        </w:rPr>
        <w:t>3</w:t>
      </w:r>
      <w:r w:rsidR="006576F6" w:rsidRPr="005A0DA1">
        <w:rPr>
          <w:rFonts w:ascii="Times New Roman" w:hAnsi="Times New Roman" w:cs="Times New Roman"/>
          <w:sz w:val="28"/>
          <w:szCs w:val="28"/>
          <w:lang w:val="uk-UA"/>
        </w:rPr>
        <w:t xml:space="preserve"> роки,</w:t>
      </w:r>
      <w:r w:rsidR="00F82DEA" w:rsidRPr="005A0DA1">
        <w:rPr>
          <w:rFonts w:ascii="Times New Roman" w:hAnsi="Times New Roman" w:cs="Times New Roman"/>
          <w:sz w:val="28"/>
          <w:szCs w:val="28"/>
          <w:lang w:val="uk-UA"/>
        </w:rPr>
        <w:t xml:space="preserve">10 місяців, </w:t>
      </w:r>
      <w:r w:rsidR="006576F6"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обсяг освітньо-професійної програми становить 240 кредитів ЕСТS (Розділ ІІ, ст.5, п. 4 Закону Україні «Про вищу освіту»)</w:t>
      </w:r>
    </w:p>
    <w:p w14:paraId="3C9B336C" w14:textId="034CE41D" w:rsidR="00E02075" w:rsidRPr="005A0DA1" w:rsidRDefault="00E02075" w:rsidP="005A0DA1">
      <w:pPr>
        <w:widowControl w:val="0"/>
        <w:autoSpaceDE w:val="0"/>
        <w:autoSpaceDN w:val="0"/>
        <w:adjustRightInd w:val="0"/>
        <w:spacing w:after="0"/>
        <w:ind w:firstLine="708"/>
        <w:contextualSpacing/>
        <w:jc w:val="both"/>
        <w:rPr>
          <w:rFonts w:ascii="Times New Roman" w:hAnsi="Times New Roman" w:cs="Times New Roman"/>
          <w:sz w:val="28"/>
          <w:szCs w:val="28"/>
        </w:rPr>
      </w:pPr>
      <w:r w:rsidRPr="005A0DA1">
        <w:rPr>
          <w:rFonts w:ascii="Times New Roman" w:hAnsi="Times New Roman" w:cs="Times New Roman"/>
          <w:sz w:val="28"/>
          <w:szCs w:val="28"/>
          <w:lang w:val="uk-UA"/>
        </w:rPr>
        <w:t>Д</w:t>
      </w:r>
      <w:r w:rsidR="00FE40EA" w:rsidRPr="005A0DA1">
        <w:rPr>
          <w:rFonts w:ascii="Times New Roman" w:hAnsi="Times New Roman" w:cs="Times New Roman"/>
          <w:sz w:val="28"/>
          <w:szCs w:val="28"/>
          <w:lang w:val="uk-UA"/>
        </w:rPr>
        <w:t xml:space="preserve">ля освітнього ступеня </w:t>
      </w:r>
      <w:r w:rsidR="00C53FA5" w:rsidRPr="005A0DA1">
        <w:rPr>
          <w:rFonts w:ascii="Times New Roman" w:hAnsi="Times New Roman" w:cs="Times New Roman"/>
          <w:sz w:val="28"/>
          <w:szCs w:val="28"/>
          <w:lang w:val="uk-UA"/>
        </w:rPr>
        <w:t xml:space="preserve">магістр </w:t>
      </w:r>
      <w:r w:rsidR="00F82DEA" w:rsidRPr="005A0DA1">
        <w:rPr>
          <w:rFonts w:ascii="Times New Roman" w:hAnsi="Times New Roman" w:cs="Times New Roman"/>
          <w:sz w:val="28"/>
          <w:szCs w:val="28"/>
          <w:lang w:val="uk-UA"/>
        </w:rPr>
        <w:t xml:space="preserve"> – 1,5</w:t>
      </w:r>
      <w:r w:rsidR="006576F6" w:rsidRPr="005A0DA1">
        <w:rPr>
          <w:rFonts w:ascii="Times New Roman" w:hAnsi="Times New Roman" w:cs="Times New Roman"/>
          <w:sz w:val="28"/>
          <w:szCs w:val="28"/>
          <w:lang w:val="uk-UA"/>
        </w:rPr>
        <w:t xml:space="preserve"> р</w:t>
      </w:r>
      <w:r w:rsidR="00F82DEA" w:rsidRPr="005A0DA1">
        <w:rPr>
          <w:rFonts w:ascii="Times New Roman" w:hAnsi="Times New Roman" w:cs="Times New Roman"/>
          <w:sz w:val="28"/>
          <w:szCs w:val="28"/>
          <w:lang w:val="uk-UA"/>
        </w:rPr>
        <w:t>о</w:t>
      </w:r>
      <w:r w:rsidR="006576F6" w:rsidRPr="005A0DA1">
        <w:rPr>
          <w:rFonts w:ascii="Times New Roman" w:hAnsi="Times New Roman" w:cs="Times New Roman"/>
          <w:sz w:val="28"/>
          <w:szCs w:val="28"/>
          <w:lang w:val="uk-UA"/>
        </w:rPr>
        <w:t>к</w:t>
      </w:r>
      <w:r w:rsidR="00F82DEA" w:rsidRPr="005A0DA1">
        <w:rPr>
          <w:rFonts w:ascii="Times New Roman" w:hAnsi="Times New Roman" w:cs="Times New Roman"/>
          <w:sz w:val="28"/>
          <w:szCs w:val="28"/>
          <w:lang w:val="uk-UA"/>
        </w:rPr>
        <w:t>и</w:t>
      </w:r>
      <w:r w:rsidR="006576F6"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обсяг освітньо-професійної програми підготовки а становить 90</w:t>
      </w:r>
      <w:r w:rsidR="00851E52"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кредитів ЕСТS (Розділ ІІ, ст.5, п. 5 Закону Україні «Про вищу освіту»)</w:t>
      </w:r>
    </w:p>
    <w:p w14:paraId="7464CC54" w14:textId="4D1EE5F4" w:rsidR="009F5CFD" w:rsidRPr="005A0DA1" w:rsidRDefault="00E02075" w:rsidP="005A0DA1">
      <w:pPr>
        <w:widowControl w:val="0"/>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Для наукового ступеня </w:t>
      </w:r>
      <w:r w:rsidR="00350010" w:rsidRPr="005A0DA1">
        <w:rPr>
          <w:rFonts w:ascii="Times New Roman" w:hAnsi="Times New Roman" w:cs="Times New Roman"/>
          <w:sz w:val="28"/>
          <w:szCs w:val="28"/>
          <w:lang w:val="uk-UA"/>
        </w:rPr>
        <w:t xml:space="preserve">доктор філософії – </w:t>
      </w:r>
      <w:r w:rsidR="00151EDD" w:rsidRPr="005A0DA1">
        <w:rPr>
          <w:rFonts w:ascii="Times New Roman" w:hAnsi="Times New Roman" w:cs="Times New Roman"/>
          <w:sz w:val="28"/>
          <w:szCs w:val="28"/>
          <w:lang w:val="uk-UA"/>
        </w:rPr>
        <w:t xml:space="preserve">4 роки, </w:t>
      </w:r>
      <w:r w:rsidRPr="005A0DA1">
        <w:rPr>
          <w:rFonts w:ascii="Times New Roman" w:hAnsi="Times New Roman" w:cs="Times New Roman"/>
          <w:sz w:val="28"/>
          <w:szCs w:val="28"/>
          <w:lang w:val="uk-UA"/>
        </w:rPr>
        <w:t xml:space="preserve">обсяг освітньої складової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-наукової програми підготовки становить 60 </w:t>
      </w:r>
      <w:r w:rsidR="00151EDD" w:rsidRPr="005A0DA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(Розділ ІІ, ст.5, п. 6 Закону Україні «Про вищу освіту»)</w:t>
      </w:r>
      <w:r w:rsidR="00EA623E" w:rsidRPr="005A0DA1">
        <w:rPr>
          <w:rFonts w:ascii="Times New Roman" w:hAnsi="Times New Roman" w:cs="Times New Roman"/>
          <w:sz w:val="28"/>
          <w:szCs w:val="28"/>
          <w:lang w:val="uk-UA"/>
        </w:rPr>
        <w:t>.</w:t>
      </w:r>
    </w:p>
    <w:p w14:paraId="76D7CA65" w14:textId="378A50F9" w:rsidR="009F5CFD" w:rsidRPr="005A0DA1" w:rsidRDefault="009F5CFD" w:rsidP="005A0DA1">
      <w:pPr>
        <w:widowControl w:val="0"/>
        <w:autoSpaceDE w:val="0"/>
        <w:autoSpaceDN w:val="0"/>
        <w:adjustRightInd w:val="0"/>
        <w:spacing w:after="0"/>
        <w:ind w:firstLine="708"/>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Для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-творчого ступеня доктор мистецтва – 3 роки, обсяг освітньої складової </w:t>
      </w:r>
      <w:proofErr w:type="spellStart"/>
      <w:r w:rsidRPr="005A0DA1">
        <w:rPr>
          <w:rFonts w:ascii="Times New Roman" w:hAnsi="Times New Roman" w:cs="Times New Roman"/>
          <w:sz w:val="28"/>
          <w:szCs w:val="28"/>
          <w:lang w:val="uk-UA"/>
        </w:rPr>
        <w:t>освітньо</w:t>
      </w:r>
      <w:proofErr w:type="spellEnd"/>
      <w:r w:rsidRPr="005A0DA1">
        <w:rPr>
          <w:rFonts w:ascii="Times New Roman" w:hAnsi="Times New Roman" w:cs="Times New Roman"/>
          <w:sz w:val="28"/>
          <w:szCs w:val="28"/>
          <w:lang w:val="uk-UA"/>
        </w:rPr>
        <w:t xml:space="preserve">-творчої програми підготовки доктора мистецтва становить 60 кредитів </w:t>
      </w:r>
      <w:r w:rsidR="00022BC1">
        <w:rPr>
          <w:rFonts w:ascii="Times New Roman" w:hAnsi="Times New Roman" w:cs="Times New Roman"/>
          <w:sz w:val="28"/>
          <w:szCs w:val="28"/>
          <w:lang w:val="uk-UA"/>
        </w:rPr>
        <w:t>ЕСТS</w:t>
      </w:r>
      <w:r w:rsidRPr="005A0DA1">
        <w:rPr>
          <w:rFonts w:ascii="Times New Roman" w:hAnsi="Times New Roman" w:cs="Times New Roman"/>
          <w:sz w:val="28"/>
          <w:szCs w:val="28"/>
          <w:lang w:val="uk-UA"/>
        </w:rPr>
        <w:t xml:space="preserve"> (Розділ ІІ, ст.5, п. 6 Закону Україні «Про вищу освіту»).</w:t>
      </w:r>
    </w:p>
    <w:p w14:paraId="2F2371AD" w14:textId="5EEFC402" w:rsidR="00C53FA5" w:rsidRPr="005A0DA1" w:rsidRDefault="00C53FA5" w:rsidP="005A0DA1">
      <w:pPr>
        <w:widowControl w:val="0"/>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Початок  і  закінчення  навчання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на  конкретному  курсі оформляються відповідними (перевідними) наказами</w:t>
      </w:r>
      <w:r w:rsidR="003A2673" w:rsidRPr="005A0DA1">
        <w:rPr>
          <w:rFonts w:ascii="Times New Roman" w:hAnsi="Times New Roman" w:cs="Times New Roman"/>
          <w:sz w:val="28"/>
          <w:szCs w:val="28"/>
          <w:lang w:val="uk-UA"/>
        </w:rPr>
        <w:t>.</w:t>
      </w:r>
    </w:p>
    <w:p w14:paraId="7294DE26" w14:textId="77777777" w:rsidR="00E02075" w:rsidRPr="005A0DA1" w:rsidRDefault="00E02075" w:rsidP="005A0DA1">
      <w:pPr>
        <w:spacing w:after="0"/>
        <w:ind w:firstLine="709"/>
        <w:contextualSpacing/>
        <w:jc w:val="both"/>
        <w:rPr>
          <w:rFonts w:ascii="Times New Roman" w:hAnsi="Times New Roman" w:cs="Times New Roman"/>
          <w:sz w:val="28"/>
          <w:szCs w:val="28"/>
          <w:lang w:val="uk-UA"/>
        </w:rPr>
      </w:pPr>
    </w:p>
    <w:p w14:paraId="12CE60FA" w14:textId="77777777" w:rsidR="00F52D83" w:rsidRPr="005A0DA1" w:rsidRDefault="00F52D83" w:rsidP="005A0DA1">
      <w:pPr>
        <w:rPr>
          <w:rFonts w:ascii="Times New Roman" w:eastAsiaTheme="majorEastAsia" w:hAnsi="Times New Roman" w:cs="Times New Roman"/>
          <w:b/>
          <w:bCs/>
          <w:sz w:val="28"/>
          <w:szCs w:val="28"/>
          <w:lang w:val="uk-UA"/>
        </w:rPr>
      </w:pPr>
      <w:r w:rsidRPr="005A0DA1">
        <w:rPr>
          <w:rFonts w:ascii="Times New Roman" w:hAnsi="Times New Roman" w:cs="Times New Roman"/>
          <w:lang w:val="uk-UA"/>
        </w:rPr>
        <w:br w:type="page"/>
      </w:r>
    </w:p>
    <w:p w14:paraId="0EF6F5CA" w14:textId="336A5F14" w:rsidR="00DB7C4A" w:rsidRPr="005A0DA1" w:rsidRDefault="00DB7C4A" w:rsidP="005A0DA1">
      <w:pPr>
        <w:pStyle w:val="1"/>
        <w:jc w:val="center"/>
        <w:rPr>
          <w:rFonts w:ascii="Times New Roman" w:hAnsi="Times New Roman" w:cs="Times New Roman"/>
          <w:color w:val="auto"/>
          <w:lang w:val="uk-UA"/>
        </w:rPr>
      </w:pPr>
      <w:bookmarkStart w:id="14" w:name="_Toc57121917"/>
      <w:r w:rsidRPr="005A0DA1">
        <w:rPr>
          <w:rFonts w:ascii="Times New Roman" w:hAnsi="Times New Roman" w:cs="Times New Roman"/>
          <w:color w:val="auto"/>
          <w:lang w:val="uk-UA"/>
        </w:rPr>
        <w:lastRenderedPageBreak/>
        <w:t>ІІІ</w:t>
      </w:r>
      <w:r w:rsidR="00946F14"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ФОРМИ НАВЧАННЯ</w:t>
      </w:r>
      <w:bookmarkEnd w:id="14"/>
    </w:p>
    <w:p w14:paraId="36C35138"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Навчання в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здійснюється за такими формами:</w:t>
      </w:r>
    </w:p>
    <w:p w14:paraId="7E0F9659"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очна (денна);</w:t>
      </w:r>
    </w:p>
    <w:p w14:paraId="3707DFB3" w14:textId="06DFC75E" w:rsidR="00DB7C4A" w:rsidRPr="005A0DA1" w:rsidRDefault="00391739"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 заочна. </w:t>
      </w:r>
    </w:p>
    <w:p w14:paraId="441DAA2C" w14:textId="77777777" w:rsidR="00D34267" w:rsidRPr="005A0DA1" w:rsidRDefault="00D34267" w:rsidP="005A0DA1">
      <w:pPr>
        <w:pStyle w:val="a6"/>
        <w:spacing w:before="0" w:beforeAutospacing="0" w:after="0" w:afterAutospacing="0" w:line="276" w:lineRule="auto"/>
        <w:ind w:firstLine="709"/>
        <w:contextualSpacing/>
        <w:jc w:val="both"/>
        <w:textAlignment w:val="baseline"/>
        <w:rPr>
          <w:sz w:val="28"/>
          <w:szCs w:val="28"/>
          <w:lang w:val="uk-UA"/>
        </w:rPr>
      </w:pPr>
      <w:r w:rsidRPr="005A0DA1">
        <w:rPr>
          <w:rStyle w:val="a7"/>
          <w:b/>
          <w:bCs/>
          <w:sz w:val="28"/>
          <w:szCs w:val="28"/>
          <w:bdr w:val="none" w:sz="0" w:space="0" w:color="auto" w:frame="1"/>
          <w:lang w:val="uk-UA"/>
        </w:rPr>
        <w:t>Очна (денна) форма </w:t>
      </w:r>
      <w:r w:rsidRPr="005A0DA1">
        <w:rPr>
          <w:sz w:val="28"/>
          <w:szCs w:val="28"/>
          <w:lang w:val="uk-UA"/>
        </w:rPr>
        <w:t xml:space="preserve">навчання є основною формою здобуття певного ступеня вищої освіти. Освітній процес за денною формою навчання передбачає постійний особистий контакт науково-педагогічного, педагогічного працівника і </w:t>
      </w:r>
      <w:r w:rsidR="00391739" w:rsidRPr="005A0DA1">
        <w:rPr>
          <w:sz w:val="28"/>
          <w:szCs w:val="28"/>
          <w:lang w:val="uk-UA"/>
        </w:rPr>
        <w:t xml:space="preserve">здобувача </w:t>
      </w:r>
      <w:r w:rsidRPr="005A0DA1">
        <w:rPr>
          <w:sz w:val="28"/>
          <w:szCs w:val="28"/>
          <w:lang w:val="uk-UA"/>
        </w:rPr>
        <w:t>освіти, що забезпечує надбання глибоких системних знань, с</w:t>
      </w:r>
      <w:r w:rsidR="00F82DEA" w:rsidRPr="005A0DA1">
        <w:rPr>
          <w:sz w:val="28"/>
          <w:szCs w:val="28"/>
          <w:lang w:val="uk-UA"/>
        </w:rPr>
        <w:t>тійких умінь.</w:t>
      </w:r>
      <w:r w:rsidR="00391739" w:rsidRPr="005A0DA1">
        <w:rPr>
          <w:sz w:val="28"/>
          <w:szCs w:val="28"/>
          <w:lang w:val="uk-UA"/>
        </w:rPr>
        <w:t>.</w:t>
      </w:r>
    </w:p>
    <w:p w14:paraId="41163326" w14:textId="77777777" w:rsidR="00BD2139" w:rsidRPr="005A0DA1" w:rsidRDefault="00D34267" w:rsidP="005A0DA1">
      <w:pPr>
        <w:pStyle w:val="a6"/>
        <w:spacing w:before="0" w:beforeAutospacing="0" w:after="0" w:afterAutospacing="0" w:line="276" w:lineRule="auto"/>
        <w:ind w:firstLine="709"/>
        <w:contextualSpacing/>
        <w:jc w:val="both"/>
        <w:textAlignment w:val="baseline"/>
        <w:rPr>
          <w:sz w:val="28"/>
          <w:szCs w:val="28"/>
          <w:lang w:val="uk-UA"/>
        </w:rPr>
      </w:pPr>
      <w:r w:rsidRPr="005A0DA1">
        <w:rPr>
          <w:sz w:val="28"/>
          <w:szCs w:val="28"/>
          <w:lang w:val="uk-UA"/>
        </w:rPr>
        <w:t xml:space="preserve">У встановленому законодавством порядку здобувачі освіти денної форми навчання мають право на гарантовані державою: стипендіальне забезпечення, поселення до гуртожитку, відстрочення військової служби тощо. </w:t>
      </w:r>
    </w:p>
    <w:p w14:paraId="0BB5187E" w14:textId="2A66B9CE" w:rsidR="00D34267" w:rsidRPr="005A0DA1" w:rsidRDefault="00803DEB" w:rsidP="005A0DA1">
      <w:pPr>
        <w:pStyle w:val="a6"/>
        <w:spacing w:before="0" w:beforeAutospacing="0" w:after="0" w:afterAutospacing="0" w:line="276" w:lineRule="auto"/>
        <w:ind w:firstLine="709"/>
        <w:contextualSpacing/>
        <w:jc w:val="both"/>
        <w:textAlignment w:val="baseline"/>
        <w:rPr>
          <w:sz w:val="28"/>
          <w:szCs w:val="28"/>
          <w:lang w:val="uk-UA"/>
        </w:rPr>
      </w:pPr>
      <w:r w:rsidRPr="005A0DA1">
        <w:rPr>
          <w:sz w:val="28"/>
          <w:szCs w:val="28"/>
          <w:lang w:val="uk-UA"/>
        </w:rPr>
        <w:t>Організація</w:t>
      </w:r>
      <w:r w:rsidR="00D34267" w:rsidRPr="005A0DA1">
        <w:rPr>
          <w:sz w:val="28"/>
          <w:szCs w:val="28"/>
          <w:lang w:val="uk-UA"/>
        </w:rPr>
        <w:t xml:space="preserve"> навчального процесу на </w:t>
      </w:r>
      <w:r w:rsidRPr="005A0DA1">
        <w:rPr>
          <w:sz w:val="28"/>
          <w:szCs w:val="28"/>
          <w:lang w:val="uk-UA"/>
        </w:rPr>
        <w:t>денній</w:t>
      </w:r>
      <w:r w:rsidR="00D34267" w:rsidRPr="005A0DA1">
        <w:rPr>
          <w:sz w:val="28"/>
          <w:szCs w:val="28"/>
          <w:lang w:val="uk-UA"/>
        </w:rPr>
        <w:t xml:space="preserve"> (</w:t>
      </w:r>
      <w:r>
        <w:rPr>
          <w:sz w:val="28"/>
          <w:szCs w:val="28"/>
          <w:lang w:val="uk-UA"/>
        </w:rPr>
        <w:t>очній</w:t>
      </w:r>
      <w:r w:rsidR="00D34267" w:rsidRPr="005A0DA1">
        <w:rPr>
          <w:sz w:val="28"/>
          <w:szCs w:val="28"/>
          <w:lang w:val="uk-UA"/>
        </w:rPr>
        <w:t xml:space="preserve">) </w:t>
      </w:r>
      <w:r w:rsidRPr="005A0DA1">
        <w:rPr>
          <w:sz w:val="28"/>
          <w:szCs w:val="28"/>
          <w:lang w:val="uk-UA"/>
        </w:rPr>
        <w:t>формі</w:t>
      </w:r>
      <w:r w:rsidR="00D34267" w:rsidRPr="005A0DA1">
        <w:rPr>
          <w:sz w:val="28"/>
          <w:szCs w:val="28"/>
          <w:lang w:val="uk-UA"/>
        </w:rPr>
        <w:t xml:space="preserve"> навчання </w:t>
      </w:r>
      <w:r w:rsidRPr="005A0DA1">
        <w:rPr>
          <w:sz w:val="28"/>
          <w:szCs w:val="28"/>
          <w:lang w:val="uk-UA"/>
        </w:rPr>
        <w:t>здійснюється</w:t>
      </w:r>
      <w:r w:rsidR="00D34267" w:rsidRPr="005A0DA1">
        <w:rPr>
          <w:sz w:val="28"/>
          <w:szCs w:val="28"/>
          <w:lang w:val="uk-UA"/>
        </w:rPr>
        <w:t xml:space="preserve"> вищим навчальним зак</w:t>
      </w:r>
      <w:r w:rsidR="00391739" w:rsidRPr="005A0DA1">
        <w:rPr>
          <w:sz w:val="28"/>
          <w:szCs w:val="28"/>
          <w:lang w:val="uk-UA"/>
        </w:rPr>
        <w:t xml:space="preserve">ладом </w:t>
      </w:r>
      <w:r w:rsidRPr="005A0DA1">
        <w:rPr>
          <w:sz w:val="28"/>
          <w:szCs w:val="28"/>
          <w:lang w:val="uk-UA"/>
        </w:rPr>
        <w:t>згідно</w:t>
      </w:r>
      <w:r w:rsidR="00391739" w:rsidRPr="005A0DA1">
        <w:rPr>
          <w:sz w:val="28"/>
          <w:szCs w:val="28"/>
          <w:lang w:val="uk-UA"/>
        </w:rPr>
        <w:t xml:space="preserve"> </w:t>
      </w:r>
      <w:r w:rsidRPr="005A0DA1">
        <w:rPr>
          <w:sz w:val="28"/>
          <w:szCs w:val="28"/>
          <w:lang w:val="uk-UA"/>
        </w:rPr>
        <w:t>зі</w:t>
      </w:r>
      <w:r w:rsidR="00391739" w:rsidRPr="005A0DA1">
        <w:rPr>
          <w:sz w:val="28"/>
          <w:szCs w:val="28"/>
          <w:lang w:val="uk-UA"/>
        </w:rPr>
        <w:t xml:space="preserve"> стандартом вищої</w:t>
      </w:r>
      <w:r w:rsidR="00D34267" w:rsidRPr="005A0DA1">
        <w:rPr>
          <w:sz w:val="28"/>
          <w:szCs w:val="28"/>
          <w:lang w:val="uk-UA"/>
        </w:rPr>
        <w:t xml:space="preserve"> </w:t>
      </w:r>
      <w:r w:rsidRPr="005A0DA1">
        <w:rPr>
          <w:sz w:val="28"/>
          <w:szCs w:val="28"/>
          <w:lang w:val="uk-UA"/>
        </w:rPr>
        <w:t>освіти</w:t>
      </w:r>
      <w:r w:rsidR="00D34267" w:rsidRPr="005A0DA1">
        <w:rPr>
          <w:sz w:val="28"/>
          <w:szCs w:val="28"/>
          <w:lang w:val="uk-UA"/>
        </w:rPr>
        <w:t xml:space="preserve"> i даним Положенням. </w:t>
      </w:r>
    </w:p>
    <w:p w14:paraId="3D794B87" w14:textId="77777777" w:rsidR="00D34267" w:rsidRPr="005A0DA1" w:rsidRDefault="00D34267" w:rsidP="005A0DA1">
      <w:pPr>
        <w:pStyle w:val="a6"/>
        <w:spacing w:before="0" w:beforeAutospacing="0" w:after="0" w:afterAutospacing="0" w:line="276" w:lineRule="auto"/>
        <w:ind w:firstLine="709"/>
        <w:contextualSpacing/>
        <w:jc w:val="both"/>
        <w:textAlignment w:val="baseline"/>
        <w:rPr>
          <w:sz w:val="28"/>
          <w:szCs w:val="28"/>
          <w:lang w:val="uk-UA"/>
        </w:rPr>
      </w:pPr>
      <w:r w:rsidRPr="005A0DA1">
        <w:rPr>
          <w:rStyle w:val="a7"/>
          <w:b/>
          <w:bCs/>
          <w:sz w:val="28"/>
          <w:szCs w:val="28"/>
          <w:bdr w:val="none" w:sz="0" w:space="0" w:color="auto" w:frame="1"/>
          <w:lang w:val="uk-UA"/>
        </w:rPr>
        <w:t>Заочна форма </w:t>
      </w:r>
      <w:r w:rsidRPr="005A0DA1">
        <w:rPr>
          <w:sz w:val="28"/>
          <w:szCs w:val="28"/>
          <w:lang w:val="uk-UA"/>
        </w:rPr>
        <w:t>навчання – це навчання, яке поєднує в собі риси самонавчання і очного навчання під час короткочасних сесій і самостійного</w:t>
      </w:r>
      <w:r w:rsidR="00151EDD" w:rsidRPr="005A0DA1">
        <w:rPr>
          <w:sz w:val="28"/>
          <w:szCs w:val="28"/>
          <w:lang w:val="uk-UA"/>
        </w:rPr>
        <w:t xml:space="preserve"> оволодіння освітньою програмою.</w:t>
      </w:r>
    </w:p>
    <w:p w14:paraId="715344E5" w14:textId="77777777" w:rsidR="00D34267" w:rsidRPr="005A0DA1" w:rsidRDefault="00D34267" w:rsidP="005A0DA1">
      <w:pPr>
        <w:pStyle w:val="a6"/>
        <w:spacing w:before="0" w:beforeAutospacing="0" w:after="0" w:afterAutospacing="0" w:line="276" w:lineRule="auto"/>
        <w:ind w:firstLine="709"/>
        <w:contextualSpacing/>
        <w:jc w:val="both"/>
        <w:textAlignment w:val="baseline"/>
        <w:rPr>
          <w:sz w:val="28"/>
          <w:szCs w:val="28"/>
          <w:lang w:val="uk-UA"/>
        </w:rPr>
      </w:pPr>
      <w:r w:rsidRPr="005A0DA1">
        <w:rPr>
          <w:sz w:val="28"/>
          <w:szCs w:val="28"/>
          <w:lang w:val="uk-UA"/>
        </w:rPr>
        <w:t xml:space="preserve">Заочне навчання є формою здобуття певного ступеня вищої освіти особами, які працюють або одночасно навчаються за іншою спеціальністю. </w:t>
      </w:r>
    </w:p>
    <w:p w14:paraId="2286F0A4" w14:textId="09C9ADD1"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 відповідність </w:t>
      </w:r>
      <w:r w:rsidR="009F5CFD" w:rsidRPr="005A0DA1">
        <w:rPr>
          <w:rFonts w:ascii="Times New Roman" w:hAnsi="Times New Roman" w:cs="Times New Roman"/>
          <w:sz w:val="28"/>
          <w:szCs w:val="28"/>
          <w:lang w:val="uk-UA"/>
        </w:rPr>
        <w:t xml:space="preserve">вимогам стандартів вищої освіти та освітніх програм </w:t>
      </w:r>
      <w:r w:rsidRPr="005A0DA1">
        <w:rPr>
          <w:rFonts w:ascii="Times New Roman" w:hAnsi="Times New Roman" w:cs="Times New Roman"/>
          <w:sz w:val="28"/>
          <w:szCs w:val="28"/>
          <w:lang w:val="uk-UA"/>
        </w:rPr>
        <w:t xml:space="preserve">рівня підготовки </w:t>
      </w:r>
      <w:r w:rsidR="009F5CFD" w:rsidRPr="005A0DA1">
        <w:rPr>
          <w:rFonts w:ascii="Times New Roman" w:hAnsi="Times New Roman" w:cs="Times New Roman"/>
          <w:sz w:val="28"/>
          <w:szCs w:val="28"/>
          <w:lang w:val="uk-UA"/>
        </w:rPr>
        <w:t>здобувача освіти</w:t>
      </w:r>
      <w:r w:rsidRPr="005A0DA1">
        <w:rPr>
          <w:rFonts w:ascii="Times New Roman" w:hAnsi="Times New Roman" w:cs="Times New Roman"/>
          <w:sz w:val="28"/>
          <w:szCs w:val="28"/>
          <w:lang w:val="uk-UA"/>
        </w:rPr>
        <w:t xml:space="preserve"> відповідає</w:t>
      </w:r>
      <w:r w:rsidR="00151EDD" w:rsidRPr="005A0DA1">
        <w:rPr>
          <w:rFonts w:ascii="Times New Roman" w:hAnsi="Times New Roman" w:cs="Times New Roman"/>
          <w:sz w:val="28"/>
          <w:szCs w:val="28"/>
          <w:lang w:val="uk-UA"/>
        </w:rPr>
        <w:t xml:space="preserve"> </w:t>
      </w:r>
      <w:r w:rsidR="00FD48B7" w:rsidRPr="005A0DA1">
        <w:rPr>
          <w:rFonts w:ascii="Times New Roman" w:hAnsi="Times New Roman" w:cs="Times New Roman"/>
          <w:sz w:val="28"/>
          <w:szCs w:val="28"/>
          <w:lang w:val="uk-UA"/>
        </w:rPr>
        <w:t xml:space="preserve">завідувач </w:t>
      </w:r>
      <w:r w:rsidRPr="005A0DA1">
        <w:rPr>
          <w:rFonts w:ascii="Times New Roman" w:hAnsi="Times New Roman" w:cs="Times New Roman"/>
          <w:sz w:val="28"/>
          <w:szCs w:val="28"/>
          <w:lang w:val="uk-UA"/>
        </w:rPr>
        <w:t>кафедри</w:t>
      </w:r>
      <w:r w:rsidR="002E35CE" w:rsidRPr="005A0DA1">
        <w:rPr>
          <w:rFonts w:ascii="Times New Roman" w:hAnsi="Times New Roman" w:cs="Times New Roman"/>
          <w:sz w:val="28"/>
          <w:szCs w:val="28"/>
          <w:lang w:val="uk-UA"/>
        </w:rPr>
        <w:t>/</w:t>
      </w:r>
      <w:r w:rsidR="00FD48B7" w:rsidRPr="005A0DA1">
        <w:rPr>
          <w:rFonts w:ascii="Times New Roman" w:hAnsi="Times New Roman" w:cs="Times New Roman"/>
          <w:sz w:val="28"/>
          <w:szCs w:val="28"/>
          <w:lang w:val="uk-UA"/>
        </w:rPr>
        <w:t>голова циклової комісії</w:t>
      </w:r>
      <w:r w:rsidRPr="005A0DA1">
        <w:rPr>
          <w:rFonts w:ascii="Times New Roman" w:hAnsi="Times New Roman" w:cs="Times New Roman"/>
          <w:sz w:val="28"/>
          <w:szCs w:val="28"/>
          <w:lang w:val="uk-UA"/>
        </w:rPr>
        <w:t>.</w:t>
      </w:r>
    </w:p>
    <w:p w14:paraId="2DCA8956"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За виконання індивідуального н</w:t>
      </w:r>
      <w:r w:rsidR="00FD48B7" w:rsidRPr="005A0DA1">
        <w:rPr>
          <w:rFonts w:ascii="Times New Roman" w:hAnsi="Times New Roman" w:cs="Times New Roman"/>
          <w:sz w:val="28"/>
          <w:szCs w:val="28"/>
          <w:lang w:val="uk-UA"/>
        </w:rPr>
        <w:t xml:space="preserve">авчального плану </w:t>
      </w:r>
      <w:r w:rsidRPr="005A0DA1">
        <w:rPr>
          <w:rFonts w:ascii="Times New Roman" w:hAnsi="Times New Roman" w:cs="Times New Roman"/>
          <w:sz w:val="28"/>
          <w:szCs w:val="28"/>
          <w:lang w:val="uk-UA"/>
        </w:rPr>
        <w:t xml:space="preserve">відповідає </w:t>
      </w:r>
      <w:r w:rsidR="00DC7B20" w:rsidRPr="005A0DA1">
        <w:rPr>
          <w:rFonts w:ascii="Times New Roman" w:hAnsi="Times New Roman" w:cs="Times New Roman"/>
          <w:sz w:val="28"/>
          <w:szCs w:val="28"/>
          <w:lang w:val="uk-UA"/>
        </w:rPr>
        <w:t>здобувач</w:t>
      </w:r>
      <w:r w:rsidR="00761B5E" w:rsidRPr="005A0DA1">
        <w:rPr>
          <w:rFonts w:ascii="Times New Roman" w:hAnsi="Times New Roman" w:cs="Times New Roman"/>
          <w:sz w:val="28"/>
          <w:szCs w:val="28"/>
          <w:lang w:val="uk-UA"/>
        </w:rPr>
        <w:t xml:space="preserve"> освіти</w:t>
      </w:r>
      <w:r w:rsidRPr="005A0DA1">
        <w:rPr>
          <w:rFonts w:ascii="Times New Roman" w:hAnsi="Times New Roman" w:cs="Times New Roman"/>
          <w:sz w:val="28"/>
          <w:szCs w:val="28"/>
          <w:lang w:val="uk-UA"/>
        </w:rPr>
        <w:t>.</w:t>
      </w:r>
    </w:p>
    <w:p w14:paraId="4E038634" w14:textId="456A1B31" w:rsidR="006B2FCA" w:rsidRPr="005A0DA1" w:rsidRDefault="006B2FCA" w:rsidP="005A0DA1">
      <w:pPr>
        <w:pStyle w:val="a3"/>
        <w:numPr>
          <w:ilvl w:val="0"/>
          <w:numId w:val="46"/>
        </w:numPr>
        <w:shd w:val="clear" w:color="auto" w:fill="FFFFFF"/>
        <w:spacing w:after="0"/>
        <w:ind w:left="0" w:firstLine="360"/>
        <w:jc w:val="both"/>
        <w:rPr>
          <w:rFonts w:ascii="Times New Roman" w:eastAsia="Times New Roman" w:hAnsi="Times New Roman" w:cs="Times New Roman"/>
          <w:sz w:val="28"/>
          <w:szCs w:val="28"/>
          <w:lang w:val="uk-UA" w:eastAsia="ru-RU"/>
        </w:rPr>
      </w:pPr>
      <w:r w:rsidRPr="005A0DA1">
        <w:rPr>
          <w:rFonts w:ascii="Times New Roman" w:hAnsi="Times New Roman" w:cs="Times New Roman"/>
          <w:b/>
          <w:sz w:val="32"/>
          <w:szCs w:val="32"/>
          <w:lang w:val="uk-UA"/>
        </w:rPr>
        <w:br w:type="page"/>
      </w:r>
    </w:p>
    <w:p w14:paraId="78404A2F" w14:textId="77777777" w:rsidR="00DB7C4A" w:rsidRPr="005A0DA1" w:rsidRDefault="00DB7C4A" w:rsidP="005A0DA1">
      <w:pPr>
        <w:pStyle w:val="1"/>
        <w:jc w:val="center"/>
        <w:rPr>
          <w:rFonts w:ascii="Times New Roman" w:hAnsi="Times New Roman" w:cs="Times New Roman"/>
          <w:color w:val="auto"/>
          <w:lang w:val="uk-UA"/>
        </w:rPr>
      </w:pPr>
      <w:bookmarkStart w:id="15" w:name="_Toc57121918"/>
      <w:r w:rsidRPr="005A0DA1">
        <w:rPr>
          <w:rFonts w:ascii="Times New Roman" w:hAnsi="Times New Roman" w:cs="Times New Roman"/>
          <w:color w:val="auto"/>
          <w:lang w:val="uk-UA"/>
        </w:rPr>
        <w:lastRenderedPageBreak/>
        <w:t>IV</w:t>
      </w:r>
      <w:r w:rsidR="00C24D0A"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ФОРМИ ОРГАНІЗАЦІЇ ОСВІТНЬОГО ПРОЦЕСУ</w:t>
      </w:r>
      <w:r w:rsidR="00D34267" w:rsidRPr="005A0DA1">
        <w:rPr>
          <w:rFonts w:ascii="Times New Roman" w:hAnsi="Times New Roman" w:cs="Times New Roman"/>
          <w:color w:val="auto"/>
          <w:lang w:val="uk-UA"/>
        </w:rPr>
        <w:t xml:space="preserve"> </w:t>
      </w:r>
      <w:r w:rsidRPr="005A0DA1">
        <w:rPr>
          <w:rFonts w:ascii="Times New Roman" w:hAnsi="Times New Roman" w:cs="Times New Roman"/>
          <w:color w:val="auto"/>
          <w:lang w:val="uk-UA"/>
        </w:rPr>
        <w:t>ТА ВИДИ НАВЧАЛЬНИХ ЗАНЯТЬ</w:t>
      </w:r>
      <w:bookmarkEnd w:id="15"/>
    </w:p>
    <w:p w14:paraId="556AF059" w14:textId="77777777" w:rsidR="002E35CE" w:rsidRPr="005A0DA1" w:rsidRDefault="002E35CE"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0293692B" w14:textId="77777777" w:rsidR="00DB7C4A" w:rsidRPr="005A0DA1" w:rsidRDefault="00DB7C4A" w:rsidP="005A0DA1">
      <w:pPr>
        <w:jc w:val="center"/>
        <w:rPr>
          <w:rFonts w:ascii="Times New Roman" w:hAnsi="Times New Roman" w:cs="Times New Roman"/>
          <w:b/>
          <w:sz w:val="28"/>
          <w:szCs w:val="28"/>
          <w:lang w:val="uk-UA"/>
        </w:rPr>
      </w:pPr>
      <w:r w:rsidRPr="005A0DA1">
        <w:rPr>
          <w:rFonts w:ascii="Times New Roman" w:hAnsi="Times New Roman" w:cs="Times New Roman"/>
          <w:b/>
          <w:sz w:val="28"/>
          <w:szCs w:val="28"/>
          <w:lang w:val="uk-UA"/>
        </w:rPr>
        <w:t>4.1</w:t>
      </w:r>
      <w:r w:rsidR="00C24D0A" w:rsidRPr="005A0DA1">
        <w:rPr>
          <w:rFonts w:ascii="Times New Roman" w:hAnsi="Times New Roman" w:cs="Times New Roman"/>
          <w:b/>
          <w:sz w:val="28"/>
          <w:szCs w:val="28"/>
          <w:lang w:val="uk-UA"/>
        </w:rPr>
        <w:t>.</w:t>
      </w:r>
      <w:r w:rsidRPr="005A0DA1">
        <w:rPr>
          <w:rFonts w:ascii="Times New Roman" w:hAnsi="Times New Roman" w:cs="Times New Roman"/>
          <w:b/>
          <w:sz w:val="28"/>
          <w:szCs w:val="28"/>
          <w:lang w:val="uk-UA"/>
        </w:rPr>
        <w:t xml:space="preserve"> Форми організації освітнього процесу</w:t>
      </w:r>
    </w:p>
    <w:p w14:paraId="6C363A22"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Освітній процес в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здійснюється за такими формами:</w:t>
      </w:r>
    </w:p>
    <w:p w14:paraId="77612E4D" w14:textId="29E36944" w:rsidR="00DB7C4A" w:rsidRPr="005A0DA1" w:rsidRDefault="00DB7C4A" w:rsidP="005A0DA1">
      <w:pPr>
        <w:pStyle w:val="a3"/>
        <w:numPr>
          <w:ilvl w:val="0"/>
          <w:numId w:val="43"/>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навчальні заняття;</w:t>
      </w:r>
    </w:p>
    <w:p w14:paraId="4E18F216" w14:textId="0C2519D6" w:rsidR="00756967" w:rsidRPr="005A0DA1" w:rsidRDefault="00DB7C4A" w:rsidP="005A0DA1">
      <w:pPr>
        <w:pStyle w:val="a3"/>
        <w:numPr>
          <w:ilvl w:val="0"/>
          <w:numId w:val="43"/>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самостійна робота;</w:t>
      </w:r>
    </w:p>
    <w:p w14:paraId="60AEF345" w14:textId="6FE7EA88" w:rsidR="00DB7C4A" w:rsidRPr="005A0DA1" w:rsidRDefault="00DB7C4A" w:rsidP="005A0DA1">
      <w:pPr>
        <w:pStyle w:val="a3"/>
        <w:numPr>
          <w:ilvl w:val="0"/>
          <w:numId w:val="43"/>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практична підготовка;</w:t>
      </w:r>
    </w:p>
    <w:p w14:paraId="6B2AFDC3" w14:textId="06FD6869" w:rsidR="00F52D83" w:rsidRPr="005A0DA1" w:rsidRDefault="00DB7C4A" w:rsidP="005A0DA1">
      <w:pPr>
        <w:pStyle w:val="a3"/>
        <w:numPr>
          <w:ilvl w:val="0"/>
          <w:numId w:val="43"/>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контрольні заходи</w:t>
      </w:r>
      <w:r w:rsidR="00FE484D" w:rsidRPr="005A0DA1">
        <w:rPr>
          <w:rFonts w:ascii="Times New Roman" w:hAnsi="Times New Roman" w:cs="Times New Roman"/>
          <w:sz w:val="28"/>
          <w:szCs w:val="28"/>
          <w:lang w:val="uk-UA"/>
        </w:rPr>
        <w:t>;</w:t>
      </w:r>
      <w:r w:rsidR="00F52D83" w:rsidRPr="005A0DA1">
        <w:rPr>
          <w:rFonts w:ascii="Times New Roman" w:hAnsi="Times New Roman" w:cs="Times New Roman"/>
          <w:sz w:val="28"/>
          <w:szCs w:val="28"/>
          <w:lang w:val="uk-UA"/>
        </w:rPr>
        <w:t xml:space="preserve"> </w:t>
      </w:r>
    </w:p>
    <w:p w14:paraId="32B786D1" w14:textId="1400C073" w:rsidR="00DB7C4A" w:rsidRPr="005A0DA1" w:rsidRDefault="00F52D83" w:rsidP="005A0DA1">
      <w:pPr>
        <w:pStyle w:val="a3"/>
        <w:numPr>
          <w:ilvl w:val="0"/>
          <w:numId w:val="43"/>
        </w:numPr>
        <w:autoSpaceDE w:val="0"/>
        <w:autoSpaceDN w:val="0"/>
        <w:adjustRightInd w:val="0"/>
        <w:spacing w:after="0"/>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дистанційне навчання.</w:t>
      </w:r>
    </w:p>
    <w:p w14:paraId="45BBD738" w14:textId="77777777" w:rsidR="0010278E" w:rsidRPr="005A0DA1" w:rsidRDefault="0010278E"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6DFA2B7B" w14:textId="77777777" w:rsidR="00DB7C4A" w:rsidRPr="005A0DA1" w:rsidRDefault="00DB7C4A"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4.2</w:t>
      </w:r>
      <w:r w:rsidR="00C24D0A" w:rsidRPr="005A0DA1">
        <w:rPr>
          <w:rFonts w:ascii="Times New Roman" w:hAnsi="Times New Roman" w:cs="Times New Roman"/>
          <w:b/>
          <w:sz w:val="28"/>
          <w:szCs w:val="32"/>
          <w:lang w:val="uk-UA"/>
        </w:rPr>
        <w:t>.</w:t>
      </w:r>
      <w:r w:rsidRPr="005A0DA1">
        <w:rPr>
          <w:rFonts w:ascii="Times New Roman" w:hAnsi="Times New Roman" w:cs="Times New Roman"/>
          <w:b/>
          <w:sz w:val="28"/>
          <w:szCs w:val="32"/>
          <w:lang w:val="uk-UA"/>
        </w:rPr>
        <w:t xml:space="preserve"> Види навчальних занять</w:t>
      </w:r>
    </w:p>
    <w:p w14:paraId="3162F589"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Основними видами навчальних занять в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є:</w:t>
      </w:r>
    </w:p>
    <w:p w14:paraId="3C725951"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лекція;</w:t>
      </w:r>
    </w:p>
    <w:p w14:paraId="09D95C62" w14:textId="25DD5AA0" w:rsidR="00DB7C4A" w:rsidRPr="005A0DA1" w:rsidRDefault="00DB7C4A" w:rsidP="005A0DA1">
      <w:pPr>
        <w:pStyle w:val="a3"/>
        <w:numPr>
          <w:ilvl w:val="0"/>
          <w:numId w:val="43"/>
        </w:numPr>
        <w:autoSpaceDE w:val="0"/>
        <w:autoSpaceDN w:val="0"/>
        <w:adjustRightInd w:val="0"/>
        <w:spacing w:after="0"/>
        <w:ind w:left="851" w:hanging="142"/>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практичне, семінарське, індивідуальне заняття;</w:t>
      </w:r>
    </w:p>
    <w:p w14:paraId="72B9DAEA"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консультація.</w:t>
      </w:r>
    </w:p>
    <w:p w14:paraId="5F102F81" w14:textId="77777777" w:rsidR="00DB7C4A" w:rsidRPr="005A0DA1" w:rsidRDefault="00D34267"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Академія</w:t>
      </w:r>
      <w:r w:rsidR="00DB7C4A" w:rsidRPr="005A0DA1">
        <w:rPr>
          <w:rFonts w:ascii="Times New Roman" w:hAnsi="Times New Roman" w:cs="Times New Roman"/>
          <w:sz w:val="28"/>
          <w:szCs w:val="28"/>
          <w:lang w:val="uk-UA"/>
        </w:rPr>
        <w:t xml:space="preserve"> має право встановлювати і</w:t>
      </w:r>
      <w:r w:rsidRPr="005A0DA1">
        <w:rPr>
          <w:rFonts w:ascii="Times New Roman" w:hAnsi="Times New Roman" w:cs="Times New Roman"/>
          <w:sz w:val="28"/>
          <w:szCs w:val="28"/>
          <w:lang w:val="uk-UA"/>
        </w:rPr>
        <w:t xml:space="preserve">нші форми освітнього процесу та </w:t>
      </w:r>
      <w:r w:rsidR="00DB7C4A" w:rsidRPr="005A0DA1">
        <w:rPr>
          <w:rFonts w:ascii="Times New Roman" w:hAnsi="Times New Roman" w:cs="Times New Roman"/>
          <w:sz w:val="28"/>
          <w:szCs w:val="28"/>
          <w:lang w:val="uk-UA"/>
        </w:rPr>
        <w:t>види навчальних занять.</w:t>
      </w:r>
    </w:p>
    <w:p w14:paraId="0AFB424E" w14:textId="6D75DA5F"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Лекція </w:t>
      </w:r>
      <w:r w:rsidRPr="005A0DA1">
        <w:rPr>
          <w:rFonts w:ascii="Times New Roman" w:hAnsi="Times New Roman" w:cs="Times New Roman"/>
          <w:sz w:val="28"/>
          <w:szCs w:val="28"/>
          <w:lang w:val="uk-UA"/>
        </w:rPr>
        <w:t xml:space="preserve">– це </w:t>
      </w:r>
      <w:proofErr w:type="spellStart"/>
      <w:r w:rsidRPr="005A0DA1">
        <w:rPr>
          <w:rFonts w:ascii="Times New Roman" w:hAnsi="Times New Roman" w:cs="Times New Roman"/>
          <w:sz w:val="28"/>
          <w:szCs w:val="28"/>
          <w:lang w:val="uk-UA"/>
        </w:rPr>
        <w:t>логічно</w:t>
      </w:r>
      <w:proofErr w:type="spellEnd"/>
      <w:r w:rsidRPr="005A0DA1">
        <w:rPr>
          <w:rFonts w:ascii="Times New Roman" w:hAnsi="Times New Roman" w:cs="Times New Roman"/>
          <w:sz w:val="28"/>
          <w:szCs w:val="28"/>
          <w:lang w:val="uk-UA"/>
        </w:rPr>
        <w:t xml:space="preserve"> завершений, науково обґрунтований і систематизований виклад певного наукового або науково-методичного питання, ілюстрований, за потреби, засобами наочності та демонстрацією дослідів.</w:t>
      </w:r>
      <w:r w:rsidR="00D3426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Тематика лекцій визначається робочою програмою навчальної дисципліни. Лекції </w:t>
      </w:r>
      <w:r w:rsidR="00027279" w:rsidRPr="005A0DA1">
        <w:rPr>
          <w:rFonts w:ascii="Times New Roman" w:hAnsi="Times New Roman" w:cs="Times New Roman"/>
          <w:sz w:val="28"/>
          <w:szCs w:val="28"/>
          <w:lang w:val="uk-UA"/>
        </w:rPr>
        <w:t>викладаються</w:t>
      </w:r>
      <w:r w:rsidRPr="005A0DA1">
        <w:rPr>
          <w:rFonts w:ascii="Times New Roman" w:hAnsi="Times New Roman" w:cs="Times New Roman"/>
          <w:sz w:val="28"/>
          <w:szCs w:val="28"/>
          <w:lang w:val="uk-UA"/>
        </w:rPr>
        <w:t xml:space="preserve"> лекторами-професорами і доцентами, а також іншими висококваліфікованими фахівцями, які мають значний</w:t>
      </w:r>
      <w:r w:rsidR="00D3426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досвід наукової, науково-методичної та практичної діяльності.</w:t>
      </w:r>
    </w:p>
    <w:p w14:paraId="642B6707"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Лектор зобов'язаний дотримуватися робочої програми навчальної дисципліни щодо тем лекцій та їх змісту, але має право не обмежуватися в питаннях</w:t>
      </w:r>
      <w:r w:rsidR="00D3426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трактування навчального матеріалу, формах і засобах доведення його до студентів.</w:t>
      </w:r>
    </w:p>
    <w:p w14:paraId="0A28A5BE" w14:textId="5D0B465D"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Практичне заняття </w:t>
      </w:r>
      <w:r w:rsidRPr="005A0DA1">
        <w:rPr>
          <w:rFonts w:ascii="Times New Roman" w:hAnsi="Times New Roman" w:cs="Times New Roman"/>
          <w:sz w:val="28"/>
          <w:szCs w:val="28"/>
          <w:lang w:val="uk-UA"/>
        </w:rPr>
        <w:t xml:space="preserve">– це вид навчального заняття, на якому викладач організовує докладний розгляд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окремих теоретичних положень навчальної дисципліни та формує вміння і навички їх практичного застосування</w:t>
      </w:r>
      <w:r w:rsidR="00D3426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через індивідуальне виконання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відповідно до сформульованих завдань.</w:t>
      </w:r>
    </w:p>
    <w:p w14:paraId="2BC20FE6" w14:textId="77777777" w:rsidR="00151EDD"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Основна дидактична мета практичного заняття – розширення, поглиблення</w:t>
      </w:r>
      <w:r w:rsidR="00EC60F7" w:rsidRPr="005A0DA1">
        <w:rPr>
          <w:rFonts w:ascii="Times New Roman" w:hAnsi="Times New Roman" w:cs="Times New Roman"/>
          <w:sz w:val="28"/>
          <w:szCs w:val="28"/>
          <w:lang w:val="uk-UA"/>
        </w:rPr>
        <w:t xml:space="preserve"> </w:t>
      </w:r>
      <w:r w:rsidR="00151EDD" w:rsidRPr="005A0DA1">
        <w:rPr>
          <w:rFonts w:ascii="Times New Roman" w:hAnsi="Times New Roman" w:cs="Times New Roman"/>
          <w:sz w:val="28"/>
          <w:szCs w:val="28"/>
          <w:lang w:val="uk-UA"/>
        </w:rPr>
        <w:t>й деталізація наукових знань.</w:t>
      </w:r>
    </w:p>
    <w:p w14:paraId="4EE8B40F"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Тематика і плани проведення практичних занять із переліком рекомендованої літератури заздалегідь доводяться до відома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w:t>
      </w:r>
    </w:p>
    <w:p w14:paraId="5050848E" w14:textId="77777777" w:rsidR="002E35CE"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Перелік тем і зміст практичних занять визначаються робочою навчальною</w:t>
      </w:r>
      <w:r w:rsidR="00EC60F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програмою дисципліни.</w:t>
      </w:r>
      <w:r w:rsidR="00EC60F7" w:rsidRPr="005A0DA1">
        <w:rPr>
          <w:rFonts w:ascii="Times New Roman" w:hAnsi="Times New Roman" w:cs="Times New Roman"/>
          <w:sz w:val="28"/>
          <w:szCs w:val="28"/>
          <w:lang w:val="uk-UA"/>
        </w:rPr>
        <w:t xml:space="preserve"> </w:t>
      </w:r>
    </w:p>
    <w:p w14:paraId="3BFA2503" w14:textId="26177510"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Практичне заняття включає проведен</w:t>
      </w:r>
      <w:r w:rsidR="00EC60F7" w:rsidRPr="005A0DA1">
        <w:rPr>
          <w:rFonts w:ascii="Times New Roman" w:hAnsi="Times New Roman" w:cs="Times New Roman"/>
          <w:sz w:val="28"/>
          <w:szCs w:val="28"/>
          <w:lang w:val="uk-UA"/>
        </w:rPr>
        <w:t xml:space="preserve">ня </w:t>
      </w:r>
      <w:r w:rsidR="00056DF4">
        <w:rPr>
          <w:rFonts w:ascii="Times New Roman" w:hAnsi="Times New Roman" w:cs="Times New Roman"/>
          <w:sz w:val="28"/>
          <w:szCs w:val="28"/>
          <w:lang w:val="uk-UA"/>
        </w:rPr>
        <w:t>поточного</w:t>
      </w:r>
      <w:r w:rsidR="00EC60F7" w:rsidRPr="005A0DA1">
        <w:rPr>
          <w:rFonts w:ascii="Times New Roman" w:hAnsi="Times New Roman" w:cs="Times New Roman"/>
          <w:sz w:val="28"/>
          <w:szCs w:val="28"/>
          <w:lang w:val="uk-UA"/>
        </w:rPr>
        <w:t xml:space="preserve"> контролю знань, </w:t>
      </w:r>
      <w:r w:rsidRPr="005A0DA1">
        <w:rPr>
          <w:rFonts w:ascii="Times New Roman" w:hAnsi="Times New Roman" w:cs="Times New Roman"/>
          <w:sz w:val="28"/>
          <w:szCs w:val="28"/>
          <w:lang w:val="uk-UA"/>
        </w:rPr>
        <w:t xml:space="preserve">умінь і навичок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постановку загальної проблеми викладачем та її обговорення за участю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виконання зав</w:t>
      </w:r>
      <w:r w:rsidR="00EC60F7" w:rsidRPr="005A0DA1">
        <w:rPr>
          <w:rFonts w:ascii="Times New Roman" w:hAnsi="Times New Roman" w:cs="Times New Roman"/>
          <w:sz w:val="28"/>
          <w:szCs w:val="28"/>
          <w:lang w:val="uk-UA"/>
        </w:rPr>
        <w:t>дань з їх обговоренням, виконан</w:t>
      </w:r>
      <w:r w:rsidRPr="005A0DA1">
        <w:rPr>
          <w:rFonts w:ascii="Times New Roman" w:hAnsi="Times New Roman" w:cs="Times New Roman"/>
          <w:sz w:val="28"/>
          <w:szCs w:val="28"/>
          <w:lang w:val="uk-UA"/>
        </w:rPr>
        <w:t>ня контрольних робіт, їх перевірку, оцінювання.</w:t>
      </w:r>
    </w:p>
    <w:p w14:paraId="066AAD60" w14:textId="77777777" w:rsidR="002E35CE"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Отримані</w:t>
      </w:r>
      <w:r w:rsidR="00EC60F7" w:rsidRPr="005A0DA1">
        <w:rPr>
          <w:rFonts w:ascii="Times New Roman" w:hAnsi="Times New Roman" w:cs="Times New Roman"/>
          <w:sz w:val="28"/>
          <w:szCs w:val="28"/>
          <w:lang w:val="uk-UA"/>
        </w:rPr>
        <w:t xml:space="preserve"> </w:t>
      </w:r>
      <w:r w:rsidR="00DC7B20" w:rsidRPr="005A0DA1">
        <w:rPr>
          <w:rFonts w:ascii="Times New Roman" w:hAnsi="Times New Roman" w:cs="Times New Roman"/>
          <w:sz w:val="28"/>
          <w:szCs w:val="28"/>
          <w:lang w:val="uk-UA"/>
        </w:rPr>
        <w:t>здобувач</w:t>
      </w:r>
      <w:r w:rsidR="002E35CE" w:rsidRPr="005A0DA1">
        <w:rPr>
          <w:rFonts w:ascii="Times New Roman" w:hAnsi="Times New Roman" w:cs="Times New Roman"/>
          <w:sz w:val="28"/>
          <w:szCs w:val="28"/>
          <w:lang w:val="uk-UA"/>
        </w:rPr>
        <w:t>е</w:t>
      </w:r>
      <w:r w:rsidRPr="005A0DA1">
        <w:rPr>
          <w:rFonts w:ascii="Times New Roman" w:hAnsi="Times New Roman" w:cs="Times New Roman"/>
          <w:sz w:val="28"/>
          <w:szCs w:val="28"/>
          <w:lang w:val="uk-UA"/>
        </w:rPr>
        <w:t>м оцінки за кожне практичне заняття вносяться до журналу</w:t>
      </w:r>
      <w:r w:rsidR="002E35CE" w:rsidRPr="005A0DA1">
        <w:rPr>
          <w:rFonts w:ascii="Times New Roman" w:hAnsi="Times New Roman" w:cs="Times New Roman"/>
          <w:sz w:val="28"/>
          <w:szCs w:val="28"/>
          <w:lang w:val="uk-UA"/>
        </w:rPr>
        <w:t xml:space="preserve"> академічної групи</w:t>
      </w:r>
      <w:r w:rsidRPr="005A0DA1">
        <w:rPr>
          <w:rFonts w:ascii="Times New Roman" w:hAnsi="Times New Roman" w:cs="Times New Roman"/>
          <w:sz w:val="28"/>
          <w:szCs w:val="28"/>
          <w:lang w:val="uk-UA"/>
        </w:rPr>
        <w:t>.</w:t>
      </w:r>
      <w:r w:rsidR="002E35CE" w:rsidRPr="005A0DA1">
        <w:rPr>
          <w:rFonts w:ascii="Times New Roman" w:hAnsi="Times New Roman" w:cs="Times New Roman"/>
          <w:sz w:val="28"/>
          <w:szCs w:val="28"/>
          <w:lang w:val="uk-UA"/>
        </w:rPr>
        <w:t xml:space="preserve"> Практичні заняття проводяться в аудиторіях або в навчальних кабінетах з однією або д</w:t>
      </w:r>
      <w:r w:rsidR="00151EDD" w:rsidRPr="005A0DA1">
        <w:rPr>
          <w:rFonts w:ascii="Times New Roman" w:hAnsi="Times New Roman" w:cs="Times New Roman"/>
          <w:sz w:val="28"/>
          <w:szCs w:val="28"/>
          <w:lang w:val="uk-UA"/>
        </w:rPr>
        <w:t>екількома  академічними групами.</w:t>
      </w:r>
    </w:p>
    <w:p w14:paraId="4589E1B7"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Семінарське заняття </w:t>
      </w:r>
      <w:r w:rsidRPr="005A0DA1">
        <w:rPr>
          <w:rFonts w:ascii="Times New Roman" w:hAnsi="Times New Roman" w:cs="Times New Roman"/>
          <w:sz w:val="28"/>
          <w:szCs w:val="28"/>
          <w:lang w:val="uk-UA"/>
        </w:rPr>
        <w:t xml:space="preserve">– вид навчального заняття, на якому викладач проводить дискусію за попередньо визначеними проблемами, до яких </w:t>
      </w:r>
      <w:r w:rsidR="00DC7B20" w:rsidRPr="005A0DA1">
        <w:rPr>
          <w:rFonts w:ascii="Times New Roman" w:hAnsi="Times New Roman" w:cs="Times New Roman"/>
          <w:sz w:val="28"/>
          <w:szCs w:val="28"/>
          <w:lang w:val="uk-UA"/>
        </w:rPr>
        <w:t>здобувач</w:t>
      </w:r>
      <w:r w:rsidR="002E35CE"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xml:space="preserve"> готують тези виступів на підставі </w:t>
      </w:r>
      <w:r w:rsidR="00C24D0A" w:rsidRPr="005A0DA1">
        <w:rPr>
          <w:rFonts w:ascii="Times New Roman" w:hAnsi="Times New Roman" w:cs="Times New Roman"/>
          <w:sz w:val="28"/>
          <w:szCs w:val="28"/>
          <w:lang w:val="uk-UA"/>
        </w:rPr>
        <w:t>індивідуально виконаних завдань.</w:t>
      </w:r>
    </w:p>
    <w:p w14:paraId="55A4F8E7"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Семінарські заняття проводяться в аудиторіях або в навчальних кабінетах</w:t>
      </w:r>
      <w:r w:rsidR="00EC60F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 однією</w:t>
      </w:r>
      <w:r w:rsidR="00EC60F7" w:rsidRPr="005A0DA1">
        <w:rPr>
          <w:rFonts w:ascii="Times New Roman" w:hAnsi="Times New Roman" w:cs="Times New Roman"/>
          <w:sz w:val="28"/>
          <w:szCs w:val="28"/>
          <w:lang w:val="uk-UA"/>
        </w:rPr>
        <w:t xml:space="preserve"> або декількома </w:t>
      </w:r>
      <w:r w:rsidRPr="005A0DA1">
        <w:rPr>
          <w:rFonts w:ascii="Times New Roman" w:hAnsi="Times New Roman" w:cs="Times New Roman"/>
          <w:sz w:val="28"/>
          <w:szCs w:val="28"/>
          <w:lang w:val="uk-UA"/>
        </w:rPr>
        <w:t xml:space="preserve"> академічн</w:t>
      </w:r>
      <w:r w:rsidR="00EC60F7" w:rsidRPr="005A0DA1">
        <w:rPr>
          <w:rFonts w:ascii="Times New Roman" w:hAnsi="Times New Roman" w:cs="Times New Roman"/>
          <w:sz w:val="28"/>
          <w:szCs w:val="28"/>
          <w:lang w:val="uk-UA"/>
        </w:rPr>
        <w:t>ими</w:t>
      </w:r>
      <w:r w:rsidRPr="005A0DA1">
        <w:rPr>
          <w:rFonts w:ascii="Times New Roman" w:hAnsi="Times New Roman" w:cs="Times New Roman"/>
          <w:sz w:val="28"/>
          <w:szCs w:val="28"/>
          <w:lang w:val="uk-UA"/>
        </w:rPr>
        <w:t xml:space="preserve"> груп</w:t>
      </w:r>
      <w:r w:rsidR="00EC60F7" w:rsidRPr="005A0DA1">
        <w:rPr>
          <w:rFonts w:ascii="Times New Roman" w:hAnsi="Times New Roman" w:cs="Times New Roman"/>
          <w:sz w:val="28"/>
          <w:szCs w:val="28"/>
          <w:lang w:val="uk-UA"/>
        </w:rPr>
        <w:t>ами</w:t>
      </w:r>
      <w:r w:rsidR="00151EDD" w:rsidRPr="005A0DA1">
        <w:rPr>
          <w:rFonts w:ascii="Times New Roman" w:hAnsi="Times New Roman" w:cs="Times New Roman"/>
          <w:sz w:val="28"/>
          <w:szCs w:val="28"/>
          <w:lang w:val="uk-UA"/>
        </w:rPr>
        <w:t>.</w:t>
      </w:r>
    </w:p>
    <w:p w14:paraId="34EDA470" w14:textId="273FCCDB"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Перелік тем семінарських занять визначається робочою програмою навчальної дисципліни.</w:t>
      </w:r>
      <w:r w:rsidR="002E35CE"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На кожному семінарському занятті викладач оцінює якість виконання</w:t>
      </w:r>
      <w:r w:rsidR="00860E10" w:rsidRPr="005A0DA1">
        <w:rPr>
          <w:rFonts w:ascii="Times New Roman" w:hAnsi="Times New Roman" w:cs="Times New Roman"/>
          <w:sz w:val="28"/>
          <w:szCs w:val="28"/>
          <w:lang w:val="uk-UA"/>
        </w:rPr>
        <w:t xml:space="preserve">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індивідуальних завдань, їх виступи, активність у дискусії, уміння</w:t>
      </w:r>
      <w:r w:rsidR="00EC60F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формулювати і відстоювати свою позицію тощо. Оцінки за кожне семінарське</w:t>
      </w:r>
      <w:r w:rsidR="00EC60F7"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заняття вносяться до журналу</w:t>
      </w:r>
      <w:r w:rsidR="00860E10" w:rsidRPr="005A0DA1">
        <w:rPr>
          <w:rFonts w:ascii="Times New Roman" w:hAnsi="Times New Roman" w:cs="Times New Roman"/>
          <w:sz w:val="28"/>
          <w:szCs w:val="28"/>
          <w:lang w:val="uk-UA"/>
        </w:rPr>
        <w:t xml:space="preserve"> академічної групи</w:t>
      </w:r>
      <w:r w:rsidRPr="005A0DA1">
        <w:rPr>
          <w:rFonts w:ascii="Times New Roman" w:hAnsi="Times New Roman" w:cs="Times New Roman"/>
          <w:sz w:val="28"/>
          <w:szCs w:val="28"/>
          <w:lang w:val="uk-UA"/>
        </w:rPr>
        <w:t xml:space="preserve"> і враховуються при виставленні</w:t>
      </w:r>
      <w:r w:rsidR="00EC60F7" w:rsidRPr="005A0DA1">
        <w:rPr>
          <w:rFonts w:ascii="Times New Roman" w:hAnsi="Times New Roman" w:cs="Times New Roman"/>
          <w:sz w:val="28"/>
          <w:szCs w:val="28"/>
          <w:lang w:val="uk-UA"/>
        </w:rPr>
        <w:t xml:space="preserve">  </w:t>
      </w:r>
      <w:r w:rsidR="00056DF4">
        <w:rPr>
          <w:rFonts w:ascii="Times New Roman" w:hAnsi="Times New Roman" w:cs="Times New Roman"/>
          <w:sz w:val="28"/>
          <w:szCs w:val="28"/>
          <w:lang w:val="uk-UA"/>
        </w:rPr>
        <w:t>семестрової</w:t>
      </w:r>
      <w:r w:rsidRPr="005A0DA1">
        <w:rPr>
          <w:rFonts w:ascii="Times New Roman" w:hAnsi="Times New Roman" w:cs="Times New Roman"/>
          <w:sz w:val="28"/>
          <w:szCs w:val="28"/>
          <w:lang w:val="uk-UA"/>
        </w:rPr>
        <w:t xml:space="preserve"> оцінки з певної навчальної дисципліни.</w:t>
      </w:r>
    </w:p>
    <w:p w14:paraId="1BCA3375" w14:textId="3FBA9600" w:rsidR="00DB749B" w:rsidRPr="005A0DA1" w:rsidRDefault="00DB7C4A" w:rsidP="005A0DA1">
      <w:pPr>
        <w:spacing w:after="0"/>
        <w:ind w:firstLine="709"/>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Індивідуальне навчальне заняття </w:t>
      </w:r>
      <w:r w:rsidRPr="005A0DA1">
        <w:rPr>
          <w:rFonts w:ascii="Times New Roman" w:hAnsi="Times New Roman" w:cs="Times New Roman"/>
          <w:sz w:val="28"/>
          <w:szCs w:val="28"/>
          <w:lang w:val="uk-UA"/>
        </w:rPr>
        <w:t xml:space="preserve">– </w:t>
      </w:r>
      <w:r w:rsidR="003A28E3" w:rsidRPr="005A0DA1">
        <w:rPr>
          <w:rFonts w:ascii="Times New Roman" w:hAnsi="Times New Roman" w:cs="Times New Roman"/>
          <w:sz w:val="28"/>
          <w:szCs w:val="28"/>
          <w:lang w:val="uk-UA"/>
        </w:rPr>
        <w:t xml:space="preserve">є основним видом навчальних занять з фаху, </w:t>
      </w:r>
      <w:r w:rsidRPr="005A0DA1">
        <w:rPr>
          <w:rFonts w:ascii="Times New Roman" w:hAnsi="Times New Roman" w:cs="Times New Roman"/>
          <w:sz w:val="28"/>
          <w:szCs w:val="28"/>
          <w:lang w:val="uk-UA"/>
        </w:rPr>
        <w:t>що проводиться з</w:t>
      </w:r>
      <w:r w:rsidR="003A28E3" w:rsidRPr="005A0DA1">
        <w:rPr>
          <w:rFonts w:ascii="Times New Roman" w:hAnsi="Times New Roman" w:cs="Times New Roman"/>
          <w:sz w:val="28"/>
          <w:szCs w:val="28"/>
          <w:lang w:val="uk-UA"/>
        </w:rPr>
        <w:t xml:space="preserve">і </w:t>
      </w:r>
      <w:r w:rsidR="0081480A" w:rsidRPr="005A0DA1">
        <w:rPr>
          <w:rFonts w:ascii="Times New Roman" w:hAnsi="Times New Roman" w:cs="Times New Roman"/>
          <w:sz w:val="28"/>
          <w:szCs w:val="28"/>
          <w:lang w:val="uk-UA"/>
        </w:rPr>
        <w:t xml:space="preserve">здобувачів освіти </w:t>
      </w:r>
      <w:r w:rsidR="003A28E3" w:rsidRPr="005A0DA1">
        <w:rPr>
          <w:rFonts w:ascii="Times New Roman" w:hAnsi="Times New Roman" w:cs="Times New Roman"/>
          <w:sz w:val="28"/>
          <w:szCs w:val="28"/>
          <w:lang w:val="uk-UA"/>
        </w:rPr>
        <w:t>ми з метою їх фахової підготовки та розкриття індивідуального творчого обдарування</w:t>
      </w:r>
      <w:r w:rsidR="00DB749B" w:rsidRPr="005A0DA1">
        <w:rPr>
          <w:rFonts w:ascii="Times New Roman" w:hAnsi="Times New Roman" w:cs="Times New Roman"/>
          <w:sz w:val="28"/>
          <w:szCs w:val="28"/>
          <w:lang w:val="uk-UA"/>
        </w:rPr>
        <w:t>. Індивідуальні навчальні заняття проводяться за індивідуальним розкладом викладача (</w:t>
      </w:r>
      <w:r w:rsidR="00151EDD" w:rsidRPr="005A0DA1">
        <w:rPr>
          <w:rFonts w:ascii="Times New Roman" w:hAnsi="Times New Roman" w:cs="Times New Roman"/>
          <w:sz w:val="28"/>
          <w:szCs w:val="28"/>
          <w:lang w:val="uk-UA"/>
        </w:rPr>
        <w:t>затвердженого</w:t>
      </w:r>
      <w:r w:rsidR="00DB749B" w:rsidRPr="005A0DA1">
        <w:rPr>
          <w:rFonts w:ascii="Times New Roman" w:hAnsi="Times New Roman" w:cs="Times New Roman"/>
          <w:sz w:val="28"/>
          <w:szCs w:val="28"/>
          <w:lang w:val="uk-UA"/>
        </w:rPr>
        <w:t xml:space="preserve"> кафедрою/ цикловою комісією).</w:t>
      </w:r>
    </w:p>
    <w:p w14:paraId="3724D005"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Консультація </w:t>
      </w:r>
      <w:r w:rsidRPr="005A0DA1">
        <w:rPr>
          <w:rFonts w:ascii="Times New Roman" w:hAnsi="Times New Roman" w:cs="Times New Roman"/>
          <w:sz w:val="28"/>
          <w:szCs w:val="28"/>
          <w:lang w:val="uk-UA"/>
        </w:rPr>
        <w:t>– вид навчального за</w:t>
      </w:r>
      <w:r w:rsidR="00EC60F7" w:rsidRPr="005A0DA1">
        <w:rPr>
          <w:rFonts w:ascii="Times New Roman" w:hAnsi="Times New Roman" w:cs="Times New Roman"/>
          <w:sz w:val="28"/>
          <w:szCs w:val="28"/>
          <w:lang w:val="uk-UA"/>
        </w:rPr>
        <w:t xml:space="preserve">няття, на якому </w:t>
      </w:r>
      <w:r w:rsidR="00DC7B20" w:rsidRPr="005A0DA1">
        <w:rPr>
          <w:rFonts w:ascii="Times New Roman" w:hAnsi="Times New Roman" w:cs="Times New Roman"/>
          <w:sz w:val="28"/>
          <w:szCs w:val="28"/>
          <w:lang w:val="uk-UA"/>
        </w:rPr>
        <w:t>здобувач</w:t>
      </w:r>
      <w:r w:rsidR="00EC60F7" w:rsidRPr="005A0DA1">
        <w:rPr>
          <w:rFonts w:ascii="Times New Roman" w:hAnsi="Times New Roman" w:cs="Times New Roman"/>
          <w:sz w:val="28"/>
          <w:szCs w:val="28"/>
          <w:lang w:val="uk-UA"/>
        </w:rPr>
        <w:t xml:space="preserve"> отримує </w:t>
      </w:r>
      <w:r w:rsidRPr="005A0DA1">
        <w:rPr>
          <w:rFonts w:ascii="Times New Roman" w:hAnsi="Times New Roman" w:cs="Times New Roman"/>
          <w:sz w:val="28"/>
          <w:szCs w:val="28"/>
          <w:lang w:val="uk-UA"/>
        </w:rPr>
        <w:t>відповіді від викладача на конкретні запит</w:t>
      </w:r>
      <w:r w:rsidR="00EC60F7" w:rsidRPr="005A0DA1">
        <w:rPr>
          <w:rFonts w:ascii="Times New Roman" w:hAnsi="Times New Roman" w:cs="Times New Roman"/>
          <w:sz w:val="28"/>
          <w:szCs w:val="28"/>
          <w:lang w:val="uk-UA"/>
        </w:rPr>
        <w:t>ання або пояснення певних теоре</w:t>
      </w:r>
      <w:r w:rsidRPr="005A0DA1">
        <w:rPr>
          <w:rFonts w:ascii="Times New Roman" w:hAnsi="Times New Roman" w:cs="Times New Roman"/>
          <w:sz w:val="28"/>
          <w:szCs w:val="28"/>
          <w:lang w:val="uk-UA"/>
        </w:rPr>
        <w:t>тичних положень чи аспектів їх практичного застосування.</w:t>
      </w:r>
    </w:p>
    <w:p w14:paraId="1A4D125B"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Консультація може бути індивідуальною або проводитися для групи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залежно від того, чи викладач консультує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з питань, пов'язаних</w:t>
      </w:r>
      <w:r w:rsidR="00860E1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із виконанням індивідуальних завдань чи з теоретичних питань навчальної дисципліни.</w:t>
      </w:r>
    </w:p>
    <w:p w14:paraId="19C5EBED" w14:textId="17709038" w:rsidR="00AE3D69" w:rsidRPr="005A0DA1" w:rsidRDefault="00AE3D69" w:rsidP="005A0DA1">
      <w:pPr>
        <w:pStyle w:val="ae"/>
        <w:spacing w:line="276" w:lineRule="auto"/>
        <w:ind w:firstLine="708"/>
        <w:contextualSpacing/>
        <w:jc w:val="both"/>
        <w:rPr>
          <w:rFonts w:eastAsiaTheme="minorHAnsi"/>
          <w:kern w:val="0"/>
          <w:sz w:val="28"/>
          <w:szCs w:val="28"/>
          <w:lang w:val="uk-UA" w:eastAsia="en-US"/>
        </w:rPr>
      </w:pPr>
      <w:r w:rsidRPr="005A0DA1">
        <w:rPr>
          <w:rFonts w:eastAsiaTheme="minorHAnsi"/>
          <w:i/>
          <w:kern w:val="0"/>
          <w:sz w:val="28"/>
          <w:szCs w:val="28"/>
          <w:lang w:val="uk-UA" w:eastAsia="en-US"/>
        </w:rPr>
        <w:t>Бакалаврська</w:t>
      </w:r>
      <w:r w:rsidR="00BD2139" w:rsidRPr="005A0DA1">
        <w:rPr>
          <w:rFonts w:eastAsiaTheme="minorHAnsi"/>
          <w:i/>
          <w:kern w:val="0"/>
          <w:sz w:val="28"/>
          <w:szCs w:val="28"/>
          <w:lang w:val="uk-UA" w:eastAsia="en-US"/>
        </w:rPr>
        <w:t xml:space="preserve"> </w:t>
      </w:r>
      <w:r w:rsidR="00D20F6A" w:rsidRPr="005A0DA1">
        <w:rPr>
          <w:rFonts w:eastAsiaTheme="minorHAnsi"/>
          <w:i/>
          <w:kern w:val="0"/>
          <w:sz w:val="28"/>
          <w:szCs w:val="28"/>
          <w:lang w:val="uk-UA" w:eastAsia="en-US"/>
        </w:rPr>
        <w:t>(кваліфікаційна)</w:t>
      </w:r>
      <w:r w:rsidRPr="005A0DA1">
        <w:rPr>
          <w:rFonts w:eastAsiaTheme="minorHAnsi"/>
          <w:i/>
          <w:kern w:val="0"/>
          <w:sz w:val="28"/>
          <w:szCs w:val="28"/>
          <w:lang w:val="uk-UA" w:eastAsia="en-US"/>
        </w:rPr>
        <w:t xml:space="preserve"> робота</w:t>
      </w:r>
      <w:r w:rsidRPr="005A0DA1">
        <w:rPr>
          <w:rFonts w:eastAsiaTheme="minorHAnsi"/>
          <w:kern w:val="0"/>
          <w:sz w:val="28"/>
          <w:szCs w:val="28"/>
          <w:lang w:val="uk-UA" w:eastAsia="en-US"/>
        </w:rPr>
        <w:t xml:space="preserve"> - це кваліфікаційне навчально-наукове дослідження</w:t>
      </w:r>
      <w:r w:rsidR="00151EDD" w:rsidRPr="005A0DA1">
        <w:rPr>
          <w:rFonts w:eastAsiaTheme="minorHAnsi"/>
          <w:kern w:val="0"/>
          <w:sz w:val="28"/>
          <w:szCs w:val="28"/>
          <w:lang w:val="uk-UA" w:eastAsia="en-US"/>
        </w:rPr>
        <w:t xml:space="preserve"> з фаху</w:t>
      </w:r>
      <w:r w:rsidRPr="005A0DA1">
        <w:rPr>
          <w:rFonts w:eastAsiaTheme="minorHAnsi"/>
          <w:kern w:val="0"/>
          <w:sz w:val="28"/>
          <w:szCs w:val="28"/>
          <w:lang w:val="uk-UA" w:eastAsia="en-US"/>
        </w:rPr>
        <w:t xml:space="preserve">, яке здобувач освіти виконує </w:t>
      </w:r>
      <w:r w:rsidR="00056DF4">
        <w:rPr>
          <w:rFonts w:eastAsiaTheme="minorHAnsi"/>
          <w:kern w:val="0"/>
          <w:sz w:val="28"/>
          <w:szCs w:val="28"/>
          <w:lang w:val="uk-UA" w:eastAsia="en-US"/>
        </w:rPr>
        <w:t xml:space="preserve">на завершальному етапі навчання, </w:t>
      </w:r>
      <w:r w:rsidRPr="005A0DA1">
        <w:rPr>
          <w:rFonts w:eastAsiaTheme="minorHAnsi"/>
          <w:kern w:val="0"/>
          <w:sz w:val="28"/>
          <w:szCs w:val="28"/>
          <w:lang w:val="uk-UA" w:eastAsia="en-US"/>
        </w:rPr>
        <w:t>відповідному ступені освіти і має своєю метою:</w:t>
      </w:r>
    </w:p>
    <w:p w14:paraId="58F8A5C8" w14:textId="77777777" w:rsidR="00AE3D69" w:rsidRPr="005A0DA1" w:rsidRDefault="00AE3D69" w:rsidP="005A0DA1">
      <w:pPr>
        <w:pStyle w:val="ae"/>
        <w:spacing w:line="276" w:lineRule="auto"/>
        <w:ind w:firstLine="708"/>
        <w:contextualSpacing/>
        <w:jc w:val="both"/>
        <w:rPr>
          <w:rFonts w:eastAsiaTheme="minorHAnsi"/>
          <w:kern w:val="0"/>
          <w:sz w:val="28"/>
          <w:szCs w:val="28"/>
          <w:lang w:val="uk-UA" w:eastAsia="en-US"/>
        </w:rPr>
      </w:pPr>
      <w:r w:rsidRPr="005A0DA1">
        <w:rPr>
          <w:rFonts w:eastAsiaTheme="minorHAnsi"/>
          <w:kern w:val="0"/>
          <w:sz w:val="28"/>
          <w:szCs w:val="28"/>
          <w:lang w:val="uk-UA" w:eastAsia="en-US"/>
        </w:rPr>
        <w:t xml:space="preserve">- розширення, закріплення і систематизацію теоретичних знань, придбання навичок практичного застосування цих знань при </w:t>
      </w:r>
      <w:r w:rsidR="001B7FBD" w:rsidRPr="005A0DA1">
        <w:rPr>
          <w:rFonts w:eastAsiaTheme="minorHAnsi"/>
          <w:kern w:val="0"/>
          <w:sz w:val="28"/>
          <w:szCs w:val="28"/>
          <w:lang w:val="uk-UA" w:eastAsia="en-US"/>
        </w:rPr>
        <w:t>ви</w:t>
      </w:r>
      <w:r w:rsidRPr="005A0DA1">
        <w:rPr>
          <w:rFonts w:eastAsiaTheme="minorHAnsi"/>
          <w:kern w:val="0"/>
          <w:sz w:val="28"/>
          <w:szCs w:val="28"/>
          <w:lang w:val="uk-UA" w:eastAsia="en-US"/>
        </w:rPr>
        <w:t>рішенні конкретної наукової задачі;</w:t>
      </w:r>
    </w:p>
    <w:p w14:paraId="55FCDCD2" w14:textId="77777777" w:rsidR="00AE3D69" w:rsidRPr="005A0DA1" w:rsidRDefault="00AE3D69" w:rsidP="005A0DA1">
      <w:pPr>
        <w:pStyle w:val="ae"/>
        <w:spacing w:line="276" w:lineRule="auto"/>
        <w:ind w:firstLine="708"/>
        <w:contextualSpacing/>
        <w:jc w:val="both"/>
        <w:rPr>
          <w:rFonts w:eastAsiaTheme="minorHAnsi"/>
          <w:kern w:val="0"/>
          <w:sz w:val="28"/>
          <w:szCs w:val="28"/>
          <w:lang w:val="uk-UA" w:eastAsia="en-US"/>
        </w:rPr>
      </w:pPr>
      <w:r w:rsidRPr="005A0DA1">
        <w:rPr>
          <w:rFonts w:eastAsiaTheme="minorHAnsi"/>
          <w:kern w:val="0"/>
          <w:sz w:val="28"/>
          <w:szCs w:val="28"/>
          <w:lang w:val="uk-UA" w:eastAsia="en-US"/>
        </w:rPr>
        <w:lastRenderedPageBreak/>
        <w:t>- розвиток навичок ведення самостійних теоретичних та аналітичних досліджень;</w:t>
      </w:r>
    </w:p>
    <w:p w14:paraId="60B04518" w14:textId="77777777" w:rsidR="00AE3D69" w:rsidRPr="005A0DA1" w:rsidRDefault="00AE3D69" w:rsidP="005A0DA1">
      <w:pPr>
        <w:pStyle w:val="ae"/>
        <w:spacing w:line="276" w:lineRule="auto"/>
        <w:ind w:firstLine="708"/>
        <w:contextualSpacing/>
        <w:jc w:val="both"/>
        <w:rPr>
          <w:rFonts w:eastAsiaTheme="minorHAnsi"/>
          <w:kern w:val="0"/>
          <w:sz w:val="28"/>
          <w:szCs w:val="28"/>
          <w:lang w:val="uk-UA" w:eastAsia="en-US"/>
        </w:rPr>
      </w:pPr>
      <w:r w:rsidRPr="005A0DA1">
        <w:rPr>
          <w:rFonts w:eastAsiaTheme="minorHAnsi"/>
          <w:kern w:val="0"/>
          <w:sz w:val="28"/>
          <w:szCs w:val="28"/>
          <w:lang w:val="uk-UA" w:eastAsia="en-US"/>
        </w:rPr>
        <w:t>- набуття досвіду надання та публічного захисту результатів своєї діяльності.</w:t>
      </w:r>
    </w:p>
    <w:p w14:paraId="38D438F3" w14:textId="77777777" w:rsidR="00D20F6A" w:rsidRPr="005A0DA1" w:rsidRDefault="00AE3D69" w:rsidP="005A0DA1">
      <w:pPr>
        <w:spacing w:after="0"/>
        <w:ind w:firstLine="709"/>
        <w:contextualSpacing/>
        <w:jc w:val="both"/>
        <w:rPr>
          <w:rStyle w:val="aa"/>
          <w:rFonts w:ascii="Times New Roman" w:eastAsia="Times New Roman" w:hAnsi="Times New Roman" w:cs="Times New Roman"/>
          <w:b w:val="0"/>
          <w:spacing w:val="-10"/>
          <w:kern w:val="28"/>
          <w:sz w:val="28"/>
          <w:szCs w:val="28"/>
          <w:lang w:val="uk-UA"/>
        </w:rPr>
      </w:pPr>
      <w:r w:rsidRPr="005A0DA1">
        <w:rPr>
          <w:rStyle w:val="aa"/>
          <w:rFonts w:ascii="Times New Roman" w:eastAsia="Times New Roman" w:hAnsi="Times New Roman" w:cs="Times New Roman"/>
          <w:b w:val="0"/>
          <w:spacing w:val="-10"/>
          <w:kern w:val="28"/>
          <w:sz w:val="28"/>
          <w:szCs w:val="28"/>
          <w:lang w:val="uk-UA"/>
        </w:rPr>
        <w:t>Організація процедури регламентована Положенням  про підготовку та проведення публічного захисту кваліфікаційної (бакалаврської) роботи у Дніпропетровській академії музики ім. М.</w:t>
      </w:r>
      <w:r w:rsidR="001B7FBD" w:rsidRPr="005A0DA1">
        <w:rPr>
          <w:rStyle w:val="aa"/>
          <w:rFonts w:ascii="Times New Roman" w:eastAsia="Times New Roman" w:hAnsi="Times New Roman" w:cs="Times New Roman"/>
          <w:b w:val="0"/>
          <w:spacing w:val="-10"/>
          <w:kern w:val="28"/>
          <w:sz w:val="28"/>
          <w:szCs w:val="28"/>
          <w:lang w:val="uk-UA"/>
        </w:rPr>
        <w:t xml:space="preserve"> </w:t>
      </w:r>
      <w:r w:rsidRPr="005A0DA1">
        <w:rPr>
          <w:rStyle w:val="aa"/>
          <w:rFonts w:ascii="Times New Roman" w:eastAsia="Times New Roman" w:hAnsi="Times New Roman" w:cs="Times New Roman"/>
          <w:b w:val="0"/>
          <w:spacing w:val="-10"/>
          <w:kern w:val="28"/>
          <w:sz w:val="28"/>
          <w:szCs w:val="28"/>
          <w:lang w:val="uk-UA"/>
        </w:rPr>
        <w:t>Глінки.</w:t>
      </w:r>
      <w:r w:rsidR="001B7FBD" w:rsidRPr="005A0DA1">
        <w:rPr>
          <w:rStyle w:val="aa"/>
          <w:rFonts w:ascii="Times New Roman" w:eastAsia="Times New Roman" w:hAnsi="Times New Roman" w:cs="Times New Roman"/>
          <w:b w:val="0"/>
          <w:spacing w:val="-10"/>
          <w:kern w:val="28"/>
          <w:sz w:val="28"/>
          <w:szCs w:val="28"/>
          <w:lang w:val="uk-UA"/>
        </w:rPr>
        <w:t xml:space="preserve"> </w:t>
      </w:r>
    </w:p>
    <w:p w14:paraId="6D47299D" w14:textId="0316D693" w:rsidR="00B618AB" w:rsidRPr="005A0DA1" w:rsidRDefault="00D20F6A" w:rsidP="005A0DA1">
      <w:pPr>
        <w:spacing w:after="0"/>
        <w:ind w:firstLine="709"/>
        <w:contextualSpacing/>
        <w:jc w:val="both"/>
        <w:rPr>
          <w:rFonts w:ascii="Times New Roman" w:hAnsi="Times New Roman"/>
          <w:sz w:val="28"/>
          <w:szCs w:val="28"/>
          <w:lang w:val="uk-UA"/>
        </w:rPr>
      </w:pPr>
      <w:r w:rsidRPr="005A0DA1">
        <w:rPr>
          <w:rFonts w:ascii="Times New Roman" w:hAnsi="Times New Roman" w:cs="Times New Roman"/>
          <w:bCs/>
          <w:i/>
          <w:sz w:val="28"/>
          <w:szCs w:val="28"/>
          <w:lang w:val="uk-UA"/>
        </w:rPr>
        <w:t>Магістерська (кваліфікаційна) робота</w:t>
      </w:r>
      <w:r w:rsidR="00B618AB" w:rsidRPr="005A0DA1">
        <w:rPr>
          <w:rFonts w:ascii="Times New Roman" w:hAnsi="Times New Roman"/>
          <w:sz w:val="28"/>
          <w:szCs w:val="28"/>
          <w:lang w:val="uk-UA"/>
        </w:rPr>
        <w:t xml:space="preserve"> є самостійним</w:t>
      </w:r>
      <w:r w:rsidR="00B618AB" w:rsidRPr="005A0DA1">
        <w:rPr>
          <w:rFonts w:ascii="Times New Roman" w:hAnsi="Times New Roman"/>
          <w:b/>
          <w:sz w:val="28"/>
          <w:szCs w:val="28"/>
          <w:lang w:val="uk-UA"/>
        </w:rPr>
        <w:t xml:space="preserve"> </w:t>
      </w:r>
      <w:r w:rsidR="00B618AB" w:rsidRPr="005A0DA1">
        <w:rPr>
          <w:rFonts w:ascii="Times New Roman" w:hAnsi="Times New Roman"/>
          <w:bCs/>
          <w:sz w:val="28"/>
          <w:szCs w:val="28"/>
          <w:lang w:val="uk-UA"/>
        </w:rPr>
        <w:t xml:space="preserve">науковим дослідженням </w:t>
      </w:r>
      <w:r w:rsidR="00151EDD" w:rsidRPr="005A0DA1">
        <w:rPr>
          <w:rFonts w:ascii="Times New Roman" w:hAnsi="Times New Roman"/>
          <w:bCs/>
          <w:sz w:val="28"/>
          <w:szCs w:val="28"/>
          <w:lang w:val="uk-UA"/>
        </w:rPr>
        <w:t xml:space="preserve">з фаху </w:t>
      </w:r>
      <w:r w:rsidR="00803DEB">
        <w:rPr>
          <w:rFonts w:ascii="Times New Roman" w:hAnsi="Times New Roman"/>
          <w:bCs/>
          <w:sz w:val="28"/>
          <w:szCs w:val="28"/>
          <w:lang w:val="uk-UA"/>
        </w:rPr>
        <w:t>здобувачів освіти</w:t>
      </w:r>
      <w:r w:rsidR="00B618AB" w:rsidRPr="005A0DA1">
        <w:rPr>
          <w:rFonts w:ascii="Times New Roman" w:hAnsi="Times New Roman"/>
          <w:bCs/>
          <w:sz w:val="28"/>
          <w:szCs w:val="28"/>
          <w:lang w:val="uk-UA"/>
        </w:rPr>
        <w:t>, яка виконується ним на завершальному етапі здобуття</w:t>
      </w:r>
      <w:r w:rsidR="00B618AB" w:rsidRPr="005A0DA1">
        <w:rPr>
          <w:rStyle w:val="aa"/>
          <w:rFonts w:ascii="Times New Roman" w:hAnsi="Times New Roman"/>
          <w:b w:val="0"/>
          <w:sz w:val="28"/>
          <w:szCs w:val="28"/>
          <w:lang w:val="uk-UA"/>
        </w:rPr>
        <w:t xml:space="preserve"> 2 рівня вищої освіти.  Її виконання є обов’язковою складовою навчального процесу для освітнього ступеня «магістр». Студент демонструє в роботі загальний рівень фахової підготовки, свою здатність до виконання індивідуальних завдань на творчому рівні, до здійснення науково-дослідної роботи інноваційного характеру. Магістерська дипломна робота повинна засвідчити профе</w:t>
      </w:r>
      <w:r w:rsidR="00B618AB" w:rsidRPr="005A0DA1">
        <w:rPr>
          <w:rStyle w:val="aa"/>
          <w:rFonts w:ascii="Times New Roman" w:hAnsi="Times New Roman"/>
          <w:b w:val="0"/>
          <w:sz w:val="28"/>
          <w:szCs w:val="28"/>
          <w:lang w:val="uk-UA"/>
        </w:rPr>
        <w:softHyphen/>
        <w:t>сійну зрілість випускника, виявити його загальнонаукову та спеціальну підготовку, уміння застосовувати здобуті знання для розв’язання конкретних наукових та практичних завдань і, відповідно, готовність до самостійної професійної діяльності. Магістерська дипломна робота є кваліфікаційною роботою. Результат її виконання є одним з основних критеріїв для оцінки якості реалізації завдань відповідної освітньо-професійної програми.</w:t>
      </w:r>
      <w:r w:rsidR="00B618AB" w:rsidRPr="005A0DA1">
        <w:rPr>
          <w:rFonts w:ascii="Times New Roman" w:hAnsi="Times New Roman"/>
          <w:sz w:val="28"/>
          <w:szCs w:val="28"/>
          <w:lang w:val="uk-UA"/>
        </w:rPr>
        <w:t xml:space="preserve"> </w:t>
      </w:r>
    </w:p>
    <w:p w14:paraId="5E145D1A" w14:textId="77777777" w:rsidR="00B618AB" w:rsidRPr="005A0DA1" w:rsidRDefault="00AE3D69" w:rsidP="005A0DA1">
      <w:pPr>
        <w:spacing w:after="0"/>
        <w:ind w:firstLine="708"/>
        <w:contextualSpacing/>
        <w:jc w:val="both"/>
        <w:rPr>
          <w:rFonts w:ascii="Times New Roman" w:hAnsi="Times New Roman" w:cs="Times New Roman"/>
          <w:i/>
          <w:iCs/>
          <w:sz w:val="28"/>
          <w:szCs w:val="28"/>
          <w:lang w:val="uk-UA"/>
        </w:rPr>
      </w:pPr>
      <w:r w:rsidRPr="005A0DA1">
        <w:rPr>
          <w:rStyle w:val="aa"/>
          <w:rFonts w:ascii="Times New Roman" w:eastAsia="Times New Roman" w:hAnsi="Times New Roman" w:cs="Times New Roman"/>
          <w:b w:val="0"/>
          <w:spacing w:val="-10"/>
          <w:kern w:val="28"/>
          <w:sz w:val="28"/>
          <w:szCs w:val="28"/>
          <w:lang w:val="uk-UA"/>
        </w:rPr>
        <w:t>Організація процедури регламентована Положенням  про підготовку та проведення публічного захисту кваліфікаційної (магістерської) роботи у Дніпропетровській академії музики ім. М.</w:t>
      </w:r>
      <w:r w:rsidR="00860E10" w:rsidRPr="005A0DA1">
        <w:rPr>
          <w:rStyle w:val="aa"/>
          <w:rFonts w:ascii="Times New Roman" w:eastAsia="Times New Roman" w:hAnsi="Times New Roman" w:cs="Times New Roman"/>
          <w:b w:val="0"/>
          <w:spacing w:val="-10"/>
          <w:kern w:val="28"/>
          <w:sz w:val="28"/>
          <w:szCs w:val="28"/>
          <w:lang w:val="uk-UA"/>
        </w:rPr>
        <w:t xml:space="preserve"> </w:t>
      </w:r>
      <w:r w:rsidRPr="005A0DA1">
        <w:rPr>
          <w:rStyle w:val="aa"/>
          <w:rFonts w:ascii="Times New Roman" w:eastAsia="Times New Roman" w:hAnsi="Times New Roman" w:cs="Times New Roman"/>
          <w:b w:val="0"/>
          <w:spacing w:val="-10"/>
          <w:kern w:val="28"/>
          <w:sz w:val="28"/>
          <w:szCs w:val="28"/>
          <w:lang w:val="uk-UA"/>
        </w:rPr>
        <w:t>Глінки.</w:t>
      </w:r>
      <w:r w:rsidR="00416050" w:rsidRPr="005A0DA1">
        <w:rPr>
          <w:rStyle w:val="aa"/>
          <w:rFonts w:ascii="Times New Roman" w:eastAsia="Times New Roman" w:hAnsi="Times New Roman" w:cs="Times New Roman"/>
          <w:b w:val="0"/>
          <w:spacing w:val="-10"/>
          <w:kern w:val="28"/>
          <w:sz w:val="28"/>
          <w:szCs w:val="28"/>
          <w:lang w:val="uk-UA"/>
        </w:rPr>
        <w:t xml:space="preserve"> </w:t>
      </w:r>
    </w:p>
    <w:p w14:paraId="4E448C08" w14:textId="29473E90"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iCs/>
          <w:sz w:val="28"/>
          <w:szCs w:val="28"/>
          <w:lang w:val="uk-UA"/>
        </w:rPr>
        <w:t xml:space="preserve">Самостійна робота </w:t>
      </w:r>
      <w:r w:rsidR="0081480A" w:rsidRPr="005A0DA1">
        <w:rPr>
          <w:rFonts w:ascii="Times New Roman" w:hAnsi="Times New Roman" w:cs="Times New Roman"/>
          <w:i/>
          <w:iCs/>
          <w:sz w:val="28"/>
          <w:szCs w:val="28"/>
          <w:lang w:val="uk-UA"/>
        </w:rPr>
        <w:t xml:space="preserve">здобувачів освіти </w:t>
      </w:r>
      <w:r w:rsidRPr="005A0DA1">
        <w:rPr>
          <w:rFonts w:ascii="Times New Roman" w:hAnsi="Times New Roman" w:cs="Times New Roman"/>
          <w:i/>
          <w:iCs/>
          <w:sz w:val="28"/>
          <w:szCs w:val="28"/>
          <w:lang w:val="uk-UA"/>
        </w:rPr>
        <w:t xml:space="preserve"> </w:t>
      </w:r>
      <w:r w:rsidRPr="005A0DA1">
        <w:rPr>
          <w:rFonts w:ascii="Times New Roman" w:hAnsi="Times New Roman" w:cs="Times New Roman"/>
          <w:sz w:val="28"/>
          <w:szCs w:val="28"/>
          <w:lang w:val="uk-UA"/>
        </w:rPr>
        <w:t>є основним засобом опанування навчального матеріалу і виконується в поза</w:t>
      </w:r>
      <w:r w:rsidR="00860E1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аудиторний час.</w:t>
      </w:r>
    </w:p>
    <w:p w14:paraId="36BCE3BA" w14:textId="5276BDB1"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час, відведений для самостійної роботи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регламентується робочим навчальним планом.</w:t>
      </w:r>
    </w:p>
    <w:p w14:paraId="077921BA" w14:textId="3ADC8D5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Зміст самостійної роботи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визначається робочою навчальної програмою навчальної дисципліни, методичними матеріалами, завданнями викладача.</w:t>
      </w:r>
    </w:p>
    <w:p w14:paraId="4D0F972A" w14:textId="072AEDBB" w:rsidR="00151EDD"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Самостійна робота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забезпечується навчально-методичним ко</w:t>
      </w:r>
      <w:r w:rsidR="00151EDD" w:rsidRPr="005A0DA1">
        <w:rPr>
          <w:rFonts w:ascii="Times New Roman" w:hAnsi="Times New Roman" w:cs="Times New Roman"/>
          <w:sz w:val="28"/>
          <w:szCs w:val="28"/>
          <w:lang w:val="uk-UA"/>
        </w:rPr>
        <w:t>мплексом навчальної дисципліни.</w:t>
      </w:r>
    </w:p>
    <w:p w14:paraId="6A2701BE" w14:textId="77777777" w:rsidR="00151EDD"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Методичні матеріали для самостійної роботи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повинні передбачати можливість проведення самоконтролю. </w:t>
      </w:r>
    </w:p>
    <w:p w14:paraId="757ACDE8" w14:textId="7D38056F"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Навчальний матеріал, передбачений робочою навчальною програмою</w:t>
      </w:r>
      <w:r w:rsidR="00571C2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навчальної дисципліни для засвоєння </w:t>
      </w:r>
      <w:r w:rsidR="00DC7B20" w:rsidRPr="005A0DA1">
        <w:rPr>
          <w:rFonts w:ascii="Times New Roman" w:hAnsi="Times New Roman" w:cs="Times New Roman"/>
          <w:sz w:val="28"/>
          <w:szCs w:val="28"/>
          <w:lang w:val="uk-UA"/>
        </w:rPr>
        <w:t>здобувач</w:t>
      </w:r>
      <w:r w:rsidR="00860E10" w:rsidRPr="005A0DA1">
        <w:rPr>
          <w:rFonts w:ascii="Times New Roman" w:hAnsi="Times New Roman" w:cs="Times New Roman"/>
          <w:sz w:val="28"/>
          <w:szCs w:val="28"/>
          <w:lang w:val="uk-UA"/>
        </w:rPr>
        <w:t>е</w:t>
      </w:r>
      <w:r w:rsidR="00571C20" w:rsidRPr="005A0DA1">
        <w:rPr>
          <w:rFonts w:ascii="Times New Roman" w:hAnsi="Times New Roman" w:cs="Times New Roman"/>
          <w:sz w:val="28"/>
          <w:szCs w:val="28"/>
          <w:lang w:val="uk-UA"/>
        </w:rPr>
        <w:t xml:space="preserve">м у процесі самостійної роботи, </w:t>
      </w:r>
      <w:r w:rsidRPr="005A0DA1">
        <w:rPr>
          <w:rFonts w:ascii="Times New Roman" w:hAnsi="Times New Roman" w:cs="Times New Roman"/>
          <w:sz w:val="28"/>
          <w:szCs w:val="28"/>
          <w:lang w:val="uk-UA"/>
        </w:rPr>
        <w:t xml:space="preserve">виноситься на </w:t>
      </w:r>
      <w:r w:rsidR="00786010">
        <w:rPr>
          <w:rFonts w:ascii="Times New Roman" w:hAnsi="Times New Roman" w:cs="Times New Roman"/>
          <w:sz w:val="28"/>
          <w:szCs w:val="28"/>
          <w:lang w:val="uk-UA"/>
        </w:rPr>
        <w:t>семестровий</w:t>
      </w:r>
      <w:r w:rsidRPr="005A0DA1">
        <w:rPr>
          <w:rFonts w:ascii="Times New Roman" w:hAnsi="Times New Roman" w:cs="Times New Roman"/>
          <w:sz w:val="28"/>
          <w:szCs w:val="28"/>
          <w:lang w:val="uk-UA"/>
        </w:rPr>
        <w:t xml:space="preserve"> контроль разом із навчальним матеріалом, який опрацьовувався під час проведення навчальних занять.</w:t>
      </w:r>
    </w:p>
    <w:p w14:paraId="4BB5478D" w14:textId="77777777" w:rsidR="00BA7B21" w:rsidRPr="005A0DA1" w:rsidRDefault="00F52D83" w:rsidP="005A0DA1">
      <w:pPr>
        <w:shd w:val="clear" w:color="auto" w:fill="FFFFFF"/>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sz w:val="28"/>
          <w:szCs w:val="28"/>
          <w:lang w:val="uk-UA"/>
        </w:rPr>
        <w:lastRenderedPageBreak/>
        <w:t>Дистанційна форма здобуття освіти</w:t>
      </w:r>
      <w:r w:rsidRPr="005A0DA1">
        <w:rPr>
          <w:rFonts w:ascii="Times New Roman" w:hAnsi="Times New Roman" w:cs="Times New Roman"/>
          <w:sz w:val="28"/>
          <w:szCs w:val="28"/>
          <w:lang w:val="uk-UA"/>
        </w:rPr>
        <w:t xml:space="preserve"> - це індивідуалізований процес здобуття освіти, що відбувається в основному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w:t>
      </w:r>
    </w:p>
    <w:p w14:paraId="4054F623" w14:textId="15251C24" w:rsidR="00F52D83" w:rsidRPr="005A0DA1" w:rsidRDefault="00F52D83" w:rsidP="005A0DA1">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Дистанційне навчання – сукупність наступних заходів:</w:t>
      </w:r>
    </w:p>
    <w:p w14:paraId="16736061" w14:textId="2DED6196" w:rsidR="00F52D83" w:rsidRPr="005A0DA1" w:rsidRDefault="00F52D83" w:rsidP="005A0DA1">
      <w:pPr>
        <w:pStyle w:val="a3"/>
        <w:numPr>
          <w:ilvl w:val="0"/>
          <w:numId w:val="47"/>
        </w:numPr>
        <w:shd w:val="clear" w:color="auto" w:fill="FFFFFF"/>
        <w:spacing w:after="0"/>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 xml:space="preserve">засоби надання </w:t>
      </w:r>
      <w:r w:rsidR="00BA7B21" w:rsidRPr="005A0DA1">
        <w:rPr>
          <w:rFonts w:ascii="Times New Roman" w:eastAsia="Times New Roman" w:hAnsi="Times New Roman" w:cs="Times New Roman"/>
          <w:sz w:val="28"/>
          <w:szCs w:val="28"/>
          <w:lang w:val="uk-UA" w:eastAsia="ru-RU"/>
        </w:rPr>
        <w:t>навчального</w:t>
      </w:r>
      <w:r w:rsidRPr="005A0DA1">
        <w:rPr>
          <w:rFonts w:ascii="Times New Roman" w:eastAsia="Times New Roman" w:hAnsi="Times New Roman" w:cs="Times New Roman"/>
          <w:sz w:val="28"/>
          <w:szCs w:val="28"/>
          <w:lang w:val="uk-UA" w:eastAsia="ru-RU"/>
        </w:rPr>
        <w:t xml:space="preserve"> матеріалу </w:t>
      </w:r>
      <w:r w:rsidRPr="005A0DA1">
        <w:rPr>
          <w:rFonts w:ascii="Times New Roman" w:hAnsi="Times New Roman" w:cs="Times New Roman"/>
          <w:sz w:val="28"/>
          <w:szCs w:val="28"/>
          <w:shd w:val="clear" w:color="auto" w:fill="FFFFFF"/>
          <w:lang w:val="uk-UA"/>
        </w:rPr>
        <w:t>здобувачам освіти</w:t>
      </w:r>
      <w:r w:rsidRPr="005A0DA1">
        <w:rPr>
          <w:rFonts w:ascii="Times New Roman" w:eastAsia="Times New Roman" w:hAnsi="Times New Roman" w:cs="Times New Roman"/>
          <w:sz w:val="28"/>
          <w:szCs w:val="28"/>
          <w:lang w:val="uk-UA" w:eastAsia="ru-RU"/>
        </w:rPr>
        <w:t>;</w:t>
      </w:r>
    </w:p>
    <w:p w14:paraId="63451D89" w14:textId="77777777" w:rsidR="00F52D83" w:rsidRPr="005A0DA1" w:rsidRDefault="00F52D83" w:rsidP="005A0DA1">
      <w:pPr>
        <w:pStyle w:val="a3"/>
        <w:numPr>
          <w:ilvl w:val="0"/>
          <w:numId w:val="47"/>
        </w:numPr>
        <w:shd w:val="clear" w:color="auto" w:fill="FFFFFF"/>
        <w:spacing w:after="0"/>
        <w:ind w:left="0" w:firstLine="360"/>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 xml:space="preserve">засоби контролю успішності </w:t>
      </w:r>
      <w:r w:rsidRPr="005A0DA1">
        <w:rPr>
          <w:rFonts w:ascii="Times New Roman" w:hAnsi="Times New Roman" w:cs="Times New Roman"/>
          <w:sz w:val="28"/>
          <w:szCs w:val="28"/>
          <w:shd w:val="clear" w:color="auto" w:fill="FFFFFF"/>
          <w:lang w:val="uk-UA"/>
        </w:rPr>
        <w:t>здобувачів освіти</w:t>
      </w:r>
      <w:r w:rsidRPr="005A0DA1">
        <w:rPr>
          <w:rFonts w:ascii="Times New Roman" w:eastAsia="Times New Roman" w:hAnsi="Times New Roman" w:cs="Times New Roman"/>
          <w:sz w:val="28"/>
          <w:szCs w:val="28"/>
          <w:lang w:val="uk-UA" w:eastAsia="ru-RU"/>
        </w:rPr>
        <w:t>;</w:t>
      </w:r>
    </w:p>
    <w:p w14:paraId="6D8B08BA" w14:textId="58720F5F" w:rsidR="00F52D83" w:rsidRPr="005A0DA1" w:rsidRDefault="00F52D83" w:rsidP="005A0DA1">
      <w:pPr>
        <w:pStyle w:val="a3"/>
        <w:numPr>
          <w:ilvl w:val="0"/>
          <w:numId w:val="47"/>
        </w:numPr>
        <w:shd w:val="clear" w:color="auto" w:fill="FFFFFF"/>
        <w:spacing w:after="0"/>
        <w:ind w:left="0" w:firstLine="360"/>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 xml:space="preserve">засоби консультації </w:t>
      </w:r>
      <w:r w:rsidRPr="005A0DA1">
        <w:rPr>
          <w:rFonts w:ascii="Times New Roman" w:hAnsi="Times New Roman" w:cs="Times New Roman"/>
          <w:sz w:val="28"/>
          <w:szCs w:val="28"/>
          <w:shd w:val="clear" w:color="auto" w:fill="FFFFFF"/>
          <w:lang w:val="uk-UA"/>
        </w:rPr>
        <w:t>здобувачів освіти</w:t>
      </w:r>
      <w:r w:rsidRPr="005A0DA1">
        <w:rPr>
          <w:rFonts w:ascii="Times New Roman" w:eastAsia="Times New Roman" w:hAnsi="Times New Roman" w:cs="Times New Roman"/>
          <w:sz w:val="28"/>
          <w:szCs w:val="28"/>
          <w:lang w:val="uk-UA" w:eastAsia="ru-RU"/>
        </w:rPr>
        <w:t>;</w:t>
      </w:r>
    </w:p>
    <w:p w14:paraId="09DAC05C" w14:textId="77777777" w:rsidR="00F52D83" w:rsidRPr="005A0DA1" w:rsidRDefault="00F52D83" w:rsidP="005A0DA1">
      <w:pPr>
        <w:pStyle w:val="a3"/>
        <w:numPr>
          <w:ilvl w:val="0"/>
          <w:numId w:val="47"/>
        </w:numPr>
        <w:shd w:val="clear" w:color="auto" w:fill="FFFFFF"/>
        <w:spacing w:after="0"/>
        <w:ind w:left="0" w:firstLine="360"/>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 xml:space="preserve">засоби інтерактивної співпраці викладача та </w:t>
      </w:r>
      <w:r w:rsidRPr="005A0DA1">
        <w:rPr>
          <w:rFonts w:ascii="Times New Roman" w:hAnsi="Times New Roman" w:cs="Times New Roman"/>
          <w:sz w:val="28"/>
          <w:szCs w:val="28"/>
          <w:shd w:val="clear" w:color="auto" w:fill="FFFFFF"/>
          <w:lang w:val="uk-UA"/>
        </w:rPr>
        <w:t>здобувачів освіти</w:t>
      </w:r>
      <w:r w:rsidRPr="005A0DA1">
        <w:rPr>
          <w:rFonts w:ascii="Times New Roman" w:eastAsia="Times New Roman" w:hAnsi="Times New Roman" w:cs="Times New Roman"/>
          <w:sz w:val="28"/>
          <w:szCs w:val="28"/>
          <w:lang w:val="uk-UA" w:eastAsia="ru-RU"/>
        </w:rPr>
        <w:t>;</w:t>
      </w:r>
    </w:p>
    <w:p w14:paraId="28123568" w14:textId="77777777" w:rsidR="00F52D83" w:rsidRPr="005A0DA1" w:rsidRDefault="00F52D83" w:rsidP="005A0DA1">
      <w:pPr>
        <w:pStyle w:val="a3"/>
        <w:numPr>
          <w:ilvl w:val="0"/>
          <w:numId w:val="47"/>
        </w:numPr>
        <w:shd w:val="clear" w:color="auto" w:fill="FFFFFF"/>
        <w:spacing w:after="0"/>
        <w:ind w:left="0" w:firstLine="360"/>
        <w:jc w:val="both"/>
        <w:rPr>
          <w:rFonts w:ascii="Times New Roman" w:eastAsia="Times New Roman" w:hAnsi="Times New Roman" w:cs="Times New Roman"/>
          <w:sz w:val="28"/>
          <w:szCs w:val="28"/>
          <w:lang w:val="uk-UA" w:eastAsia="ru-RU"/>
        </w:rPr>
      </w:pPr>
      <w:r w:rsidRPr="005A0DA1">
        <w:rPr>
          <w:rFonts w:ascii="Times New Roman" w:eastAsia="Times New Roman" w:hAnsi="Times New Roman" w:cs="Times New Roman"/>
          <w:sz w:val="28"/>
          <w:szCs w:val="28"/>
          <w:lang w:val="uk-UA" w:eastAsia="ru-RU"/>
        </w:rPr>
        <w:t>можливість швидкого доповнення курсу новою інформацією, коригування помилок.</w:t>
      </w:r>
    </w:p>
    <w:p w14:paraId="033A2F1A" w14:textId="0B0F6CF6" w:rsidR="00571C20" w:rsidRPr="005A0DA1" w:rsidRDefault="00151EDD"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Академія</w:t>
      </w:r>
      <w:r w:rsidR="00571C20" w:rsidRPr="005A0DA1">
        <w:rPr>
          <w:rFonts w:ascii="Times New Roman" w:hAnsi="Times New Roman" w:cs="Times New Roman"/>
          <w:sz w:val="28"/>
          <w:szCs w:val="28"/>
          <w:lang w:val="uk-UA"/>
        </w:rPr>
        <w:t xml:space="preserve"> надає </w:t>
      </w:r>
      <w:r w:rsidR="0081480A" w:rsidRPr="005A0DA1">
        <w:rPr>
          <w:rFonts w:ascii="Times New Roman" w:hAnsi="Times New Roman" w:cs="Times New Roman"/>
          <w:sz w:val="28"/>
          <w:szCs w:val="28"/>
          <w:lang w:val="uk-UA"/>
        </w:rPr>
        <w:t>здобувач</w:t>
      </w:r>
      <w:r w:rsidR="00022BC1">
        <w:rPr>
          <w:rFonts w:ascii="Times New Roman" w:hAnsi="Times New Roman" w:cs="Times New Roman"/>
          <w:sz w:val="28"/>
          <w:szCs w:val="28"/>
          <w:lang w:val="uk-UA"/>
        </w:rPr>
        <w:t>ам</w:t>
      </w:r>
      <w:r w:rsidR="0081480A" w:rsidRPr="005A0DA1">
        <w:rPr>
          <w:rFonts w:ascii="Times New Roman" w:hAnsi="Times New Roman" w:cs="Times New Roman"/>
          <w:sz w:val="28"/>
          <w:szCs w:val="28"/>
          <w:lang w:val="uk-UA"/>
        </w:rPr>
        <w:t xml:space="preserve"> освіти </w:t>
      </w:r>
      <w:r w:rsidR="00571C20" w:rsidRPr="005A0DA1">
        <w:rPr>
          <w:rFonts w:ascii="Times New Roman" w:hAnsi="Times New Roman" w:cs="Times New Roman"/>
          <w:sz w:val="28"/>
          <w:szCs w:val="28"/>
          <w:lang w:val="uk-UA"/>
        </w:rPr>
        <w:t>можливість користування навчальними приміщеннями, бібліотеками, навчальною, навчально-методичною і науковою літературою, обладнанням, устаткуванням та іншими засобами навчання на умовах, визначених Правилами внутрішнього розпорядку.</w:t>
      </w:r>
    </w:p>
    <w:p w14:paraId="6A2DA89F" w14:textId="77777777" w:rsidR="00BB4468" w:rsidRPr="005A0DA1" w:rsidRDefault="00BB4468" w:rsidP="005A0DA1">
      <w:pPr>
        <w:ind w:firstLine="709"/>
        <w:contextualSpacing/>
        <w:jc w:val="both"/>
        <w:rPr>
          <w:rFonts w:ascii="Times New Roman" w:hAnsi="Times New Roman" w:cs="Times New Roman"/>
          <w:sz w:val="28"/>
          <w:szCs w:val="28"/>
          <w:lang w:val="uk-UA"/>
        </w:rPr>
      </w:pPr>
    </w:p>
    <w:p w14:paraId="2C1A640F" w14:textId="48F4DDD6" w:rsidR="00104F2B" w:rsidRDefault="00104F2B" w:rsidP="005A0DA1">
      <w:pPr>
        <w:ind w:firstLine="709"/>
        <w:contextualSpacing/>
        <w:jc w:val="center"/>
        <w:rPr>
          <w:rFonts w:ascii="Times New Roman" w:hAnsi="Times New Roman" w:cs="Times New Roman"/>
          <w:b/>
          <w:bCs/>
          <w:sz w:val="28"/>
          <w:szCs w:val="28"/>
          <w:lang w:val="uk-UA"/>
        </w:rPr>
      </w:pPr>
      <w:r w:rsidRPr="005A0DA1">
        <w:rPr>
          <w:rFonts w:ascii="Times New Roman" w:hAnsi="Times New Roman" w:cs="Times New Roman"/>
          <w:b/>
          <w:bCs/>
          <w:sz w:val="28"/>
          <w:szCs w:val="28"/>
          <w:lang w:val="uk-UA"/>
        </w:rPr>
        <w:t xml:space="preserve">4.3. Методи навчання </w:t>
      </w:r>
    </w:p>
    <w:p w14:paraId="74EF3BC5" w14:textId="77777777" w:rsidR="00022BC1" w:rsidRPr="005A0DA1" w:rsidRDefault="00022BC1" w:rsidP="005A0DA1">
      <w:pPr>
        <w:ind w:firstLine="709"/>
        <w:contextualSpacing/>
        <w:jc w:val="center"/>
        <w:rPr>
          <w:rFonts w:ascii="Times New Roman" w:hAnsi="Times New Roman" w:cs="Times New Roman"/>
          <w:b/>
          <w:bCs/>
          <w:sz w:val="28"/>
          <w:szCs w:val="28"/>
          <w:lang w:val="uk-UA"/>
        </w:rPr>
      </w:pPr>
    </w:p>
    <w:p w14:paraId="0B7D4AE6" w14:textId="4368DB0D" w:rsidR="00104F2B" w:rsidRPr="005A0DA1" w:rsidRDefault="00786010" w:rsidP="005A0DA1">
      <w:pPr>
        <w:spacing w:after="0"/>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Педагогічними та н</w:t>
      </w:r>
      <w:r w:rsidR="00104F2B" w:rsidRPr="005A0DA1">
        <w:rPr>
          <w:rFonts w:ascii="Times New Roman" w:hAnsi="Times New Roman" w:cs="Times New Roman"/>
          <w:sz w:val="28"/>
          <w:szCs w:val="28"/>
          <w:lang w:val="uk-UA"/>
        </w:rPr>
        <w:t xml:space="preserve">ауково-педагогічними працівниками бажано застосовувати наступні методи навчання: </w:t>
      </w:r>
    </w:p>
    <w:p w14:paraId="60AF1CEA" w14:textId="77777777" w:rsidR="00104F2B" w:rsidRPr="005A0DA1" w:rsidRDefault="00104F2B" w:rsidP="005A0DA1">
      <w:pPr>
        <w:pStyle w:val="a3"/>
        <w:numPr>
          <w:ilvl w:val="0"/>
          <w:numId w:val="3"/>
        </w:numPr>
        <w:tabs>
          <w:tab w:val="left" w:pos="993"/>
        </w:tabs>
        <w:spacing w:after="0"/>
        <w:ind w:left="0" w:firstLine="709"/>
        <w:jc w:val="both"/>
        <w:rPr>
          <w:rFonts w:ascii="Times New Roman" w:hAnsi="Times New Roman" w:cs="Times New Roman"/>
          <w:i/>
          <w:sz w:val="28"/>
          <w:szCs w:val="28"/>
          <w:lang w:val="uk-UA"/>
        </w:rPr>
      </w:pPr>
      <w:proofErr w:type="spellStart"/>
      <w:r w:rsidRPr="005A0DA1">
        <w:rPr>
          <w:rFonts w:ascii="Times New Roman" w:hAnsi="Times New Roman" w:cs="Times New Roman"/>
          <w:i/>
          <w:sz w:val="28"/>
          <w:szCs w:val="28"/>
          <w:lang w:val="uk-UA"/>
        </w:rPr>
        <w:t>пояснювально</w:t>
      </w:r>
      <w:proofErr w:type="spellEnd"/>
      <w:r w:rsidRPr="005A0DA1">
        <w:rPr>
          <w:rFonts w:ascii="Times New Roman" w:hAnsi="Times New Roman" w:cs="Times New Roman"/>
          <w:i/>
          <w:sz w:val="28"/>
          <w:szCs w:val="28"/>
          <w:lang w:val="uk-UA"/>
        </w:rPr>
        <w:t>-ілюстративні методи:</w:t>
      </w:r>
    </w:p>
    <w:p w14:paraId="38F52229"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лекційні заняття – реалізуються в якості консультування, пояснення, ретроспективного методу, міні-лекцій; </w:t>
      </w:r>
    </w:p>
    <w:p w14:paraId="2F2C60FA"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практичні заняття –  збирання інформації, складання плану, роботу з текстами, наочними засобами, методи активізації самовдосконалення музично-слухацької діяльності; </w:t>
      </w:r>
    </w:p>
    <w:p w14:paraId="549127BE"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індивідуальні заняття –  метод наочно-слухового показу (демонстраційний метод), методи художньої демонстрації та художнього ілюстрування, метод створення індивідуальних репертуарних списків музичних творів.</w:t>
      </w:r>
    </w:p>
    <w:p w14:paraId="5FAE8474" w14:textId="77777777" w:rsidR="00104F2B" w:rsidRPr="005A0DA1" w:rsidRDefault="00104F2B" w:rsidP="005A0DA1">
      <w:pPr>
        <w:pStyle w:val="a3"/>
        <w:numPr>
          <w:ilvl w:val="0"/>
          <w:numId w:val="3"/>
        </w:numPr>
        <w:tabs>
          <w:tab w:val="left" w:pos="851"/>
        </w:tabs>
        <w:spacing w:after="0"/>
        <w:ind w:left="0" w:firstLine="709"/>
        <w:jc w:val="both"/>
        <w:rPr>
          <w:rFonts w:ascii="Times New Roman" w:hAnsi="Times New Roman" w:cs="Times New Roman"/>
          <w:i/>
          <w:sz w:val="28"/>
          <w:szCs w:val="28"/>
          <w:lang w:val="uk-UA"/>
        </w:rPr>
      </w:pPr>
      <w:r w:rsidRPr="005A0DA1">
        <w:rPr>
          <w:rFonts w:ascii="Times New Roman" w:hAnsi="Times New Roman" w:cs="Times New Roman"/>
          <w:i/>
          <w:sz w:val="28"/>
          <w:szCs w:val="28"/>
          <w:lang w:val="uk-UA"/>
        </w:rPr>
        <w:t xml:space="preserve">репродуктивні методи: </w:t>
      </w:r>
    </w:p>
    <w:p w14:paraId="451C4D94"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лекційні заняття – використання інформаційно-узагальнюючого методу, </w:t>
      </w:r>
      <w:proofErr w:type="spellStart"/>
      <w:r w:rsidRPr="005A0DA1">
        <w:rPr>
          <w:rFonts w:ascii="Times New Roman" w:hAnsi="Times New Roman" w:cs="Times New Roman"/>
          <w:sz w:val="28"/>
          <w:szCs w:val="28"/>
          <w:lang w:val="uk-UA"/>
        </w:rPr>
        <w:t>пояснювально</w:t>
      </w:r>
      <w:proofErr w:type="spellEnd"/>
      <w:r w:rsidRPr="005A0DA1">
        <w:rPr>
          <w:rFonts w:ascii="Times New Roman" w:hAnsi="Times New Roman" w:cs="Times New Roman"/>
          <w:sz w:val="28"/>
          <w:szCs w:val="28"/>
          <w:lang w:val="uk-UA"/>
        </w:rPr>
        <w:t xml:space="preserve">-стимулюючого, мультимедійного, діагностичного, методу художнього навчання; </w:t>
      </w:r>
    </w:p>
    <w:p w14:paraId="69D8EEC5"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впровадження колективного тренінгу, складання анотацій, методу ситуативного моделювання, опрацювання дискусійних питань. </w:t>
      </w:r>
    </w:p>
    <w:p w14:paraId="424CEAC3"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індивідуальні заняття –  індивідуальні тренінги, стажування, метод </w:t>
      </w:r>
      <w:proofErr w:type="spellStart"/>
      <w:r w:rsidRPr="005A0DA1">
        <w:rPr>
          <w:rFonts w:ascii="Times New Roman" w:hAnsi="Times New Roman" w:cs="Times New Roman"/>
          <w:sz w:val="28"/>
          <w:szCs w:val="28"/>
          <w:lang w:val="uk-UA"/>
        </w:rPr>
        <w:t>переінтонування</w:t>
      </w:r>
      <w:proofErr w:type="spellEnd"/>
      <w:r w:rsidRPr="005A0DA1">
        <w:rPr>
          <w:rFonts w:ascii="Times New Roman" w:hAnsi="Times New Roman" w:cs="Times New Roman"/>
          <w:sz w:val="28"/>
          <w:szCs w:val="28"/>
          <w:lang w:val="uk-UA"/>
        </w:rPr>
        <w:t>, метод пластичного інтонування.</w:t>
      </w:r>
    </w:p>
    <w:p w14:paraId="1BD70399" w14:textId="77777777" w:rsidR="00104F2B" w:rsidRPr="005A0DA1" w:rsidRDefault="00104F2B" w:rsidP="005A0DA1">
      <w:pPr>
        <w:pStyle w:val="a3"/>
        <w:numPr>
          <w:ilvl w:val="0"/>
          <w:numId w:val="3"/>
        </w:numPr>
        <w:tabs>
          <w:tab w:val="left" w:pos="993"/>
        </w:tabs>
        <w:spacing w:after="0"/>
        <w:ind w:left="0" w:firstLine="709"/>
        <w:jc w:val="both"/>
        <w:rPr>
          <w:rFonts w:ascii="Times New Roman" w:hAnsi="Times New Roman" w:cs="Times New Roman"/>
          <w:i/>
          <w:sz w:val="28"/>
          <w:szCs w:val="28"/>
          <w:lang w:val="uk-UA"/>
        </w:rPr>
      </w:pPr>
      <w:r w:rsidRPr="005A0DA1">
        <w:rPr>
          <w:rFonts w:ascii="Times New Roman" w:hAnsi="Times New Roman" w:cs="Times New Roman"/>
          <w:i/>
          <w:sz w:val="28"/>
          <w:szCs w:val="28"/>
          <w:lang w:val="uk-UA"/>
        </w:rPr>
        <w:t xml:space="preserve">аналітичні та евристичні методи: </w:t>
      </w:r>
    </w:p>
    <w:p w14:paraId="22B1C65F"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 xml:space="preserve">лекційні заняття – елементи пошукового методу; </w:t>
      </w:r>
    </w:p>
    <w:p w14:paraId="1913F06C" w14:textId="672FBFD0"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практичні заняття – метод мозкового штурму, «мозкова атака», інтерактивні методи,  дискусія, метод змістовного аналізу музичного твору, компаративні методи; </w:t>
      </w:r>
    </w:p>
    <w:p w14:paraId="2CFB24C5" w14:textId="326E772A" w:rsidR="00104F2B" w:rsidRPr="005A0DA1" w:rsidRDefault="00022BC1" w:rsidP="005A0DA1">
      <w:pPr>
        <w:pStyle w:val="a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заняття </w:t>
      </w:r>
      <w:r w:rsidR="00104F2B" w:rsidRPr="005A0D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04F2B" w:rsidRPr="005A0DA1">
        <w:rPr>
          <w:rFonts w:ascii="Times New Roman" w:hAnsi="Times New Roman" w:cs="Times New Roman"/>
          <w:sz w:val="28"/>
          <w:szCs w:val="28"/>
          <w:lang w:val="uk-UA"/>
        </w:rPr>
        <w:t>практичний експеримент, метод роздуму, змістовного аналізу музичного твору, метод-ототожнення, метод колір-образ, метод роздуму про музику, метод стильового аналізу, метод драматургічного аналізу, метод жанрової атрибуції.</w:t>
      </w:r>
    </w:p>
    <w:p w14:paraId="39BE629F" w14:textId="77777777" w:rsidR="00104F2B" w:rsidRPr="005A0DA1" w:rsidRDefault="00104F2B" w:rsidP="005A0DA1">
      <w:pPr>
        <w:pStyle w:val="a3"/>
        <w:numPr>
          <w:ilvl w:val="0"/>
          <w:numId w:val="3"/>
        </w:numPr>
        <w:tabs>
          <w:tab w:val="left" w:pos="851"/>
        </w:tabs>
        <w:spacing w:after="0"/>
        <w:ind w:left="0" w:firstLine="709"/>
        <w:jc w:val="both"/>
        <w:rPr>
          <w:rFonts w:ascii="Times New Roman" w:hAnsi="Times New Roman" w:cs="Times New Roman"/>
          <w:i/>
          <w:sz w:val="28"/>
          <w:szCs w:val="28"/>
          <w:lang w:val="uk-UA"/>
        </w:rPr>
      </w:pPr>
      <w:r w:rsidRPr="005A0DA1">
        <w:rPr>
          <w:rFonts w:ascii="Times New Roman" w:hAnsi="Times New Roman" w:cs="Times New Roman"/>
          <w:i/>
          <w:sz w:val="28"/>
          <w:szCs w:val="28"/>
          <w:lang w:val="uk-UA"/>
        </w:rPr>
        <w:t xml:space="preserve">дослідницькі та творчі методи навчання: </w:t>
      </w:r>
    </w:p>
    <w:p w14:paraId="57DA4B6C"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лекційні заняття – постановка проблеми, метод міжпредметних </w:t>
      </w:r>
      <w:proofErr w:type="spellStart"/>
      <w:r w:rsidRPr="005A0DA1">
        <w:rPr>
          <w:rFonts w:ascii="Times New Roman" w:hAnsi="Times New Roman" w:cs="Times New Roman"/>
          <w:sz w:val="28"/>
          <w:szCs w:val="28"/>
          <w:lang w:val="uk-UA"/>
        </w:rPr>
        <w:t>зв’язків</w:t>
      </w:r>
      <w:proofErr w:type="spellEnd"/>
      <w:r w:rsidRPr="005A0DA1">
        <w:rPr>
          <w:rFonts w:ascii="Times New Roman" w:hAnsi="Times New Roman" w:cs="Times New Roman"/>
          <w:sz w:val="28"/>
          <w:szCs w:val="28"/>
          <w:lang w:val="uk-UA"/>
        </w:rPr>
        <w:t xml:space="preserve">; </w:t>
      </w:r>
    </w:p>
    <w:p w14:paraId="6C8C4A05"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практичні заняття –  розробка, апробація колективного проекту, виїзне практичне заняття, кваліфікаційна робота, курсова робота; </w:t>
      </w:r>
    </w:p>
    <w:p w14:paraId="5D008F36" w14:textId="77777777" w:rsidR="00104F2B" w:rsidRPr="005A0DA1" w:rsidRDefault="00104F2B" w:rsidP="005A0DA1">
      <w:pPr>
        <w:pStyle w:val="a3"/>
        <w:spacing w:after="0"/>
        <w:ind w:left="0" w:firstLine="709"/>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індивідуальні заняття – розробка та апробація власного проекту,  метод створення та імпровізації, метод музичних узагальнень, метод емоціональної драматургії, метод створення художнього контексту, метод життєвих асоціацій, метод накладення, поліфонічний метод, метод перекодування, змісту музики.</w:t>
      </w:r>
    </w:p>
    <w:p w14:paraId="7982EBF2" w14:textId="77777777" w:rsidR="00104F2B" w:rsidRPr="005A0DA1" w:rsidRDefault="00104F2B" w:rsidP="005A0DA1">
      <w:pPr>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Окрему групу становлять інноваційні методи, які можуть бути застосовані під час будь якої форми навчання. Це – інтегрований метод, метод пізнавальних ігор, метод інверсії, метод </w:t>
      </w:r>
      <w:proofErr w:type="spellStart"/>
      <w:r w:rsidRPr="005A0DA1">
        <w:rPr>
          <w:rFonts w:ascii="Times New Roman" w:hAnsi="Times New Roman" w:cs="Times New Roman"/>
          <w:sz w:val="28"/>
          <w:szCs w:val="28"/>
          <w:lang w:val="uk-UA"/>
        </w:rPr>
        <w:t>синектики</w:t>
      </w:r>
      <w:proofErr w:type="spellEnd"/>
      <w:r w:rsidRPr="005A0DA1">
        <w:rPr>
          <w:rFonts w:ascii="Times New Roman" w:hAnsi="Times New Roman" w:cs="Times New Roman"/>
          <w:sz w:val="28"/>
          <w:szCs w:val="28"/>
          <w:lang w:val="uk-UA"/>
        </w:rPr>
        <w:t xml:space="preserve">,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 метод виконання проекту, дидактичні ігри, кейс-метод, </w:t>
      </w:r>
      <w:proofErr w:type="spellStart"/>
      <w:r w:rsidRPr="005A0DA1">
        <w:rPr>
          <w:rFonts w:ascii="Times New Roman" w:hAnsi="Times New Roman" w:cs="Times New Roman"/>
          <w:sz w:val="28"/>
          <w:szCs w:val="28"/>
          <w:lang w:val="uk-UA"/>
        </w:rPr>
        <w:t>мікровикладання</w:t>
      </w:r>
      <w:proofErr w:type="spellEnd"/>
      <w:r w:rsidRPr="005A0DA1">
        <w:rPr>
          <w:rFonts w:ascii="Times New Roman" w:hAnsi="Times New Roman" w:cs="Times New Roman"/>
          <w:sz w:val="28"/>
          <w:szCs w:val="28"/>
          <w:lang w:val="uk-UA"/>
        </w:rPr>
        <w:t>, «ток-шоу», «коло ідей», мотиваційний метод, методи з використанням презентацій, електронних і цифрових освітніх ресурсів тощо.</w:t>
      </w:r>
    </w:p>
    <w:p w14:paraId="665648FE" w14:textId="77777777" w:rsidR="00B540A2" w:rsidRPr="005A0DA1" w:rsidRDefault="00B540A2" w:rsidP="00022BC1">
      <w:pPr>
        <w:spacing w:after="0"/>
        <w:contextualSpacing/>
        <w:jc w:val="center"/>
        <w:rPr>
          <w:rFonts w:ascii="Times New Roman" w:hAnsi="Times New Roman" w:cs="Times New Roman"/>
          <w:b/>
          <w:sz w:val="28"/>
          <w:szCs w:val="32"/>
          <w:lang w:val="uk-UA"/>
        </w:rPr>
      </w:pPr>
    </w:p>
    <w:p w14:paraId="37EA6D47" w14:textId="24A165A9" w:rsidR="00DB7C4A" w:rsidRDefault="007E33AF" w:rsidP="00022BC1">
      <w:pPr>
        <w:spacing w:after="0"/>
        <w:contextualSpacing/>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4.</w:t>
      </w:r>
      <w:r w:rsidR="00104F2B" w:rsidRPr="005A0DA1">
        <w:rPr>
          <w:rFonts w:ascii="Times New Roman" w:hAnsi="Times New Roman" w:cs="Times New Roman"/>
          <w:b/>
          <w:sz w:val="28"/>
          <w:szCs w:val="32"/>
          <w:lang w:val="uk-UA"/>
        </w:rPr>
        <w:t>4</w:t>
      </w:r>
      <w:r w:rsidR="000D5558" w:rsidRPr="005A0DA1">
        <w:rPr>
          <w:rFonts w:ascii="Times New Roman" w:hAnsi="Times New Roman" w:cs="Times New Roman"/>
          <w:b/>
          <w:sz w:val="28"/>
          <w:szCs w:val="32"/>
          <w:lang w:val="uk-UA"/>
        </w:rPr>
        <w:t>.</w:t>
      </w:r>
      <w:r w:rsidR="003A28E3" w:rsidRPr="005A0DA1">
        <w:rPr>
          <w:rFonts w:ascii="Times New Roman" w:hAnsi="Times New Roman" w:cs="Times New Roman"/>
          <w:b/>
          <w:sz w:val="28"/>
          <w:szCs w:val="32"/>
          <w:lang w:val="uk-UA"/>
        </w:rPr>
        <w:t xml:space="preserve"> Практична підготовка студентів</w:t>
      </w:r>
    </w:p>
    <w:p w14:paraId="5EC5CC19" w14:textId="77777777" w:rsidR="00022BC1" w:rsidRPr="005A0DA1" w:rsidRDefault="00022BC1" w:rsidP="00022BC1">
      <w:pPr>
        <w:spacing w:after="0"/>
        <w:contextualSpacing/>
        <w:jc w:val="center"/>
        <w:rPr>
          <w:rFonts w:ascii="Times New Roman" w:hAnsi="Times New Roman" w:cs="Times New Roman"/>
          <w:b/>
          <w:sz w:val="28"/>
          <w:szCs w:val="32"/>
          <w:lang w:val="uk-UA"/>
        </w:rPr>
      </w:pPr>
    </w:p>
    <w:p w14:paraId="376F19B4" w14:textId="634DCA21" w:rsidR="003A28E3" w:rsidRPr="005A0DA1" w:rsidRDefault="00DB7C4A" w:rsidP="00022BC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Практика </w:t>
      </w:r>
      <w:r w:rsidR="0094543B" w:rsidRPr="005A0DA1">
        <w:rPr>
          <w:rFonts w:ascii="Times New Roman" w:hAnsi="Times New Roman" w:cs="Times New Roman"/>
          <w:sz w:val="28"/>
          <w:szCs w:val="28"/>
          <w:lang w:val="uk-UA"/>
        </w:rPr>
        <w:t>студентів</w:t>
      </w:r>
      <w:r w:rsidRPr="005A0DA1">
        <w:rPr>
          <w:rFonts w:ascii="Times New Roman" w:hAnsi="Times New Roman" w:cs="Times New Roman"/>
          <w:sz w:val="28"/>
          <w:szCs w:val="28"/>
          <w:lang w:val="uk-UA"/>
        </w:rPr>
        <w:t xml:space="preserve"> в </w:t>
      </w:r>
      <w:r w:rsidR="0078216E" w:rsidRPr="005A0DA1">
        <w:rPr>
          <w:rFonts w:ascii="Times New Roman" w:hAnsi="Times New Roman" w:cs="Times New Roman"/>
          <w:sz w:val="28"/>
          <w:szCs w:val="28"/>
          <w:lang w:val="uk-UA"/>
        </w:rPr>
        <w:t>Академії</w:t>
      </w:r>
      <w:r w:rsidRPr="005A0DA1">
        <w:rPr>
          <w:rFonts w:ascii="Times New Roman" w:hAnsi="Times New Roman" w:cs="Times New Roman"/>
          <w:sz w:val="28"/>
          <w:szCs w:val="28"/>
          <w:lang w:val="uk-UA"/>
        </w:rPr>
        <w:t xml:space="preserve"> є обов'язковою </w:t>
      </w:r>
      <w:proofErr w:type="spellStart"/>
      <w:r w:rsidRPr="005A0DA1">
        <w:rPr>
          <w:rFonts w:ascii="Times New Roman" w:hAnsi="Times New Roman" w:cs="Times New Roman"/>
          <w:sz w:val="28"/>
          <w:szCs w:val="28"/>
          <w:lang w:val="uk-UA"/>
        </w:rPr>
        <w:t>компонентою</w:t>
      </w:r>
      <w:proofErr w:type="spellEnd"/>
      <w:r w:rsidRPr="005A0DA1">
        <w:rPr>
          <w:rFonts w:ascii="Times New Roman" w:hAnsi="Times New Roman" w:cs="Times New Roman"/>
          <w:sz w:val="28"/>
          <w:szCs w:val="28"/>
          <w:lang w:val="uk-UA"/>
        </w:rPr>
        <w:t xml:space="preserve"> освітньо-професійної програми і має на меті набуття </w:t>
      </w:r>
      <w:r w:rsidR="00DC7B20" w:rsidRPr="005A0DA1">
        <w:rPr>
          <w:rFonts w:ascii="Times New Roman" w:hAnsi="Times New Roman" w:cs="Times New Roman"/>
          <w:sz w:val="28"/>
          <w:szCs w:val="28"/>
          <w:lang w:val="uk-UA"/>
        </w:rPr>
        <w:t>здобувач</w:t>
      </w:r>
      <w:r w:rsidR="00151EDD" w:rsidRPr="005A0DA1">
        <w:rPr>
          <w:rFonts w:ascii="Times New Roman" w:hAnsi="Times New Roman" w:cs="Times New Roman"/>
          <w:sz w:val="28"/>
          <w:szCs w:val="28"/>
          <w:lang w:val="uk-UA"/>
        </w:rPr>
        <w:t xml:space="preserve">ем освіти </w:t>
      </w:r>
      <w:r w:rsidR="0087311C"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професійних компетенцій</w:t>
      </w:r>
      <w:r w:rsidR="0087311C" w:rsidRPr="005A0DA1">
        <w:rPr>
          <w:rFonts w:ascii="Times New Roman" w:hAnsi="Times New Roman" w:cs="Times New Roman"/>
          <w:sz w:val="28"/>
          <w:szCs w:val="28"/>
          <w:lang w:val="uk-UA"/>
        </w:rPr>
        <w:t xml:space="preserve"> згідно </w:t>
      </w:r>
      <w:r w:rsidR="00803DEB">
        <w:rPr>
          <w:rFonts w:ascii="Times New Roman" w:hAnsi="Times New Roman" w:cs="Times New Roman"/>
          <w:sz w:val="28"/>
          <w:szCs w:val="28"/>
          <w:lang w:val="uk-UA"/>
        </w:rPr>
        <w:t>«</w:t>
      </w:r>
      <w:r w:rsidR="00803DEB" w:rsidRPr="008D2B61">
        <w:rPr>
          <w:rFonts w:ascii="Times New Roman" w:hAnsi="Times New Roman" w:cs="Times New Roman"/>
          <w:sz w:val="28"/>
          <w:szCs w:val="28"/>
          <w:lang w:val="uk-UA"/>
        </w:rPr>
        <w:t>Положення про організацію проходження практики здобувачами вищої освіти</w:t>
      </w:r>
      <w:r w:rsidR="00803DEB">
        <w:rPr>
          <w:rFonts w:ascii="Times New Roman" w:hAnsi="Times New Roman" w:cs="Times New Roman"/>
          <w:sz w:val="28"/>
          <w:szCs w:val="28"/>
          <w:lang w:val="uk-UA"/>
        </w:rPr>
        <w:t>»</w:t>
      </w:r>
      <w:r w:rsidR="003A28E3" w:rsidRPr="005A0DA1">
        <w:rPr>
          <w:rFonts w:ascii="Times New Roman" w:hAnsi="Times New Roman" w:cs="Times New Roman"/>
          <w:sz w:val="28"/>
          <w:szCs w:val="28"/>
          <w:lang w:val="uk-UA"/>
        </w:rPr>
        <w:t xml:space="preserve"> та </w:t>
      </w:r>
      <w:r w:rsidR="00151EDD" w:rsidRPr="005A0DA1">
        <w:rPr>
          <w:rFonts w:ascii="Times New Roman" w:hAnsi="Times New Roman" w:cs="Times New Roman"/>
          <w:sz w:val="28"/>
          <w:szCs w:val="28"/>
          <w:lang w:val="uk-UA"/>
        </w:rPr>
        <w:t>п</w:t>
      </w:r>
      <w:r w:rsidR="003A28E3" w:rsidRPr="005A0DA1">
        <w:rPr>
          <w:rFonts w:ascii="Times New Roman" w:hAnsi="Times New Roman" w:cs="Times New Roman"/>
          <w:sz w:val="28"/>
          <w:szCs w:val="28"/>
          <w:lang w:val="uk-UA"/>
        </w:rPr>
        <w:t xml:space="preserve">рограм з усіх видів практик. </w:t>
      </w:r>
    </w:p>
    <w:p w14:paraId="1FE7A3F3" w14:textId="616FDD6E" w:rsidR="00104F2B" w:rsidRPr="005A0DA1" w:rsidRDefault="00104F2B"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15E7E197" w14:textId="654A1A4B" w:rsidR="00DB7C4A" w:rsidRPr="005A0DA1" w:rsidRDefault="00DB7C4A"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4.</w:t>
      </w:r>
      <w:r w:rsidR="00104F2B" w:rsidRPr="005A0DA1">
        <w:rPr>
          <w:rFonts w:ascii="Times New Roman" w:hAnsi="Times New Roman" w:cs="Times New Roman"/>
          <w:b/>
          <w:sz w:val="28"/>
          <w:szCs w:val="32"/>
          <w:lang w:val="uk-UA"/>
        </w:rPr>
        <w:t>5</w:t>
      </w:r>
      <w:r w:rsidR="000D5558" w:rsidRPr="005A0DA1">
        <w:rPr>
          <w:rFonts w:ascii="Times New Roman" w:hAnsi="Times New Roman" w:cs="Times New Roman"/>
          <w:b/>
          <w:sz w:val="28"/>
          <w:szCs w:val="32"/>
          <w:lang w:val="uk-UA"/>
        </w:rPr>
        <w:t>.</w:t>
      </w:r>
      <w:r w:rsidRPr="005A0DA1">
        <w:rPr>
          <w:rFonts w:ascii="Times New Roman" w:hAnsi="Times New Roman" w:cs="Times New Roman"/>
          <w:b/>
          <w:sz w:val="28"/>
          <w:szCs w:val="32"/>
          <w:lang w:val="uk-UA"/>
        </w:rPr>
        <w:t xml:space="preserve"> Контрольні заходи</w:t>
      </w:r>
      <w:r w:rsidR="002B026F" w:rsidRPr="005A0DA1">
        <w:rPr>
          <w:rFonts w:ascii="Times New Roman" w:hAnsi="Times New Roman" w:cs="Times New Roman"/>
          <w:b/>
          <w:sz w:val="28"/>
          <w:szCs w:val="32"/>
          <w:lang w:val="uk-UA"/>
        </w:rPr>
        <w:t>, форми контролю та методи оцінювання</w:t>
      </w:r>
    </w:p>
    <w:p w14:paraId="634431E8" w14:textId="77777777" w:rsidR="00803DEB" w:rsidRDefault="00803DEB" w:rsidP="00803DEB">
      <w:pPr>
        <w:autoSpaceDE w:val="0"/>
        <w:autoSpaceDN w:val="0"/>
        <w:adjustRightInd w:val="0"/>
        <w:spacing w:after="0"/>
        <w:ind w:firstLine="708"/>
        <w:contextualSpacing/>
        <w:jc w:val="both"/>
        <w:rPr>
          <w:rFonts w:ascii="Times New Roman" w:hAnsi="Times New Roman" w:cs="Times New Roman"/>
          <w:sz w:val="28"/>
          <w:szCs w:val="28"/>
          <w:lang w:val="uk-UA"/>
        </w:rPr>
      </w:pPr>
      <w:r w:rsidRPr="0084344E">
        <w:rPr>
          <w:rFonts w:ascii="Times New Roman" w:hAnsi="Times New Roman" w:cs="Times New Roman"/>
          <w:sz w:val="28"/>
          <w:szCs w:val="28"/>
          <w:lang w:val="uk-UA"/>
        </w:rPr>
        <w:t>Контрольні заходи є необхідним елементом зворотн</w:t>
      </w:r>
      <w:r>
        <w:rPr>
          <w:rFonts w:ascii="Times New Roman" w:hAnsi="Times New Roman" w:cs="Times New Roman"/>
          <w:sz w:val="28"/>
          <w:szCs w:val="28"/>
          <w:lang w:val="uk-UA"/>
        </w:rPr>
        <w:t xml:space="preserve">ого зв’язку у процесі навчання. Вони </w:t>
      </w:r>
      <w:r w:rsidRPr="0084344E">
        <w:rPr>
          <w:rFonts w:ascii="Times New Roman" w:hAnsi="Times New Roman" w:cs="Times New Roman"/>
          <w:sz w:val="28"/>
          <w:szCs w:val="28"/>
          <w:lang w:val="uk-UA"/>
        </w:rPr>
        <w:t>визнача</w:t>
      </w:r>
      <w:r>
        <w:rPr>
          <w:rFonts w:ascii="Times New Roman" w:hAnsi="Times New Roman" w:cs="Times New Roman"/>
          <w:sz w:val="28"/>
          <w:szCs w:val="28"/>
          <w:lang w:val="uk-UA"/>
        </w:rPr>
        <w:t>ють</w:t>
      </w:r>
      <w:r w:rsidRPr="0084344E">
        <w:rPr>
          <w:rFonts w:ascii="Times New Roman" w:hAnsi="Times New Roman" w:cs="Times New Roman"/>
          <w:sz w:val="28"/>
          <w:szCs w:val="28"/>
          <w:lang w:val="uk-UA"/>
        </w:rPr>
        <w:t xml:space="preserve"> відповідність рівня набутих здобувачами освіти знань, умінь та навичок вимогам нормативних </w:t>
      </w:r>
      <w:r>
        <w:rPr>
          <w:rFonts w:ascii="Times New Roman" w:hAnsi="Times New Roman" w:cs="Times New Roman"/>
          <w:sz w:val="28"/>
          <w:szCs w:val="28"/>
          <w:lang w:val="uk-UA"/>
        </w:rPr>
        <w:t>документів щодо вищої освіти і забезпечують</w:t>
      </w:r>
      <w:r w:rsidRPr="0084344E">
        <w:rPr>
          <w:rFonts w:ascii="Times New Roman" w:hAnsi="Times New Roman" w:cs="Times New Roman"/>
          <w:sz w:val="28"/>
          <w:szCs w:val="28"/>
          <w:lang w:val="uk-UA"/>
        </w:rPr>
        <w:t xml:space="preserve"> своєчасне коригування навчального процесу.</w:t>
      </w:r>
      <w:r w:rsidRPr="00E5793B">
        <w:rPr>
          <w:lang w:val="uk-UA"/>
        </w:rPr>
        <w:t xml:space="preserve"> </w:t>
      </w:r>
      <w:r w:rsidRPr="008318D6">
        <w:rPr>
          <w:rFonts w:ascii="Times New Roman" w:hAnsi="Times New Roman" w:cs="Times New Roman"/>
          <w:sz w:val="28"/>
          <w:szCs w:val="28"/>
          <w:lang w:val="uk-UA"/>
        </w:rPr>
        <w:t xml:space="preserve">Аналітична </w:t>
      </w:r>
      <w:r>
        <w:rPr>
          <w:rFonts w:ascii="Times New Roman" w:hAnsi="Times New Roman" w:cs="Times New Roman"/>
          <w:sz w:val="28"/>
          <w:szCs w:val="28"/>
          <w:lang w:val="uk-UA"/>
        </w:rPr>
        <w:t>обробка</w:t>
      </w:r>
      <w:r w:rsidRPr="008318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результатів контрольних заходів </w:t>
      </w:r>
      <w:r w:rsidRPr="008318D6">
        <w:rPr>
          <w:rFonts w:ascii="Times New Roman" w:hAnsi="Times New Roman" w:cs="Times New Roman"/>
          <w:sz w:val="28"/>
          <w:szCs w:val="28"/>
          <w:lang w:val="uk-UA"/>
        </w:rPr>
        <w:t>проводиться з метою визнач</w:t>
      </w:r>
      <w:r>
        <w:rPr>
          <w:rFonts w:ascii="Times New Roman" w:hAnsi="Times New Roman" w:cs="Times New Roman"/>
          <w:sz w:val="28"/>
          <w:szCs w:val="28"/>
          <w:lang w:val="uk-UA"/>
        </w:rPr>
        <w:t xml:space="preserve">ення якості </w:t>
      </w:r>
      <w:r>
        <w:rPr>
          <w:rFonts w:ascii="Times New Roman" w:hAnsi="Times New Roman" w:cs="Times New Roman"/>
          <w:sz w:val="28"/>
          <w:szCs w:val="28"/>
          <w:lang w:val="uk-UA"/>
        </w:rPr>
        <w:lastRenderedPageBreak/>
        <w:t xml:space="preserve">освітнього процесу та </w:t>
      </w:r>
      <w:r w:rsidRPr="008318D6">
        <w:rPr>
          <w:rFonts w:ascii="Times New Roman" w:hAnsi="Times New Roman" w:cs="Times New Roman"/>
          <w:sz w:val="28"/>
          <w:szCs w:val="28"/>
          <w:lang w:val="uk-UA"/>
        </w:rPr>
        <w:t>подальшого підвищення рівня навчальної та навчально-методичної робот</w:t>
      </w:r>
      <w:r>
        <w:rPr>
          <w:rFonts w:ascii="Times New Roman" w:hAnsi="Times New Roman" w:cs="Times New Roman"/>
          <w:sz w:val="28"/>
          <w:szCs w:val="28"/>
          <w:lang w:val="uk-UA"/>
        </w:rPr>
        <w:t>и учасників освітнього процесу.</w:t>
      </w:r>
    </w:p>
    <w:p w14:paraId="4A3B7649" w14:textId="77777777" w:rsidR="00803DEB"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4344E">
        <w:rPr>
          <w:rFonts w:ascii="Times New Roman" w:hAnsi="Times New Roman" w:cs="Times New Roman"/>
          <w:sz w:val="28"/>
          <w:szCs w:val="28"/>
          <w:lang w:val="uk-UA"/>
        </w:rPr>
        <w:t xml:space="preserve">Контрольні </w:t>
      </w:r>
      <w:r w:rsidRPr="00FD35D7">
        <w:rPr>
          <w:rFonts w:ascii="Times New Roman" w:hAnsi="Times New Roman" w:cs="Times New Roman"/>
          <w:sz w:val="28"/>
          <w:szCs w:val="28"/>
          <w:lang w:val="uk-UA"/>
        </w:rPr>
        <w:t>заходи</w:t>
      </w:r>
      <w:r w:rsidRPr="0084344E">
        <w:rPr>
          <w:rFonts w:ascii="Times New Roman" w:hAnsi="Times New Roman" w:cs="Times New Roman"/>
          <w:sz w:val="28"/>
          <w:szCs w:val="28"/>
          <w:lang w:val="uk-UA"/>
        </w:rPr>
        <w:t xml:space="preserve"> включають</w:t>
      </w:r>
      <w:r>
        <w:rPr>
          <w:rFonts w:ascii="Times New Roman" w:hAnsi="Times New Roman" w:cs="Times New Roman"/>
          <w:sz w:val="28"/>
          <w:szCs w:val="28"/>
          <w:lang w:val="uk-UA"/>
        </w:rPr>
        <w:t>:</w:t>
      </w:r>
      <w:r w:rsidRPr="0084344E">
        <w:rPr>
          <w:rFonts w:ascii="Times New Roman" w:hAnsi="Times New Roman" w:cs="Times New Roman"/>
          <w:sz w:val="28"/>
          <w:szCs w:val="28"/>
          <w:lang w:val="uk-UA"/>
        </w:rPr>
        <w:t xml:space="preserve"> поточн</w:t>
      </w:r>
      <w:r>
        <w:rPr>
          <w:rFonts w:ascii="Times New Roman" w:hAnsi="Times New Roman" w:cs="Times New Roman"/>
          <w:sz w:val="28"/>
          <w:szCs w:val="28"/>
          <w:lang w:val="uk-UA"/>
        </w:rPr>
        <w:t>е, семестрове та підсумкове оцінювання дисциплін</w:t>
      </w:r>
      <w:r w:rsidRPr="0084344E">
        <w:rPr>
          <w:rFonts w:ascii="Times New Roman" w:hAnsi="Times New Roman" w:cs="Times New Roman"/>
          <w:sz w:val="28"/>
          <w:szCs w:val="28"/>
          <w:lang w:val="uk-UA"/>
        </w:rPr>
        <w:t>, оцінювання курсової роботи; оцінювання звіту з практики; оцінювання кваліфікаційних екзаменів; оцінювання кваліфікаційної (бакалаврської /магістерської) роботи.</w:t>
      </w:r>
    </w:p>
    <w:p w14:paraId="6635A2A9" w14:textId="77777777" w:rsidR="00803DEB" w:rsidRDefault="00803DEB" w:rsidP="00803DEB">
      <w:pPr>
        <w:autoSpaceDE w:val="0"/>
        <w:autoSpaceDN w:val="0"/>
        <w:adjustRightInd w:val="0"/>
        <w:spacing w:after="0"/>
        <w:ind w:firstLine="709"/>
        <w:contextualSpacing/>
        <w:jc w:val="both"/>
      </w:pPr>
      <w:r w:rsidRPr="009D495F">
        <w:rPr>
          <w:rFonts w:ascii="Times New Roman" w:hAnsi="Times New Roman" w:cs="Times New Roman"/>
          <w:sz w:val="28"/>
          <w:szCs w:val="28"/>
          <w:lang w:val="uk-UA"/>
        </w:rPr>
        <w:t>У навчальному процесі використовуються</w:t>
      </w:r>
      <w:r>
        <w:rPr>
          <w:rFonts w:ascii="Times New Roman" w:hAnsi="Times New Roman" w:cs="Times New Roman"/>
          <w:sz w:val="28"/>
          <w:szCs w:val="28"/>
          <w:lang w:val="uk-UA"/>
        </w:rPr>
        <w:t xml:space="preserve"> поточний, семестровий та </w:t>
      </w:r>
      <w:r w:rsidRPr="009D495F">
        <w:rPr>
          <w:rFonts w:ascii="Times New Roman" w:hAnsi="Times New Roman" w:cs="Times New Roman"/>
          <w:sz w:val="28"/>
          <w:szCs w:val="28"/>
          <w:lang w:val="uk-UA"/>
        </w:rPr>
        <w:t>підсумковий</w:t>
      </w:r>
      <w:r>
        <w:rPr>
          <w:rFonts w:ascii="Times New Roman" w:hAnsi="Times New Roman" w:cs="Times New Roman"/>
          <w:sz w:val="28"/>
          <w:szCs w:val="28"/>
          <w:lang w:val="uk-UA"/>
        </w:rPr>
        <w:t xml:space="preserve"> контроль</w:t>
      </w:r>
      <w:r w:rsidRPr="009D495F">
        <w:rPr>
          <w:rFonts w:ascii="Times New Roman" w:hAnsi="Times New Roman" w:cs="Times New Roman"/>
          <w:sz w:val="28"/>
          <w:szCs w:val="28"/>
          <w:lang w:val="uk-UA"/>
        </w:rPr>
        <w:t>.</w:t>
      </w:r>
      <w:r>
        <w:t xml:space="preserve"> </w:t>
      </w:r>
    </w:p>
    <w:p w14:paraId="32AE2CEC"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D147FB">
        <w:rPr>
          <w:rFonts w:ascii="Times New Roman" w:hAnsi="Times New Roman" w:cs="Times New Roman"/>
          <w:sz w:val="28"/>
          <w:szCs w:val="28"/>
          <w:u w:val="single"/>
          <w:lang w:val="uk-UA"/>
        </w:rPr>
        <w:t>Поточний контроль</w:t>
      </w:r>
      <w:r w:rsidRPr="00D147FB">
        <w:rPr>
          <w:rFonts w:ascii="Times New Roman" w:hAnsi="Times New Roman" w:cs="Times New Roman"/>
          <w:sz w:val="28"/>
          <w:szCs w:val="28"/>
          <w:lang w:val="uk-UA"/>
        </w:rPr>
        <w:t xml:space="preserve"> проводиться викладачами на всіх видах аудиторних занять. Основна мета поточного контролю – забезпечення зворотного зв’язку між викладачами та здобувачами освіти у процесі навчання, забезпечення </w:t>
      </w:r>
      <w:r>
        <w:rPr>
          <w:rFonts w:ascii="Times New Roman" w:hAnsi="Times New Roman" w:cs="Times New Roman"/>
          <w:sz w:val="28"/>
          <w:szCs w:val="28"/>
          <w:lang w:val="uk-UA"/>
        </w:rPr>
        <w:t>навчальної мотивації</w:t>
      </w:r>
      <w:r w:rsidRPr="00D147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D147FB">
        <w:rPr>
          <w:rFonts w:ascii="Times New Roman" w:hAnsi="Times New Roman" w:cs="Times New Roman"/>
          <w:sz w:val="28"/>
          <w:szCs w:val="28"/>
          <w:lang w:val="uk-UA"/>
        </w:rPr>
        <w:t>здобувачів освіти. Інформація, одержана при поточному контролі, використовується як викладачем – для коригування методів навчання, так і здобувачами освіти – для планування самостійної роботи. Поточний контроль може проводитися у формі усного опитування або письмового контролю на практичних заняттях та лекціях, у формі технічного заліку з фаху, виступів здобувачів освіти при обговоренні питань на семінарських заняттях, у формі тестування тощо. Форми проведення поточного контролю визначаються</w:t>
      </w:r>
      <w:r>
        <w:rPr>
          <w:rFonts w:ascii="Times New Roman" w:hAnsi="Times New Roman" w:cs="Times New Roman"/>
          <w:sz w:val="28"/>
          <w:szCs w:val="28"/>
          <w:lang w:val="uk-UA"/>
        </w:rPr>
        <w:t xml:space="preserve"> робочими програмами навчальних дисциплін.</w:t>
      </w:r>
      <w:r>
        <w:t xml:space="preserve"> </w:t>
      </w:r>
    </w:p>
    <w:p w14:paraId="5EFE396B" w14:textId="77777777" w:rsidR="00803DEB"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434D62">
        <w:rPr>
          <w:rFonts w:ascii="Times New Roman" w:hAnsi="Times New Roman" w:cs="Times New Roman"/>
          <w:sz w:val="28"/>
          <w:szCs w:val="28"/>
          <w:u w:val="single"/>
          <w:lang w:val="uk-UA"/>
        </w:rPr>
        <w:t>Семестровий контроль</w:t>
      </w:r>
      <w:r>
        <w:rPr>
          <w:rFonts w:ascii="Times New Roman" w:hAnsi="Times New Roman" w:cs="Times New Roman"/>
          <w:sz w:val="28"/>
          <w:szCs w:val="28"/>
          <w:lang w:val="uk-UA"/>
        </w:rPr>
        <w:t xml:space="preserve"> – </w:t>
      </w:r>
      <w:r w:rsidRPr="00434D62">
        <w:rPr>
          <w:rFonts w:ascii="Times New Roman" w:hAnsi="Times New Roman" w:cs="Times New Roman"/>
          <w:sz w:val="28"/>
          <w:szCs w:val="28"/>
          <w:lang w:val="uk-UA"/>
        </w:rPr>
        <w:t xml:space="preserve">це </w:t>
      </w:r>
      <w:r>
        <w:rPr>
          <w:rFonts w:ascii="Times New Roman" w:hAnsi="Times New Roman" w:cs="Times New Roman"/>
          <w:sz w:val="28"/>
          <w:szCs w:val="28"/>
          <w:lang w:val="uk-UA"/>
        </w:rPr>
        <w:t xml:space="preserve">перевірка </w:t>
      </w:r>
      <w:r w:rsidRPr="008318D6">
        <w:rPr>
          <w:rFonts w:ascii="Times New Roman" w:hAnsi="Times New Roman" w:cs="Times New Roman"/>
          <w:sz w:val="28"/>
          <w:szCs w:val="28"/>
          <w:lang w:val="uk-UA"/>
        </w:rPr>
        <w:t xml:space="preserve">засвоєння здобувачем матеріалу з </w:t>
      </w:r>
      <w:r>
        <w:rPr>
          <w:rFonts w:ascii="Times New Roman" w:hAnsi="Times New Roman" w:cs="Times New Roman"/>
          <w:sz w:val="28"/>
          <w:szCs w:val="28"/>
          <w:lang w:val="uk-UA"/>
        </w:rPr>
        <w:t>конкретної</w:t>
      </w:r>
      <w:r w:rsidRPr="008318D6">
        <w:rPr>
          <w:rFonts w:ascii="Times New Roman" w:hAnsi="Times New Roman" w:cs="Times New Roman"/>
          <w:sz w:val="28"/>
          <w:szCs w:val="28"/>
          <w:lang w:val="uk-UA"/>
        </w:rPr>
        <w:t xml:space="preserve"> дисципліни в обсязі навчального матеріалу</w:t>
      </w:r>
      <w:r>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за семестр</w:t>
      </w:r>
      <w:r w:rsidRPr="00D1451B">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і в терміни,</w:t>
      </w:r>
      <w:r w:rsidRPr="00381E95">
        <w:rPr>
          <w:rFonts w:ascii="Times New Roman" w:hAnsi="Times New Roman" w:cs="Times New Roman"/>
          <w:sz w:val="28"/>
          <w:szCs w:val="28"/>
        </w:rPr>
        <w:t xml:space="preserve"> </w:t>
      </w:r>
      <w:r w:rsidRPr="009D495F">
        <w:rPr>
          <w:rFonts w:ascii="Times New Roman" w:hAnsi="Times New Roman" w:cs="Times New Roman"/>
          <w:sz w:val="28"/>
          <w:szCs w:val="28"/>
          <w:lang w:val="uk-UA"/>
        </w:rPr>
        <w:t>що</w:t>
      </w:r>
      <w:r w:rsidRPr="008318D6">
        <w:rPr>
          <w:rFonts w:ascii="Times New Roman" w:hAnsi="Times New Roman" w:cs="Times New Roman"/>
          <w:sz w:val="28"/>
          <w:szCs w:val="28"/>
          <w:lang w:val="uk-UA"/>
        </w:rPr>
        <w:t xml:space="preserve"> встановлені робочим навчальним планом.</w:t>
      </w:r>
      <w:r>
        <w:rPr>
          <w:rFonts w:ascii="Times New Roman" w:hAnsi="Times New Roman" w:cs="Times New Roman"/>
          <w:sz w:val="28"/>
          <w:szCs w:val="28"/>
          <w:lang w:val="uk-UA"/>
        </w:rPr>
        <w:t xml:space="preserve"> Семестровий</w:t>
      </w:r>
      <w:r w:rsidRPr="00434D62">
        <w:rPr>
          <w:rFonts w:ascii="Times New Roman" w:hAnsi="Times New Roman" w:cs="Times New Roman"/>
          <w:sz w:val="28"/>
          <w:szCs w:val="28"/>
          <w:lang w:val="uk-UA"/>
        </w:rPr>
        <w:t xml:space="preserve"> контроль може проводитися </w:t>
      </w:r>
      <w:r w:rsidRPr="008318D6">
        <w:rPr>
          <w:rFonts w:ascii="Times New Roman" w:hAnsi="Times New Roman" w:cs="Times New Roman"/>
          <w:sz w:val="28"/>
          <w:szCs w:val="28"/>
          <w:lang w:val="uk-UA"/>
        </w:rPr>
        <w:t>як контрольн</w:t>
      </w:r>
      <w:r>
        <w:rPr>
          <w:rFonts w:ascii="Times New Roman" w:hAnsi="Times New Roman" w:cs="Times New Roman"/>
          <w:sz w:val="28"/>
          <w:szCs w:val="28"/>
          <w:lang w:val="uk-UA"/>
        </w:rPr>
        <w:t>ий захід (</w:t>
      </w:r>
      <w:r w:rsidRPr="00434D62">
        <w:rPr>
          <w:rFonts w:ascii="Times New Roman" w:hAnsi="Times New Roman" w:cs="Times New Roman"/>
          <w:sz w:val="28"/>
          <w:szCs w:val="28"/>
          <w:lang w:val="uk-UA"/>
        </w:rPr>
        <w:t xml:space="preserve">у формі </w:t>
      </w:r>
      <w:r>
        <w:rPr>
          <w:rFonts w:ascii="Times New Roman" w:hAnsi="Times New Roman" w:cs="Times New Roman"/>
          <w:sz w:val="28"/>
          <w:szCs w:val="28"/>
          <w:lang w:val="uk-UA"/>
        </w:rPr>
        <w:t xml:space="preserve">усної або письмової </w:t>
      </w:r>
      <w:r w:rsidRPr="00434D62">
        <w:rPr>
          <w:rFonts w:ascii="Times New Roman" w:hAnsi="Times New Roman" w:cs="Times New Roman"/>
          <w:sz w:val="28"/>
          <w:szCs w:val="28"/>
          <w:lang w:val="uk-UA"/>
        </w:rPr>
        <w:t>контрольної роботи</w:t>
      </w:r>
      <w:r>
        <w:rPr>
          <w:rFonts w:ascii="Times New Roman" w:hAnsi="Times New Roman" w:cs="Times New Roman"/>
          <w:sz w:val="28"/>
          <w:szCs w:val="28"/>
          <w:lang w:val="uk-UA"/>
        </w:rPr>
        <w:t>,</w:t>
      </w:r>
      <w:r w:rsidRPr="00434D62">
        <w:rPr>
          <w:rFonts w:ascii="Times New Roman" w:hAnsi="Times New Roman" w:cs="Times New Roman"/>
          <w:sz w:val="28"/>
          <w:szCs w:val="28"/>
          <w:lang w:val="uk-UA"/>
        </w:rPr>
        <w:t xml:space="preserve"> </w:t>
      </w:r>
      <w:r>
        <w:rPr>
          <w:rFonts w:ascii="Times New Roman" w:hAnsi="Times New Roman" w:cs="Times New Roman"/>
          <w:sz w:val="28"/>
          <w:szCs w:val="28"/>
          <w:lang w:val="uk-UA"/>
        </w:rPr>
        <w:t>у формі академічних концертів</w:t>
      </w:r>
      <w:r w:rsidRPr="00434D62">
        <w:rPr>
          <w:rFonts w:ascii="Times New Roman" w:hAnsi="Times New Roman" w:cs="Times New Roman"/>
          <w:sz w:val="28"/>
          <w:szCs w:val="28"/>
          <w:lang w:val="uk-UA"/>
        </w:rPr>
        <w:t xml:space="preserve">, курсової  роботи </w:t>
      </w:r>
      <w:r w:rsidRPr="008318D6">
        <w:rPr>
          <w:rFonts w:ascii="Times New Roman" w:hAnsi="Times New Roman" w:cs="Times New Roman"/>
          <w:sz w:val="28"/>
          <w:szCs w:val="28"/>
          <w:lang w:val="uk-UA"/>
        </w:rPr>
        <w:t>з певної дисципліни</w:t>
      </w:r>
      <w:r>
        <w:rPr>
          <w:rFonts w:ascii="Times New Roman" w:hAnsi="Times New Roman" w:cs="Times New Roman"/>
          <w:sz w:val="28"/>
          <w:szCs w:val="28"/>
          <w:lang w:val="uk-UA"/>
        </w:rPr>
        <w:t xml:space="preserve"> тощо),</w:t>
      </w:r>
      <w:r w:rsidRPr="008318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може </w:t>
      </w:r>
      <w:r w:rsidRPr="009D495F">
        <w:rPr>
          <w:rFonts w:ascii="Times New Roman" w:hAnsi="Times New Roman" w:cs="Times New Roman"/>
          <w:sz w:val="28"/>
          <w:szCs w:val="28"/>
          <w:lang w:val="uk-UA"/>
        </w:rPr>
        <w:t xml:space="preserve">узагальнювати результати </w:t>
      </w:r>
      <w:r>
        <w:rPr>
          <w:rFonts w:ascii="Times New Roman" w:hAnsi="Times New Roman" w:cs="Times New Roman"/>
          <w:sz w:val="28"/>
          <w:szCs w:val="28"/>
          <w:lang w:val="uk-UA"/>
        </w:rPr>
        <w:t xml:space="preserve">накопичених балів поточного оцінювання за </w:t>
      </w:r>
      <w:r w:rsidRPr="008318D6">
        <w:rPr>
          <w:rFonts w:ascii="Times New Roman" w:hAnsi="Times New Roman" w:cs="Times New Roman"/>
          <w:sz w:val="28"/>
          <w:szCs w:val="28"/>
          <w:lang w:val="uk-UA"/>
        </w:rPr>
        <w:t>100-бальною системою, національною шкалою та шкалою ЄКТС.</w:t>
      </w:r>
      <w:r>
        <w:rPr>
          <w:rFonts w:ascii="Times New Roman" w:hAnsi="Times New Roman" w:cs="Times New Roman"/>
          <w:sz w:val="28"/>
          <w:szCs w:val="28"/>
          <w:lang w:val="uk-UA"/>
        </w:rPr>
        <w:t xml:space="preserve"> </w:t>
      </w:r>
    </w:p>
    <w:p w14:paraId="59ED95FC" w14:textId="77777777" w:rsidR="00803DEB"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D1451B">
        <w:rPr>
          <w:rFonts w:ascii="Times New Roman" w:hAnsi="Times New Roman" w:cs="Times New Roman"/>
          <w:sz w:val="28"/>
          <w:szCs w:val="28"/>
          <w:u w:val="single"/>
          <w:lang w:val="uk-UA"/>
        </w:rPr>
        <w:t>Підсумковий контроль</w:t>
      </w:r>
      <w:r w:rsidRPr="008318D6">
        <w:rPr>
          <w:rFonts w:ascii="Times New Roman" w:hAnsi="Times New Roman" w:cs="Times New Roman"/>
          <w:sz w:val="28"/>
          <w:szCs w:val="28"/>
          <w:lang w:val="uk-UA"/>
        </w:rPr>
        <w:t xml:space="preserve"> </w:t>
      </w:r>
      <w:r w:rsidRPr="00D1451B">
        <w:rPr>
          <w:rFonts w:ascii="Times New Roman" w:hAnsi="Times New Roman" w:cs="Times New Roman"/>
          <w:sz w:val="28"/>
          <w:szCs w:val="28"/>
          <w:lang w:val="uk-UA"/>
        </w:rPr>
        <w:t xml:space="preserve">забезпечує оцінку результатів навчання здобувачів освіти певного освітнього ступеня на </w:t>
      </w:r>
      <w:r>
        <w:rPr>
          <w:rFonts w:ascii="Times New Roman" w:hAnsi="Times New Roman" w:cs="Times New Roman"/>
          <w:sz w:val="28"/>
          <w:szCs w:val="28"/>
          <w:lang w:val="uk-UA"/>
        </w:rPr>
        <w:t>заключному етапі</w:t>
      </w:r>
      <w:r w:rsidRPr="00D1451B">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 дисципліни</w:t>
      </w:r>
      <w:r w:rsidRPr="00D1451B">
        <w:rPr>
          <w:rFonts w:ascii="Times New Roman" w:hAnsi="Times New Roman" w:cs="Times New Roman"/>
          <w:sz w:val="28"/>
          <w:szCs w:val="28"/>
          <w:lang w:val="uk-UA"/>
        </w:rPr>
        <w:t xml:space="preserve">. Він включає </w:t>
      </w:r>
      <w:r w:rsidRPr="00E255E0">
        <w:rPr>
          <w:rFonts w:ascii="Times New Roman" w:hAnsi="Times New Roman" w:cs="Times New Roman"/>
          <w:sz w:val="28"/>
          <w:szCs w:val="28"/>
          <w:u w:val="single"/>
          <w:lang w:val="uk-UA"/>
        </w:rPr>
        <w:t>залік, екзамен</w:t>
      </w:r>
      <w:r>
        <w:rPr>
          <w:rFonts w:ascii="Times New Roman" w:hAnsi="Times New Roman" w:cs="Times New Roman"/>
          <w:sz w:val="28"/>
          <w:szCs w:val="28"/>
          <w:lang w:val="uk-UA"/>
        </w:rPr>
        <w:t xml:space="preserve"> з певної дисципліни</w:t>
      </w:r>
      <w:r w:rsidRPr="00D1451B">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D1451B">
        <w:rPr>
          <w:rFonts w:ascii="Times New Roman" w:hAnsi="Times New Roman" w:cs="Times New Roman"/>
          <w:sz w:val="28"/>
          <w:szCs w:val="28"/>
          <w:lang w:val="uk-UA"/>
        </w:rPr>
        <w:t xml:space="preserve"> </w:t>
      </w:r>
      <w:r w:rsidRPr="00E255E0">
        <w:rPr>
          <w:rFonts w:ascii="Times New Roman" w:hAnsi="Times New Roman" w:cs="Times New Roman"/>
          <w:sz w:val="28"/>
          <w:szCs w:val="28"/>
          <w:u w:val="single"/>
          <w:lang w:val="uk-UA"/>
        </w:rPr>
        <w:t>атестацію</w:t>
      </w:r>
      <w:r w:rsidRPr="00D1451B">
        <w:rPr>
          <w:rFonts w:ascii="Times New Roman" w:hAnsi="Times New Roman" w:cs="Times New Roman"/>
          <w:sz w:val="28"/>
          <w:szCs w:val="28"/>
          <w:lang w:val="uk-UA"/>
        </w:rPr>
        <w:t xml:space="preserve"> здобувачів освіти.</w:t>
      </w:r>
      <w:r>
        <w:rPr>
          <w:rFonts w:ascii="Times New Roman" w:hAnsi="Times New Roman" w:cs="Times New Roman"/>
          <w:sz w:val="28"/>
          <w:szCs w:val="28"/>
          <w:lang w:val="uk-UA"/>
        </w:rPr>
        <w:t xml:space="preserve"> </w:t>
      </w:r>
    </w:p>
    <w:p w14:paraId="0A9FD5C4" w14:textId="77777777" w:rsidR="00803DEB" w:rsidRDefault="00803DEB" w:rsidP="00803DEB">
      <w:pPr>
        <w:spacing w:after="0"/>
        <w:ind w:firstLine="708"/>
        <w:contextualSpacing/>
        <w:jc w:val="both"/>
        <w:rPr>
          <w:rFonts w:ascii="Times New Roman" w:hAnsi="Times New Roman" w:cs="Times New Roman"/>
          <w:sz w:val="28"/>
          <w:szCs w:val="28"/>
          <w:lang w:val="uk-UA"/>
        </w:rPr>
      </w:pPr>
      <w:r w:rsidRPr="00EC29DE">
        <w:rPr>
          <w:rFonts w:ascii="Times New Roman" w:hAnsi="Times New Roman" w:cs="Times New Roman"/>
          <w:sz w:val="28"/>
          <w:szCs w:val="28"/>
          <w:u w:val="single"/>
          <w:lang w:val="uk-UA"/>
        </w:rPr>
        <w:t>Залік</w:t>
      </w:r>
      <w:r>
        <w:rPr>
          <w:rFonts w:ascii="Times New Roman" w:hAnsi="Times New Roman" w:cs="Times New Roman"/>
          <w:sz w:val="28"/>
          <w:szCs w:val="28"/>
          <w:lang w:val="uk-UA"/>
        </w:rPr>
        <w:t xml:space="preserve"> – </w:t>
      </w:r>
      <w:r w:rsidRPr="008318D6">
        <w:rPr>
          <w:rFonts w:ascii="Times New Roman" w:hAnsi="Times New Roman" w:cs="Times New Roman"/>
          <w:sz w:val="28"/>
          <w:szCs w:val="28"/>
          <w:lang w:val="uk-UA"/>
        </w:rPr>
        <w:t xml:space="preserve">це форма підсумкового контролю, що полягає </w:t>
      </w:r>
      <w:r w:rsidRPr="008318D6">
        <w:rPr>
          <w:rFonts w:ascii="Times New Roman" w:hAnsi="Times New Roman" w:cs="Times New Roman"/>
          <w:sz w:val="28"/>
          <w:szCs w:val="28"/>
          <w:lang w:val="uk-UA"/>
        </w:rPr>
        <w:br/>
      </w:r>
      <w:r>
        <w:rPr>
          <w:rFonts w:ascii="Times New Roman" w:hAnsi="Times New Roman" w:cs="Times New Roman"/>
          <w:sz w:val="28"/>
          <w:szCs w:val="28"/>
          <w:lang w:val="uk-UA"/>
        </w:rPr>
        <w:t>в оцін</w:t>
      </w:r>
      <w:r w:rsidRPr="009D495F">
        <w:rPr>
          <w:rFonts w:ascii="Times New Roman" w:hAnsi="Times New Roman" w:cs="Times New Roman"/>
          <w:sz w:val="28"/>
          <w:szCs w:val="28"/>
          <w:lang w:val="uk-UA"/>
        </w:rPr>
        <w:t>юванні</w:t>
      </w:r>
      <w:r w:rsidRPr="008318D6">
        <w:rPr>
          <w:rFonts w:ascii="Times New Roman" w:hAnsi="Times New Roman" w:cs="Times New Roman"/>
          <w:sz w:val="28"/>
          <w:szCs w:val="28"/>
          <w:lang w:val="uk-UA"/>
        </w:rPr>
        <w:t xml:space="preserve"> засвоєння </w:t>
      </w:r>
      <w:r>
        <w:rPr>
          <w:rFonts w:ascii="Times New Roman" w:hAnsi="Times New Roman" w:cs="Times New Roman"/>
          <w:sz w:val="28"/>
          <w:szCs w:val="28"/>
          <w:lang w:val="uk-UA"/>
        </w:rPr>
        <w:t>здобувачем</w:t>
      </w:r>
      <w:r w:rsidRPr="008318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освіти </w:t>
      </w:r>
      <w:r w:rsidRPr="008318D6">
        <w:rPr>
          <w:rFonts w:ascii="Times New Roman" w:hAnsi="Times New Roman" w:cs="Times New Roman"/>
          <w:sz w:val="28"/>
          <w:szCs w:val="28"/>
          <w:lang w:val="uk-UA"/>
        </w:rPr>
        <w:t>навчального матеріалу</w:t>
      </w:r>
      <w:r>
        <w:rPr>
          <w:rFonts w:ascii="Times New Roman" w:hAnsi="Times New Roman" w:cs="Times New Roman"/>
          <w:sz w:val="28"/>
          <w:szCs w:val="28"/>
          <w:lang w:val="uk-UA"/>
        </w:rPr>
        <w:t xml:space="preserve"> виключно на </w:t>
      </w:r>
      <w:r w:rsidRPr="008318D6">
        <w:rPr>
          <w:rFonts w:ascii="Times New Roman" w:hAnsi="Times New Roman" w:cs="Times New Roman"/>
          <w:sz w:val="28"/>
          <w:szCs w:val="28"/>
          <w:lang w:val="uk-UA"/>
        </w:rPr>
        <w:t xml:space="preserve">підставі результатів виконання ним </w:t>
      </w:r>
      <w:r>
        <w:rPr>
          <w:rFonts w:ascii="Times New Roman" w:hAnsi="Times New Roman" w:cs="Times New Roman"/>
          <w:sz w:val="28"/>
          <w:szCs w:val="28"/>
          <w:lang w:val="uk-UA"/>
        </w:rPr>
        <w:t>всіх видів робіт, зазначених у програмі дисципліни</w:t>
      </w:r>
      <w:r w:rsidRPr="008318D6">
        <w:rPr>
          <w:rFonts w:ascii="Times New Roman" w:hAnsi="Times New Roman" w:cs="Times New Roman"/>
          <w:sz w:val="28"/>
          <w:szCs w:val="28"/>
          <w:lang w:val="uk-UA"/>
        </w:rPr>
        <w:t xml:space="preserve">. </w:t>
      </w:r>
      <w:r w:rsidRPr="008D2B61">
        <w:rPr>
          <w:rFonts w:ascii="Times New Roman" w:hAnsi="Times New Roman" w:cs="Times New Roman"/>
          <w:sz w:val="28"/>
          <w:szCs w:val="28"/>
          <w:lang w:val="uk-UA"/>
        </w:rPr>
        <w:t xml:space="preserve">Залік </w:t>
      </w:r>
      <w:r w:rsidRPr="00E255E0">
        <w:rPr>
          <w:rFonts w:ascii="Times New Roman" w:hAnsi="Times New Roman" w:cs="Times New Roman"/>
          <w:sz w:val="28"/>
          <w:szCs w:val="28"/>
          <w:lang w:val="uk-UA"/>
        </w:rPr>
        <w:t xml:space="preserve">виставляється за результатами роботи здобувача освіти </w:t>
      </w:r>
      <w:r w:rsidRPr="009D495F">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семестру</w:t>
      </w:r>
      <w:r w:rsidRPr="00E255E0">
        <w:rPr>
          <w:rFonts w:ascii="Times New Roman" w:hAnsi="Times New Roman" w:cs="Times New Roman"/>
          <w:sz w:val="28"/>
          <w:szCs w:val="28"/>
          <w:lang w:val="uk-UA"/>
        </w:rPr>
        <w:t xml:space="preserve"> (виконання семестрових індивідуальних завдань та контрольних робіт, </w:t>
      </w:r>
      <w:r>
        <w:rPr>
          <w:rFonts w:ascii="Times New Roman" w:hAnsi="Times New Roman" w:cs="Times New Roman"/>
          <w:sz w:val="28"/>
          <w:szCs w:val="28"/>
          <w:lang w:val="uk-UA"/>
        </w:rPr>
        <w:t>доповідей</w:t>
      </w:r>
      <w:r w:rsidRPr="00E255E0">
        <w:rPr>
          <w:rFonts w:ascii="Times New Roman" w:hAnsi="Times New Roman" w:cs="Times New Roman"/>
          <w:sz w:val="28"/>
          <w:szCs w:val="28"/>
          <w:lang w:val="uk-UA"/>
        </w:rPr>
        <w:t xml:space="preserve"> на семінарських заняттях та оцінок поточного контролю). Якщо здобувач освіти не отримав залік за </w:t>
      </w:r>
      <w:r>
        <w:rPr>
          <w:rFonts w:ascii="Times New Roman" w:hAnsi="Times New Roman" w:cs="Times New Roman"/>
          <w:sz w:val="28"/>
          <w:szCs w:val="28"/>
          <w:lang w:val="uk-UA"/>
        </w:rPr>
        <w:t>поточним оцінюванням</w:t>
      </w:r>
      <w:r w:rsidRPr="00E255E0">
        <w:rPr>
          <w:rFonts w:ascii="Times New Roman" w:hAnsi="Times New Roman" w:cs="Times New Roman"/>
          <w:sz w:val="28"/>
          <w:szCs w:val="28"/>
          <w:lang w:val="uk-UA"/>
        </w:rPr>
        <w:t xml:space="preserve">, залік виставляється за результатами виконання ним залікової контрольної роботи або підсумкової співбесіди. </w:t>
      </w:r>
    </w:p>
    <w:p w14:paraId="30D8854A" w14:textId="77777777" w:rsidR="00803DEB" w:rsidRPr="00B96701"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E255E0">
        <w:rPr>
          <w:rFonts w:ascii="Times New Roman" w:hAnsi="Times New Roman" w:cs="Times New Roman"/>
          <w:sz w:val="28"/>
          <w:szCs w:val="28"/>
          <w:u w:val="single"/>
          <w:lang w:val="uk-UA"/>
        </w:rPr>
        <w:lastRenderedPageBreak/>
        <w:t>Екзамен</w:t>
      </w:r>
      <w:r w:rsidRPr="00E255E0">
        <w:rPr>
          <w:rFonts w:ascii="Times New Roman" w:hAnsi="Times New Roman" w:cs="Times New Roman"/>
          <w:sz w:val="28"/>
          <w:szCs w:val="28"/>
          <w:lang w:val="uk-UA"/>
        </w:rPr>
        <w:t xml:space="preserve"> склада</w:t>
      </w:r>
      <w:r>
        <w:rPr>
          <w:rFonts w:ascii="Times New Roman" w:hAnsi="Times New Roman" w:cs="Times New Roman"/>
          <w:sz w:val="28"/>
          <w:szCs w:val="28"/>
          <w:lang w:val="uk-UA"/>
        </w:rPr>
        <w:t>ється здобувачем</w:t>
      </w:r>
      <w:r w:rsidRPr="00E255E0">
        <w:rPr>
          <w:rFonts w:ascii="Times New Roman" w:hAnsi="Times New Roman" w:cs="Times New Roman"/>
          <w:sz w:val="28"/>
          <w:szCs w:val="28"/>
          <w:lang w:val="uk-UA"/>
        </w:rPr>
        <w:t xml:space="preserve"> освіти у період екзаменаційних сесій згідно з розкладом, який затверджується ректором і доводиться до викладачів і здобувачів освіти не пізніше, ніж за </w:t>
      </w:r>
      <w:r w:rsidRPr="0071333A">
        <w:rPr>
          <w:rFonts w:ascii="Times New Roman" w:hAnsi="Times New Roman" w:cs="Times New Roman"/>
          <w:sz w:val="28"/>
          <w:szCs w:val="28"/>
          <w:lang w:val="uk-UA"/>
        </w:rPr>
        <w:t>місяць</w:t>
      </w:r>
      <w:r w:rsidRPr="00E255E0">
        <w:rPr>
          <w:rFonts w:ascii="Times New Roman" w:hAnsi="Times New Roman" w:cs="Times New Roman"/>
          <w:sz w:val="28"/>
          <w:szCs w:val="28"/>
          <w:lang w:val="uk-UA"/>
        </w:rPr>
        <w:t xml:space="preserve"> до початку сесії.</w:t>
      </w:r>
      <w:r w:rsidRPr="00B96701">
        <w:rPr>
          <w:lang w:val="uk-UA"/>
        </w:rPr>
        <w:t xml:space="preserve"> </w:t>
      </w:r>
      <w:r w:rsidRPr="00B96701">
        <w:rPr>
          <w:rFonts w:ascii="Times New Roman" w:hAnsi="Times New Roman" w:cs="Times New Roman"/>
          <w:sz w:val="28"/>
          <w:szCs w:val="28"/>
          <w:lang w:val="uk-UA"/>
        </w:rPr>
        <w:t>Зміст і структура екзаменаційних вимог, білетів (контрольних завдань) та критерії оцінювання обговорюються та визначають</w:t>
      </w:r>
      <w:r>
        <w:rPr>
          <w:rFonts w:ascii="Times New Roman" w:hAnsi="Times New Roman" w:cs="Times New Roman"/>
          <w:sz w:val="28"/>
          <w:szCs w:val="28"/>
          <w:lang w:val="uk-UA"/>
        </w:rPr>
        <w:t>ся рішенням відповідної кафедри.</w:t>
      </w:r>
      <w:r w:rsidRPr="00B96701">
        <w:rPr>
          <w:rFonts w:ascii="Times New Roman" w:hAnsi="Times New Roman" w:cs="Times New Roman"/>
          <w:sz w:val="28"/>
          <w:szCs w:val="28"/>
          <w:lang w:val="uk-UA"/>
        </w:rPr>
        <w:t xml:space="preserve"> </w:t>
      </w:r>
      <w:r>
        <w:rPr>
          <w:rFonts w:ascii="Times New Roman" w:hAnsi="Times New Roman" w:cs="Times New Roman"/>
          <w:sz w:val="28"/>
          <w:szCs w:val="28"/>
          <w:lang w:val="uk-UA"/>
        </w:rPr>
        <w:t>Екзаменаційні вимоги, білети</w:t>
      </w:r>
      <w:r w:rsidRPr="00B96701">
        <w:rPr>
          <w:rFonts w:ascii="Times New Roman" w:hAnsi="Times New Roman" w:cs="Times New Roman"/>
          <w:sz w:val="28"/>
          <w:szCs w:val="28"/>
          <w:lang w:val="uk-UA"/>
        </w:rPr>
        <w:t xml:space="preserve"> повинні повністю охоплювати</w:t>
      </w:r>
      <w:r>
        <w:rPr>
          <w:rFonts w:ascii="Times New Roman" w:hAnsi="Times New Roman" w:cs="Times New Roman"/>
          <w:sz w:val="28"/>
          <w:szCs w:val="28"/>
          <w:lang w:val="uk-UA"/>
        </w:rPr>
        <w:t xml:space="preserve"> зміст</w:t>
      </w:r>
      <w:r w:rsidRPr="00B9670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програми</w:t>
      </w:r>
      <w:r w:rsidRPr="00B96701">
        <w:rPr>
          <w:rFonts w:ascii="Times New Roman" w:hAnsi="Times New Roman" w:cs="Times New Roman"/>
          <w:sz w:val="28"/>
          <w:szCs w:val="28"/>
          <w:lang w:val="uk-UA"/>
        </w:rPr>
        <w:t xml:space="preserve"> дисципліни та забезпечувати перевірку всіх знань, нав</w:t>
      </w:r>
      <w:r>
        <w:rPr>
          <w:rFonts w:ascii="Times New Roman" w:hAnsi="Times New Roman" w:cs="Times New Roman"/>
          <w:sz w:val="28"/>
          <w:szCs w:val="28"/>
          <w:lang w:val="uk-UA"/>
        </w:rPr>
        <w:t>ичок і умінь відповідного рівня.</w:t>
      </w:r>
      <w:r w:rsidRPr="00B96701">
        <w:rPr>
          <w:rFonts w:ascii="Times New Roman" w:hAnsi="Times New Roman" w:cs="Times New Roman"/>
          <w:sz w:val="28"/>
          <w:szCs w:val="28"/>
          <w:lang w:val="uk-UA"/>
        </w:rPr>
        <w:t xml:space="preserve"> </w:t>
      </w:r>
    </w:p>
    <w:p w14:paraId="7D7E2D7D" w14:textId="77777777" w:rsidR="00803DEB"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Організація та процедура проведення </w:t>
      </w:r>
      <w:r w:rsidRPr="00EC29DE">
        <w:rPr>
          <w:rFonts w:ascii="Times New Roman" w:hAnsi="Times New Roman" w:cs="Times New Roman"/>
          <w:sz w:val="28"/>
          <w:szCs w:val="28"/>
          <w:u w:val="single"/>
          <w:lang w:val="uk-UA"/>
        </w:rPr>
        <w:t>атестації</w:t>
      </w:r>
      <w:r w:rsidRPr="008318D6">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здобувачів</w:t>
      </w:r>
      <w:r w:rsidRPr="008318D6">
        <w:rPr>
          <w:rFonts w:ascii="Times New Roman" w:hAnsi="Times New Roman" w:cs="Times New Roman"/>
          <w:sz w:val="28"/>
          <w:szCs w:val="28"/>
          <w:lang w:val="uk-UA"/>
        </w:rPr>
        <w:t xml:space="preserve"> вищої освіти Академії регламентована «Положенням про </w:t>
      </w:r>
      <w:r>
        <w:rPr>
          <w:rFonts w:ascii="Times New Roman" w:hAnsi="Times New Roman" w:cs="Times New Roman"/>
          <w:sz w:val="28"/>
          <w:szCs w:val="28"/>
          <w:lang w:val="uk-UA"/>
        </w:rPr>
        <w:t>атестацію здобувачів вищої освіти та екзаменаційні комісії</w:t>
      </w:r>
      <w:r w:rsidRPr="008318D6">
        <w:rPr>
          <w:rFonts w:ascii="Times New Roman" w:hAnsi="Times New Roman" w:cs="Times New Roman"/>
          <w:sz w:val="28"/>
          <w:szCs w:val="28"/>
          <w:lang w:val="uk-UA"/>
        </w:rPr>
        <w:t>».</w:t>
      </w:r>
      <w:r w:rsidRPr="00EC29DE">
        <w:rPr>
          <w:rFonts w:ascii="Times New Roman" w:hAnsi="Times New Roman" w:cs="Times New Roman"/>
          <w:sz w:val="28"/>
          <w:szCs w:val="28"/>
          <w:lang w:val="uk-UA"/>
        </w:rPr>
        <w:t xml:space="preserve"> </w:t>
      </w:r>
    </w:p>
    <w:p w14:paraId="6CA40ACB"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складання</w:t>
      </w:r>
      <w:r w:rsidRPr="008318D6">
        <w:rPr>
          <w:rFonts w:ascii="Times New Roman" w:hAnsi="Times New Roman" w:cs="Times New Roman"/>
          <w:sz w:val="28"/>
          <w:szCs w:val="28"/>
          <w:lang w:val="uk-UA"/>
        </w:rPr>
        <w:t xml:space="preserve"> заліків та екзаменів, захисту кваліфікаційних робіт оцінюються за 100-бальною, національною шкалою («відмінно», «добре», «задовільно», «незадовільно») та шкал</w:t>
      </w:r>
      <w:r>
        <w:rPr>
          <w:rFonts w:ascii="Times New Roman" w:hAnsi="Times New Roman" w:cs="Times New Roman"/>
          <w:sz w:val="28"/>
          <w:szCs w:val="28"/>
          <w:lang w:val="uk-UA"/>
        </w:rPr>
        <w:t xml:space="preserve">ою ЄКТС і </w:t>
      </w:r>
      <w:r w:rsidRPr="009D495F">
        <w:rPr>
          <w:rFonts w:ascii="Times New Roman" w:hAnsi="Times New Roman" w:cs="Times New Roman"/>
          <w:sz w:val="28"/>
          <w:szCs w:val="28"/>
          <w:lang w:val="uk-UA"/>
        </w:rPr>
        <w:t>вносяться до відомості обліку успішності, індивідуального навчального плану здобувача освіти.</w:t>
      </w:r>
      <w:r w:rsidRPr="008318D6">
        <w:rPr>
          <w:rFonts w:ascii="Times New Roman" w:hAnsi="Times New Roman" w:cs="Times New Roman"/>
          <w:sz w:val="28"/>
          <w:szCs w:val="28"/>
          <w:lang w:val="uk-UA"/>
        </w:rPr>
        <w:t xml:space="preserve"> </w:t>
      </w:r>
    </w:p>
    <w:p w14:paraId="6C3F0DA5" w14:textId="77777777" w:rsidR="00803DEB" w:rsidRPr="009D495F"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Облік зведеної успішності </w:t>
      </w:r>
      <w:r w:rsidRPr="009D495F">
        <w:rPr>
          <w:rFonts w:ascii="Times New Roman" w:hAnsi="Times New Roman" w:cs="Times New Roman"/>
          <w:sz w:val="28"/>
          <w:szCs w:val="28"/>
          <w:lang w:val="uk-UA"/>
        </w:rPr>
        <w:t xml:space="preserve">здобувача освіти за кожний навчальний семестр формується в електронному вигляді,  згідно до </w:t>
      </w:r>
      <w:r>
        <w:rPr>
          <w:rFonts w:ascii="Times New Roman" w:hAnsi="Times New Roman" w:cs="Times New Roman"/>
          <w:sz w:val="28"/>
          <w:szCs w:val="28"/>
          <w:lang w:val="uk-UA"/>
        </w:rPr>
        <w:t xml:space="preserve">начального плану. </w:t>
      </w:r>
    </w:p>
    <w:p w14:paraId="49FB758B"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9D495F">
        <w:rPr>
          <w:rFonts w:ascii="Times New Roman" w:hAnsi="Times New Roman" w:cs="Times New Roman"/>
          <w:sz w:val="28"/>
          <w:szCs w:val="28"/>
          <w:lang w:val="uk-UA"/>
        </w:rPr>
        <w:t>Форма відомості обліку успішності та індивідуального навчального плану здобувача освіти затве</w:t>
      </w:r>
      <w:r w:rsidRPr="008318D6">
        <w:rPr>
          <w:rFonts w:ascii="Times New Roman" w:hAnsi="Times New Roman" w:cs="Times New Roman"/>
          <w:sz w:val="28"/>
          <w:szCs w:val="28"/>
          <w:lang w:val="uk-UA"/>
        </w:rPr>
        <w:t>рд</w:t>
      </w:r>
      <w:r>
        <w:rPr>
          <w:rFonts w:ascii="Times New Roman" w:hAnsi="Times New Roman" w:cs="Times New Roman"/>
          <w:sz w:val="28"/>
          <w:szCs w:val="28"/>
          <w:lang w:val="uk-UA"/>
        </w:rPr>
        <w:t>жую</w:t>
      </w:r>
      <w:r w:rsidRPr="008318D6">
        <w:rPr>
          <w:rFonts w:ascii="Times New Roman" w:hAnsi="Times New Roman" w:cs="Times New Roman"/>
          <w:sz w:val="28"/>
          <w:szCs w:val="28"/>
          <w:lang w:val="uk-UA"/>
        </w:rPr>
        <w:t>ться даним Положенням (додаток 2,3).</w:t>
      </w:r>
    </w:p>
    <w:p w14:paraId="4ED9200D"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Здобувачам освіти</w:t>
      </w:r>
      <w:r w:rsidRPr="008318D6">
        <w:rPr>
          <w:rFonts w:ascii="Times New Roman" w:hAnsi="Times New Roman" w:cs="Times New Roman"/>
          <w:sz w:val="28"/>
          <w:szCs w:val="28"/>
          <w:lang w:val="uk-UA"/>
        </w:rPr>
        <w:t xml:space="preserve">, які одержали під час сесії незадовільні оцінки, дозволяється ліквідувати академічну заборгованість. </w:t>
      </w:r>
    </w:p>
    <w:p w14:paraId="7AAF624B"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Повторне склад</w:t>
      </w:r>
      <w:r>
        <w:rPr>
          <w:rFonts w:ascii="Times New Roman" w:hAnsi="Times New Roman" w:cs="Times New Roman"/>
          <w:sz w:val="28"/>
          <w:szCs w:val="28"/>
          <w:lang w:val="uk-UA"/>
        </w:rPr>
        <w:t>ання контрольного заходу з будь-</w:t>
      </w:r>
      <w:r w:rsidRPr="008318D6">
        <w:rPr>
          <w:rFonts w:ascii="Times New Roman" w:hAnsi="Times New Roman" w:cs="Times New Roman"/>
          <w:sz w:val="28"/>
          <w:szCs w:val="28"/>
          <w:lang w:val="uk-UA"/>
        </w:rPr>
        <w:t xml:space="preserve">якої дисципліни допускається не більше ніж два рази з кожної дисципліни. Якщо здобувач </w:t>
      </w:r>
      <w:r>
        <w:rPr>
          <w:rFonts w:ascii="Times New Roman" w:hAnsi="Times New Roman" w:cs="Times New Roman"/>
          <w:sz w:val="28"/>
          <w:szCs w:val="28"/>
          <w:lang w:val="uk-UA"/>
        </w:rPr>
        <w:t xml:space="preserve">освіти </w:t>
      </w:r>
      <w:r w:rsidRPr="008318D6">
        <w:rPr>
          <w:rFonts w:ascii="Times New Roman" w:hAnsi="Times New Roman" w:cs="Times New Roman"/>
          <w:sz w:val="28"/>
          <w:szCs w:val="28"/>
          <w:lang w:val="uk-UA"/>
        </w:rPr>
        <w:t xml:space="preserve">під час складання повторного контрольного заходу отримав незадовільну оцінку, то він відраховується з Академії. Оцінка комісії є остаточною. </w:t>
      </w:r>
    </w:p>
    <w:p w14:paraId="355AD3B4"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Здобувачі</w:t>
      </w:r>
      <w:r>
        <w:rPr>
          <w:rFonts w:ascii="Times New Roman" w:hAnsi="Times New Roman" w:cs="Times New Roman"/>
          <w:sz w:val="28"/>
          <w:szCs w:val="28"/>
          <w:lang w:val="uk-UA"/>
        </w:rPr>
        <w:t xml:space="preserve"> освіти</w:t>
      </w:r>
      <w:r w:rsidRPr="008318D6">
        <w:rPr>
          <w:rFonts w:ascii="Times New Roman" w:hAnsi="Times New Roman" w:cs="Times New Roman"/>
          <w:sz w:val="28"/>
          <w:szCs w:val="28"/>
          <w:lang w:val="uk-UA"/>
        </w:rPr>
        <w:t>, які повинні складати контрольний захід та не з'явилися на нього без поважних причин, вважаються такими, що отримали незадовільну оцінку.</w:t>
      </w:r>
    </w:p>
    <w:p w14:paraId="78786EFD" w14:textId="77777777"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t xml:space="preserve">За наявності поважних причин (хвороба, сімейні обставини та ін.), що документально підтверджені, окремим </w:t>
      </w:r>
      <w:r w:rsidRPr="009D495F">
        <w:rPr>
          <w:rFonts w:ascii="Times New Roman" w:hAnsi="Times New Roman" w:cs="Times New Roman"/>
          <w:sz w:val="28"/>
          <w:szCs w:val="28"/>
          <w:lang w:val="uk-UA"/>
        </w:rPr>
        <w:t>здобувачам освіти</w:t>
      </w:r>
      <w:r w:rsidRPr="008318D6">
        <w:rPr>
          <w:rFonts w:ascii="Times New Roman" w:hAnsi="Times New Roman" w:cs="Times New Roman"/>
          <w:sz w:val="28"/>
          <w:szCs w:val="28"/>
          <w:lang w:val="uk-UA"/>
        </w:rPr>
        <w:t xml:space="preserve"> може </w:t>
      </w:r>
      <w:r w:rsidRPr="009D495F">
        <w:rPr>
          <w:rFonts w:ascii="Times New Roman" w:hAnsi="Times New Roman" w:cs="Times New Roman"/>
          <w:sz w:val="28"/>
          <w:szCs w:val="28"/>
          <w:lang w:val="uk-UA"/>
        </w:rPr>
        <w:t>встановлюватись індивідуальний графік складання екзаменів (заліків) або</w:t>
      </w:r>
      <w:r w:rsidRPr="008318D6">
        <w:rPr>
          <w:rFonts w:ascii="Times New Roman" w:hAnsi="Times New Roman" w:cs="Times New Roman"/>
          <w:sz w:val="28"/>
          <w:szCs w:val="28"/>
          <w:lang w:val="uk-UA"/>
        </w:rPr>
        <w:t xml:space="preserve"> ліквідації академічної заборгованості тривалістю не більше ніж один місяць з початку наступного </w:t>
      </w:r>
      <w:r>
        <w:rPr>
          <w:rFonts w:ascii="Times New Roman" w:hAnsi="Times New Roman" w:cs="Times New Roman"/>
          <w:sz w:val="28"/>
          <w:szCs w:val="28"/>
          <w:lang w:val="uk-UA"/>
        </w:rPr>
        <w:t>навчального семестру.</w:t>
      </w:r>
    </w:p>
    <w:p w14:paraId="3F46CE81" w14:textId="1478379F" w:rsidR="00803DEB" w:rsidRPr="008318D6" w:rsidRDefault="00803DEB" w:rsidP="00803DEB">
      <w:pPr>
        <w:autoSpaceDE w:val="0"/>
        <w:autoSpaceDN w:val="0"/>
        <w:adjustRightInd w:val="0"/>
        <w:spacing w:after="0"/>
        <w:ind w:firstLine="709"/>
        <w:contextualSpacing/>
        <w:jc w:val="both"/>
        <w:rPr>
          <w:rFonts w:ascii="Times New Roman" w:hAnsi="Times New Roman" w:cs="Times New Roman"/>
          <w:sz w:val="28"/>
          <w:szCs w:val="28"/>
          <w:lang w:val="uk-UA"/>
        </w:rPr>
      </w:pPr>
      <w:r w:rsidRPr="00E47883">
        <w:rPr>
          <w:rFonts w:ascii="Times New Roman" w:hAnsi="Times New Roman" w:cs="Times New Roman"/>
          <w:sz w:val="28"/>
          <w:szCs w:val="28"/>
          <w:lang w:val="uk-UA"/>
        </w:rPr>
        <w:t xml:space="preserve">Серед </w:t>
      </w:r>
      <w:r w:rsidRPr="00EC29DE">
        <w:rPr>
          <w:rFonts w:ascii="Times New Roman" w:hAnsi="Times New Roman" w:cs="Times New Roman"/>
          <w:sz w:val="28"/>
          <w:szCs w:val="28"/>
          <w:u w:val="single"/>
          <w:lang w:val="uk-UA"/>
        </w:rPr>
        <w:t>методів оцінювання</w:t>
      </w:r>
      <w:r w:rsidRPr="00E47883">
        <w:rPr>
          <w:rFonts w:ascii="Times New Roman" w:hAnsi="Times New Roman" w:cs="Times New Roman"/>
          <w:sz w:val="28"/>
          <w:szCs w:val="28"/>
          <w:lang w:val="uk-UA"/>
        </w:rPr>
        <w:t xml:space="preserve"> застосовуються як загальні методи (усний, письмовий, графічний, практичний, програмований), так і </w:t>
      </w:r>
      <w:r w:rsidR="00786010">
        <w:rPr>
          <w:rFonts w:ascii="Times New Roman" w:hAnsi="Times New Roman" w:cs="Times New Roman"/>
          <w:sz w:val="28"/>
          <w:szCs w:val="28"/>
          <w:lang w:val="uk-UA"/>
        </w:rPr>
        <w:t>професійні</w:t>
      </w:r>
      <w:r w:rsidRPr="00E47883">
        <w:rPr>
          <w:rFonts w:ascii="Times New Roman" w:hAnsi="Times New Roman" w:cs="Times New Roman"/>
          <w:sz w:val="28"/>
          <w:szCs w:val="28"/>
          <w:lang w:val="uk-UA"/>
        </w:rPr>
        <w:t xml:space="preserve"> (метод емоційного сприйняття, метод аналізу інтерпретації музичного твору, композиційної цілісності, відчуття стилю та жанру, відповідності програмі, роботи в ансамблі чи оркестрі, технічної відповідності</w:t>
      </w:r>
      <w:r w:rsidR="00786010">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r w:rsidRPr="00E47883">
        <w:rPr>
          <w:rFonts w:ascii="Times New Roman" w:hAnsi="Times New Roman" w:cs="Times New Roman"/>
          <w:sz w:val="28"/>
          <w:szCs w:val="28"/>
          <w:lang w:val="uk-UA"/>
        </w:rPr>
        <w:t>). Вони співвідносяться з видами та формами контролю та методами навчання.</w:t>
      </w:r>
    </w:p>
    <w:p w14:paraId="1A6D089A" w14:textId="77777777" w:rsidR="00803DEB" w:rsidRPr="00EC29DE" w:rsidRDefault="00803DEB" w:rsidP="00803DEB">
      <w:pPr>
        <w:tabs>
          <w:tab w:val="left" w:pos="6120"/>
        </w:tabs>
        <w:ind w:firstLine="680"/>
        <w:contextualSpacing/>
        <w:jc w:val="both"/>
        <w:rPr>
          <w:rFonts w:ascii="Times New Roman" w:hAnsi="Times New Roman" w:cs="Times New Roman"/>
          <w:sz w:val="28"/>
          <w:szCs w:val="28"/>
          <w:lang w:val="uk-UA"/>
        </w:rPr>
      </w:pPr>
      <w:r w:rsidRPr="008318D6">
        <w:rPr>
          <w:rFonts w:ascii="Times New Roman" w:hAnsi="Times New Roman" w:cs="Times New Roman"/>
          <w:sz w:val="28"/>
          <w:szCs w:val="28"/>
          <w:lang w:val="uk-UA"/>
        </w:rPr>
        <w:lastRenderedPageBreak/>
        <w:t xml:space="preserve">Контроль за якістю знань відбувається згідно з Положенням про критерії оцінювання знань і вмінь </w:t>
      </w:r>
      <w:r w:rsidRPr="009D495F">
        <w:rPr>
          <w:rFonts w:ascii="Times New Roman" w:hAnsi="Times New Roman" w:cs="Times New Roman"/>
          <w:sz w:val="28"/>
          <w:szCs w:val="28"/>
          <w:lang w:val="uk-UA"/>
        </w:rPr>
        <w:t>здобувачів освіти в Академії. Положення регламентує критерії оцінювання знань і вмінь здобувачів освіти зг</w:t>
      </w:r>
      <w:r w:rsidRPr="008318D6">
        <w:rPr>
          <w:rFonts w:ascii="Times New Roman" w:hAnsi="Times New Roman" w:cs="Times New Roman"/>
          <w:sz w:val="28"/>
          <w:szCs w:val="28"/>
          <w:lang w:val="uk-UA"/>
        </w:rPr>
        <w:t>ідно з наступною шкалою оцінювання відповідності підсумкових семестрових рейтингових оцінок у балах оцінкам за національною шкалою та шкалою ЕСТS (Додаток 1- Шкала оцінювання</w:t>
      </w:r>
      <w:r>
        <w:rPr>
          <w:rFonts w:ascii="Times New Roman" w:hAnsi="Times New Roman" w:cs="Times New Roman"/>
          <w:sz w:val="28"/>
          <w:szCs w:val="28"/>
          <w:lang w:val="uk-UA"/>
        </w:rPr>
        <w:t>).</w:t>
      </w:r>
    </w:p>
    <w:p w14:paraId="63EFB856" w14:textId="77777777" w:rsidR="00803DEB" w:rsidRDefault="00803DEB" w:rsidP="00803DEB">
      <w:pPr>
        <w:autoSpaceDE w:val="0"/>
        <w:autoSpaceDN w:val="0"/>
        <w:adjustRightInd w:val="0"/>
        <w:spacing w:after="0"/>
        <w:contextualSpacing/>
        <w:jc w:val="both"/>
        <w:rPr>
          <w:rFonts w:ascii="Times New Roman" w:hAnsi="Times New Roman" w:cs="Times New Roman"/>
          <w:sz w:val="28"/>
          <w:szCs w:val="28"/>
          <w:lang w:val="uk-UA"/>
        </w:rPr>
      </w:pPr>
      <w:r w:rsidRPr="00E5793B">
        <w:rPr>
          <w:lang w:val="uk-UA"/>
        </w:rPr>
        <w:tab/>
      </w:r>
      <w:r w:rsidRPr="00B96701">
        <w:rPr>
          <w:rFonts w:ascii="Times New Roman" w:hAnsi="Times New Roman" w:cs="Times New Roman"/>
          <w:sz w:val="28"/>
          <w:szCs w:val="28"/>
          <w:lang w:val="uk-UA"/>
        </w:rPr>
        <w:t>Результати семестрового та підсумкового контролю регулярно обго</w:t>
      </w:r>
      <w:r>
        <w:rPr>
          <w:rFonts w:ascii="Times New Roman" w:hAnsi="Times New Roman" w:cs="Times New Roman"/>
          <w:sz w:val="28"/>
          <w:szCs w:val="28"/>
          <w:lang w:val="uk-UA"/>
        </w:rPr>
        <w:t xml:space="preserve">ворюються на засіданнях кафедр, </w:t>
      </w:r>
      <w:r w:rsidRPr="00B96701">
        <w:rPr>
          <w:rFonts w:ascii="Times New Roman" w:hAnsi="Times New Roman" w:cs="Times New Roman"/>
          <w:sz w:val="28"/>
          <w:szCs w:val="28"/>
          <w:lang w:val="uk-UA"/>
        </w:rPr>
        <w:t xml:space="preserve">Вченої ради </w:t>
      </w:r>
      <w:r>
        <w:rPr>
          <w:rFonts w:ascii="Times New Roman" w:hAnsi="Times New Roman" w:cs="Times New Roman"/>
          <w:sz w:val="28"/>
          <w:szCs w:val="28"/>
          <w:lang w:val="uk-UA"/>
        </w:rPr>
        <w:t xml:space="preserve">та педагогічної ради </w:t>
      </w:r>
      <w:r w:rsidRPr="00B96701">
        <w:rPr>
          <w:rFonts w:ascii="Times New Roman" w:hAnsi="Times New Roman" w:cs="Times New Roman"/>
          <w:sz w:val="28"/>
          <w:szCs w:val="28"/>
          <w:lang w:val="uk-UA"/>
        </w:rPr>
        <w:t xml:space="preserve">Академії і є одним із важливих чинників управління якістю навчального процесу. </w:t>
      </w:r>
      <w:r>
        <w:rPr>
          <w:rFonts w:ascii="Times New Roman" w:hAnsi="Times New Roman" w:cs="Times New Roman"/>
          <w:sz w:val="28"/>
          <w:szCs w:val="28"/>
          <w:lang w:val="uk-UA"/>
        </w:rPr>
        <w:t xml:space="preserve"> </w:t>
      </w:r>
    </w:p>
    <w:p w14:paraId="44E99D32" w14:textId="77777777" w:rsidR="00DC7B20" w:rsidRPr="005A0DA1" w:rsidRDefault="00DC7B20"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51406FB0" w14:textId="77777777" w:rsidR="009C62B0" w:rsidRPr="005A0DA1" w:rsidRDefault="009C62B0" w:rsidP="005A0DA1">
      <w:pPr>
        <w:autoSpaceDE w:val="0"/>
        <w:autoSpaceDN w:val="0"/>
        <w:adjustRightInd w:val="0"/>
        <w:spacing w:after="0"/>
        <w:contextualSpacing/>
        <w:jc w:val="both"/>
        <w:rPr>
          <w:rFonts w:ascii="Times New Roman" w:hAnsi="Times New Roman" w:cs="Times New Roman"/>
          <w:sz w:val="28"/>
          <w:szCs w:val="28"/>
          <w:lang w:val="uk-UA"/>
        </w:rPr>
      </w:pPr>
    </w:p>
    <w:p w14:paraId="30099BB0" w14:textId="77777777" w:rsidR="00FE3A0D" w:rsidRPr="005A0DA1" w:rsidRDefault="00FE3A0D" w:rsidP="005A0DA1">
      <w:pPr>
        <w:rPr>
          <w:rFonts w:ascii="Times New Roman" w:hAnsi="Times New Roman" w:cs="Times New Roman"/>
          <w:b/>
          <w:sz w:val="32"/>
          <w:szCs w:val="32"/>
          <w:lang w:val="uk-UA"/>
        </w:rPr>
      </w:pPr>
      <w:r w:rsidRPr="005A0DA1">
        <w:rPr>
          <w:rFonts w:ascii="Times New Roman" w:hAnsi="Times New Roman" w:cs="Times New Roman"/>
          <w:b/>
          <w:sz w:val="32"/>
          <w:szCs w:val="32"/>
          <w:lang w:val="uk-UA"/>
        </w:rPr>
        <w:br w:type="page"/>
      </w:r>
    </w:p>
    <w:p w14:paraId="7BA6863A" w14:textId="4C25B150" w:rsidR="00DB7C4A" w:rsidRPr="005A0DA1" w:rsidRDefault="00DB7C4A" w:rsidP="005A0DA1">
      <w:pPr>
        <w:pStyle w:val="1"/>
        <w:jc w:val="center"/>
        <w:rPr>
          <w:rFonts w:ascii="Times New Roman" w:hAnsi="Times New Roman" w:cs="Times New Roman"/>
          <w:color w:val="auto"/>
          <w:lang w:val="uk-UA"/>
        </w:rPr>
      </w:pPr>
      <w:bookmarkStart w:id="16" w:name="_Toc57121919"/>
      <w:r w:rsidRPr="005A0DA1">
        <w:rPr>
          <w:rFonts w:ascii="Times New Roman" w:hAnsi="Times New Roman" w:cs="Times New Roman"/>
          <w:color w:val="auto"/>
          <w:lang w:val="uk-UA"/>
        </w:rPr>
        <w:lastRenderedPageBreak/>
        <w:t>V</w:t>
      </w:r>
      <w:r w:rsidR="0042635F"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НАВЧАЛЬНИЙ </w:t>
      </w:r>
      <w:r w:rsidR="0094543B" w:rsidRPr="005A0DA1">
        <w:rPr>
          <w:rFonts w:ascii="Times New Roman" w:hAnsi="Times New Roman" w:cs="Times New Roman"/>
          <w:color w:val="auto"/>
          <w:lang w:val="uk-UA"/>
        </w:rPr>
        <w:t xml:space="preserve">ЧАС </w:t>
      </w:r>
      <w:r w:rsidR="0081480A" w:rsidRPr="005A0DA1">
        <w:rPr>
          <w:rFonts w:ascii="Times New Roman" w:hAnsi="Times New Roman" w:cs="Times New Roman"/>
          <w:color w:val="auto"/>
          <w:lang w:val="uk-UA"/>
        </w:rPr>
        <w:t>ЗДОБУВАЧІВ ОСВІТИ</w:t>
      </w:r>
      <w:bookmarkEnd w:id="16"/>
      <w:r w:rsidR="0081480A" w:rsidRPr="005A0DA1">
        <w:rPr>
          <w:rFonts w:ascii="Times New Roman" w:hAnsi="Times New Roman" w:cs="Times New Roman"/>
          <w:color w:val="auto"/>
          <w:lang w:val="uk-UA"/>
        </w:rPr>
        <w:t xml:space="preserve"> </w:t>
      </w:r>
    </w:p>
    <w:p w14:paraId="3E78505D" w14:textId="77777777" w:rsidR="00DB749B" w:rsidRPr="005A0DA1" w:rsidRDefault="00DB749B" w:rsidP="005A0DA1">
      <w:pPr>
        <w:rPr>
          <w:lang w:val="uk-UA"/>
        </w:rPr>
      </w:pPr>
    </w:p>
    <w:p w14:paraId="28AFCBD7" w14:textId="4FF5665D" w:rsidR="009C62B0"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час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визначається кількістю облікових одиниць</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часу, відведених для здійснення програми підготовки на певному освітньому</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ступені (освітньо-кваліфікаційному рівні). </w:t>
      </w:r>
    </w:p>
    <w:p w14:paraId="01989C56" w14:textId="196EC924" w:rsidR="0081480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Відвідування </w:t>
      </w:r>
      <w:r w:rsidR="0081480A" w:rsidRPr="005A0DA1">
        <w:rPr>
          <w:rFonts w:ascii="Times New Roman" w:hAnsi="Times New Roman" w:cs="Times New Roman"/>
          <w:sz w:val="28"/>
          <w:szCs w:val="28"/>
          <w:lang w:val="uk-UA"/>
        </w:rPr>
        <w:t xml:space="preserve">здобувачами освіти </w:t>
      </w:r>
      <w:r w:rsidRPr="005A0DA1">
        <w:rPr>
          <w:rFonts w:ascii="Times New Roman" w:hAnsi="Times New Roman" w:cs="Times New Roman"/>
          <w:sz w:val="28"/>
          <w:szCs w:val="28"/>
          <w:lang w:val="uk-UA"/>
        </w:rPr>
        <w:t>всіх видів</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навчальних занять є обов'язковим. Відмітка про відвідування занять </w:t>
      </w:r>
      <w:r w:rsidR="0081480A" w:rsidRPr="005A0DA1">
        <w:rPr>
          <w:rFonts w:ascii="Times New Roman" w:hAnsi="Times New Roman" w:cs="Times New Roman"/>
          <w:sz w:val="28"/>
          <w:szCs w:val="28"/>
          <w:lang w:val="uk-UA"/>
        </w:rPr>
        <w:t xml:space="preserve">здобувачів освіти </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здійснюється </w:t>
      </w:r>
      <w:r w:rsidR="009C62B0" w:rsidRPr="005A0DA1">
        <w:rPr>
          <w:rFonts w:ascii="Times New Roman" w:hAnsi="Times New Roman" w:cs="Times New Roman"/>
          <w:sz w:val="28"/>
          <w:szCs w:val="28"/>
          <w:lang w:val="uk-UA"/>
        </w:rPr>
        <w:t xml:space="preserve"> викладачем дисципліни в журналі </w:t>
      </w:r>
      <w:r w:rsidR="00D20F6A" w:rsidRPr="005A0DA1">
        <w:rPr>
          <w:rFonts w:ascii="Times New Roman" w:hAnsi="Times New Roman" w:cs="Times New Roman"/>
          <w:sz w:val="28"/>
          <w:szCs w:val="28"/>
          <w:lang w:val="uk-UA"/>
        </w:rPr>
        <w:t>занять</w:t>
      </w:r>
      <w:r w:rsidR="0081480A" w:rsidRPr="005A0DA1">
        <w:rPr>
          <w:rFonts w:ascii="Times New Roman" w:hAnsi="Times New Roman" w:cs="Times New Roman"/>
          <w:sz w:val="28"/>
          <w:szCs w:val="28"/>
          <w:lang w:val="uk-UA"/>
        </w:rPr>
        <w:t xml:space="preserve">. </w:t>
      </w:r>
    </w:p>
    <w:p w14:paraId="70D4B667" w14:textId="2729B759" w:rsidR="0081480A" w:rsidRPr="005A0DA1" w:rsidRDefault="0081480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У зв’язку з певними тимчасовими об’єктивними обставинами, здобувачу освіти надається можливість опановувати теоретичні знання та набувати практичних навичок з дисциплін навчального плану за індивідуальним графіком навчання.</w:t>
      </w:r>
    </w:p>
    <w:p w14:paraId="57556F9E" w14:textId="40BB502F"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Забороняється відволікати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від навчальних занять та контрольних заходів за розкладом, крім випадків, що регулюються чинним законодавством.</w:t>
      </w:r>
    </w:p>
    <w:p w14:paraId="03A7D67F" w14:textId="77777777" w:rsidR="00860E10" w:rsidRPr="005A0DA1" w:rsidRDefault="00860E10"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58DC6E4C" w14:textId="34265652" w:rsidR="00DB7C4A" w:rsidRPr="005A0DA1" w:rsidRDefault="000A1F5F"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5</w:t>
      </w:r>
      <w:r w:rsidR="00DB7C4A" w:rsidRPr="005A0DA1">
        <w:rPr>
          <w:rFonts w:ascii="Times New Roman" w:hAnsi="Times New Roman" w:cs="Times New Roman"/>
          <w:b/>
          <w:sz w:val="28"/>
          <w:szCs w:val="32"/>
          <w:lang w:val="uk-UA"/>
        </w:rPr>
        <w:t>.</w:t>
      </w:r>
      <w:r w:rsidR="00DB749B" w:rsidRPr="005A0DA1">
        <w:rPr>
          <w:rFonts w:ascii="Times New Roman" w:hAnsi="Times New Roman" w:cs="Times New Roman"/>
          <w:b/>
          <w:sz w:val="28"/>
          <w:szCs w:val="32"/>
          <w:lang w:val="uk-UA"/>
        </w:rPr>
        <w:t>1</w:t>
      </w:r>
      <w:r w:rsidR="002205C6" w:rsidRPr="005A0DA1">
        <w:rPr>
          <w:rFonts w:ascii="Times New Roman" w:hAnsi="Times New Roman" w:cs="Times New Roman"/>
          <w:b/>
          <w:sz w:val="28"/>
          <w:szCs w:val="32"/>
          <w:lang w:val="uk-UA"/>
        </w:rPr>
        <w:t>.</w:t>
      </w:r>
      <w:r w:rsidR="00DB749B" w:rsidRPr="005A0DA1">
        <w:rPr>
          <w:rFonts w:ascii="Times New Roman" w:hAnsi="Times New Roman" w:cs="Times New Roman"/>
          <w:b/>
          <w:sz w:val="28"/>
          <w:szCs w:val="32"/>
          <w:lang w:val="uk-UA"/>
        </w:rPr>
        <w:t xml:space="preserve"> </w:t>
      </w:r>
      <w:r w:rsidR="00DB7C4A" w:rsidRPr="005A0DA1">
        <w:rPr>
          <w:rFonts w:ascii="Times New Roman" w:hAnsi="Times New Roman" w:cs="Times New Roman"/>
          <w:b/>
          <w:sz w:val="28"/>
          <w:szCs w:val="32"/>
          <w:lang w:val="uk-UA"/>
        </w:rPr>
        <w:t xml:space="preserve"> Бюджет часу </w:t>
      </w:r>
      <w:r w:rsidR="0081480A" w:rsidRPr="005A0DA1">
        <w:rPr>
          <w:rFonts w:ascii="Times New Roman" w:hAnsi="Times New Roman" w:cs="Times New Roman"/>
          <w:b/>
          <w:sz w:val="28"/>
          <w:szCs w:val="28"/>
          <w:lang w:val="uk-UA"/>
        </w:rPr>
        <w:t>здобувачів освіти</w:t>
      </w:r>
    </w:p>
    <w:p w14:paraId="1B80413D" w14:textId="79A1BB20"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семестр – складова частина навчального часу </w:t>
      </w:r>
      <w:r w:rsidR="0081480A" w:rsidRPr="005A0DA1">
        <w:rPr>
          <w:rFonts w:ascii="Times New Roman" w:hAnsi="Times New Roman" w:cs="Times New Roman"/>
          <w:sz w:val="28"/>
          <w:szCs w:val="28"/>
          <w:lang w:val="uk-UA"/>
        </w:rPr>
        <w:t>здобувача освіти</w:t>
      </w:r>
      <w:r w:rsidRPr="005A0DA1">
        <w:rPr>
          <w:rFonts w:ascii="Times New Roman" w:hAnsi="Times New Roman" w:cs="Times New Roman"/>
          <w:sz w:val="28"/>
          <w:szCs w:val="28"/>
          <w:lang w:val="uk-UA"/>
        </w:rPr>
        <w:t>, що закінчується підсумковим семестровим контролем. Тривалість семестру визначається графіком навчального процесу. Облік навчального часу здійснюється у кредитах ЕСТS та академічних годинах.</w:t>
      </w:r>
    </w:p>
    <w:p w14:paraId="22537CA8" w14:textId="5C4C87A2"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r w:rsidRPr="005A0DA1">
        <w:rPr>
          <w:rFonts w:ascii="Times New Roman" w:hAnsi="Times New Roman" w:cs="Times New Roman"/>
          <w:sz w:val="28"/>
          <w:szCs w:val="28"/>
          <w:lang w:val="uk-UA"/>
        </w:rPr>
        <w:t xml:space="preserve">Навчальний курс – завершений період навчання </w:t>
      </w:r>
      <w:r w:rsidR="0081480A" w:rsidRPr="005A0DA1">
        <w:rPr>
          <w:rFonts w:ascii="Times New Roman" w:hAnsi="Times New Roman" w:cs="Times New Roman"/>
          <w:sz w:val="28"/>
          <w:szCs w:val="28"/>
          <w:lang w:val="uk-UA"/>
        </w:rPr>
        <w:t>здобувачів освіти</w:t>
      </w:r>
      <w:r w:rsidRPr="005A0DA1">
        <w:rPr>
          <w:rFonts w:ascii="Times New Roman" w:hAnsi="Times New Roman" w:cs="Times New Roman"/>
          <w:sz w:val="28"/>
          <w:szCs w:val="28"/>
          <w:lang w:val="uk-UA"/>
        </w:rPr>
        <w:t xml:space="preserve"> протягом навчального року. Тривалість перебування </w:t>
      </w:r>
      <w:r w:rsidR="0081480A" w:rsidRPr="005A0DA1">
        <w:rPr>
          <w:rFonts w:ascii="Times New Roman" w:hAnsi="Times New Roman" w:cs="Times New Roman"/>
          <w:sz w:val="28"/>
          <w:szCs w:val="28"/>
          <w:lang w:val="uk-UA"/>
        </w:rPr>
        <w:t>здобувачів освіти</w:t>
      </w:r>
      <w:r w:rsidRPr="005A0DA1">
        <w:rPr>
          <w:rFonts w:ascii="Times New Roman" w:hAnsi="Times New Roman" w:cs="Times New Roman"/>
          <w:sz w:val="28"/>
          <w:szCs w:val="28"/>
          <w:lang w:val="uk-UA"/>
        </w:rPr>
        <w:t xml:space="preserve"> на навчальному курсі включає час навчальних семестрів, підсумкового контролю та канікул. </w:t>
      </w:r>
    </w:p>
    <w:p w14:paraId="77E1F50C" w14:textId="77777777" w:rsidR="000A1F5F"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Тривалість навчального року становить 52 тижні, з яких </w:t>
      </w:r>
      <w:r w:rsidR="000A1F5F" w:rsidRPr="005A0DA1">
        <w:rPr>
          <w:rFonts w:ascii="Times New Roman" w:hAnsi="Times New Roman" w:cs="Times New Roman"/>
          <w:sz w:val="28"/>
          <w:szCs w:val="28"/>
          <w:lang w:val="uk-UA"/>
        </w:rPr>
        <w:t>12</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тижнів сумарна тривалість канікул. Термін теоретичного навчання,</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обов’язкової практичної підготовки, сем</w:t>
      </w:r>
      <w:r w:rsidR="009C62B0" w:rsidRPr="005A0DA1">
        <w:rPr>
          <w:rFonts w:ascii="Times New Roman" w:hAnsi="Times New Roman" w:cs="Times New Roman"/>
          <w:sz w:val="28"/>
          <w:szCs w:val="28"/>
          <w:lang w:val="uk-UA"/>
        </w:rPr>
        <w:t xml:space="preserve">естрового контролю та виконання </w:t>
      </w:r>
      <w:r w:rsidRPr="005A0DA1">
        <w:rPr>
          <w:rFonts w:ascii="Times New Roman" w:hAnsi="Times New Roman" w:cs="Times New Roman"/>
          <w:sz w:val="28"/>
          <w:szCs w:val="28"/>
          <w:lang w:val="uk-UA"/>
        </w:rPr>
        <w:t>інди</w:t>
      </w:r>
      <w:r w:rsidR="000A1F5F" w:rsidRPr="005A0DA1">
        <w:rPr>
          <w:rFonts w:ascii="Times New Roman" w:hAnsi="Times New Roman" w:cs="Times New Roman"/>
          <w:sz w:val="28"/>
          <w:szCs w:val="28"/>
          <w:lang w:val="uk-UA"/>
        </w:rPr>
        <w:t xml:space="preserve">відуальних завдань становить </w:t>
      </w:r>
      <w:r w:rsidRPr="005A0DA1">
        <w:rPr>
          <w:rFonts w:ascii="Times New Roman" w:hAnsi="Times New Roman" w:cs="Times New Roman"/>
          <w:sz w:val="28"/>
          <w:szCs w:val="28"/>
          <w:lang w:val="uk-UA"/>
        </w:rPr>
        <w:t>40 тижнів на рік.</w:t>
      </w:r>
      <w:r w:rsidR="000A1F5F" w:rsidRPr="005A0DA1">
        <w:rPr>
          <w:rFonts w:ascii="Times New Roman" w:hAnsi="Times New Roman" w:cs="Times New Roman"/>
          <w:sz w:val="28"/>
          <w:szCs w:val="28"/>
          <w:lang w:val="uk-UA"/>
        </w:rPr>
        <w:t xml:space="preserve"> </w:t>
      </w:r>
    </w:p>
    <w:p w14:paraId="3282BA28" w14:textId="6F585188" w:rsidR="00DB7C4A"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Початок і закінчення навчання </w:t>
      </w:r>
      <w:r w:rsidR="0081480A" w:rsidRPr="005A0DA1">
        <w:rPr>
          <w:rFonts w:ascii="Times New Roman" w:hAnsi="Times New Roman" w:cs="Times New Roman"/>
          <w:sz w:val="28"/>
          <w:szCs w:val="28"/>
          <w:lang w:val="uk-UA"/>
        </w:rPr>
        <w:t>здобувачів освіти</w:t>
      </w:r>
      <w:r w:rsidRPr="005A0DA1">
        <w:rPr>
          <w:rFonts w:ascii="Times New Roman" w:hAnsi="Times New Roman" w:cs="Times New Roman"/>
          <w:sz w:val="28"/>
          <w:szCs w:val="28"/>
          <w:lang w:val="uk-UA"/>
        </w:rPr>
        <w:t xml:space="preserve"> на конкретному курсі оформляються відповідними наказами</w:t>
      </w:r>
      <w:r w:rsidR="002205C6" w:rsidRPr="005A0DA1">
        <w:rPr>
          <w:rFonts w:ascii="Times New Roman" w:hAnsi="Times New Roman" w:cs="Times New Roman"/>
          <w:sz w:val="28"/>
          <w:szCs w:val="28"/>
          <w:lang w:val="uk-UA"/>
        </w:rPr>
        <w:t>.</w:t>
      </w:r>
    </w:p>
    <w:p w14:paraId="5C2C607A" w14:textId="77777777" w:rsidR="00860E10" w:rsidRPr="005A0DA1" w:rsidRDefault="00860E10" w:rsidP="005A0DA1">
      <w:pPr>
        <w:autoSpaceDE w:val="0"/>
        <w:autoSpaceDN w:val="0"/>
        <w:adjustRightInd w:val="0"/>
        <w:spacing w:after="0"/>
        <w:ind w:firstLine="709"/>
        <w:contextualSpacing/>
        <w:jc w:val="center"/>
        <w:rPr>
          <w:rFonts w:ascii="Times New Roman" w:hAnsi="Times New Roman" w:cs="Times New Roman"/>
          <w:b/>
          <w:bCs/>
          <w:sz w:val="28"/>
          <w:szCs w:val="28"/>
          <w:lang w:val="uk-UA"/>
        </w:rPr>
      </w:pPr>
    </w:p>
    <w:p w14:paraId="2D7E2142" w14:textId="62D4FC62" w:rsidR="00DB7C4A" w:rsidRPr="005A0DA1" w:rsidRDefault="000A1F5F"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5</w:t>
      </w:r>
      <w:r w:rsidR="00DB7C4A" w:rsidRPr="005A0DA1">
        <w:rPr>
          <w:rFonts w:ascii="Times New Roman" w:hAnsi="Times New Roman" w:cs="Times New Roman"/>
          <w:b/>
          <w:sz w:val="28"/>
          <w:szCs w:val="32"/>
          <w:lang w:val="uk-UA"/>
        </w:rPr>
        <w:t>.</w:t>
      </w:r>
      <w:r w:rsidR="00DB749B" w:rsidRPr="005A0DA1">
        <w:rPr>
          <w:rFonts w:ascii="Times New Roman" w:hAnsi="Times New Roman" w:cs="Times New Roman"/>
          <w:b/>
          <w:sz w:val="28"/>
          <w:szCs w:val="32"/>
          <w:lang w:val="uk-UA"/>
        </w:rPr>
        <w:t>2</w:t>
      </w:r>
      <w:r w:rsidR="002205C6" w:rsidRPr="005A0DA1">
        <w:rPr>
          <w:rFonts w:ascii="Times New Roman" w:hAnsi="Times New Roman" w:cs="Times New Roman"/>
          <w:b/>
          <w:sz w:val="28"/>
          <w:szCs w:val="32"/>
          <w:lang w:val="uk-UA"/>
        </w:rPr>
        <w:t>.</w:t>
      </w:r>
      <w:r w:rsidR="00DB7C4A" w:rsidRPr="005A0DA1">
        <w:rPr>
          <w:rFonts w:ascii="Times New Roman" w:hAnsi="Times New Roman" w:cs="Times New Roman"/>
          <w:b/>
          <w:sz w:val="28"/>
          <w:szCs w:val="32"/>
          <w:lang w:val="uk-UA"/>
        </w:rPr>
        <w:t xml:space="preserve"> Річний та тижневий бюджет часу</w:t>
      </w:r>
      <w:r w:rsidR="00D20F6A" w:rsidRPr="005A0DA1">
        <w:rPr>
          <w:rFonts w:ascii="Times New Roman" w:hAnsi="Times New Roman" w:cs="Times New Roman"/>
          <w:b/>
          <w:sz w:val="28"/>
          <w:szCs w:val="32"/>
          <w:lang w:val="uk-UA"/>
        </w:rPr>
        <w:t xml:space="preserve"> здобувача освіти</w:t>
      </w:r>
    </w:p>
    <w:p w14:paraId="5ACE9AE5" w14:textId="21813FC3"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час </w:t>
      </w:r>
      <w:r w:rsidR="0081480A" w:rsidRPr="005A0DA1">
        <w:rPr>
          <w:rFonts w:ascii="Times New Roman" w:hAnsi="Times New Roman" w:cs="Times New Roman"/>
          <w:sz w:val="28"/>
          <w:szCs w:val="28"/>
          <w:lang w:val="uk-UA"/>
        </w:rPr>
        <w:t>здобувачів освіти</w:t>
      </w:r>
      <w:r w:rsidRPr="005A0DA1">
        <w:rPr>
          <w:rFonts w:ascii="Times New Roman" w:hAnsi="Times New Roman" w:cs="Times New Roman"/>
          <w:sz w:val="28"/>
          <w:szCs w:val="28"/>
          <w:lang w:val="uk-UA"/>
        </w:rPr>
        <w:t xml:space="preserve"> визначається кількістю облікових одиниць часу, відведених для здійснення програми підготовки на даному освітньому рівні. </w:t>
      </w:r>
    </w:p>
    <w:p w14:paraId="43192CB1" w14:textId="1FB43F89"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Обліковими одиницями навчального часу</w:t>
      </w:r>
      <w:r w:rsidR="0081480A" w:rsidRPr="005A0DA1">
        <w:rPr>
          <w:rFonts w:ascii="Times New Roman" w:hAnsi="Times New Roman" w:cs="Times New Roman"/>
          <w:sz w:val="28"/>
          <w:szCs w:val="28"/>
          <w:lang w:val="uk-UA"/>
        </w:rPr>
        <w:t xml:space="preserve"> здобувачів освіти </w:t>
      </w:r>
      <w:r w:rsidRPr="005A0DA1">
        <w:rPr>
          <w:rFonts w:ascii="Times New Roman" w:hAnsi="Times New Roman" w:cs="Times New Roman"/>
          <w:sz w:val="28"/>
          <w:szCs w:val="28"/>
          <w:lang w:val="uk-UA"/>
        </w:rPr>
        <w:t>є академічна година, навчальні день, тиждень, кредит ЕСТS, семестр, курс, рік.</w:t>
      </w:r>
    </w:p>
    <w:p w14:paraId="37D4528D" w14:textId="77777777"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Академічна година – це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 (надалі "пара").</w:t>
      </w:r>
    </w:p>
    <w:p w14:paraId="676FB34D" w14:textId="40C4DB51"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день – складова частина навчального часу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тривалістю не більше</w:t>
      </w:r>
      <w:r w:rsidR="00D164ED" w:rsidRPr="005A0DA1">
        <w:rPr>
          <w:rFonts w:ascii="Times New Roman" w:hAnsi="Times New Roman" w:cs="Times New Roman"/>
          <w:sz w:val="28"/>
          <w:szCs w:val="28"/>
          <w:lang w:val="uk-UA"/>
        </w:rPr>
        <w:t>, як правило,</w:t>
      </w:r>
      <w:r w:rsidRPr="005A0DA1">
        <w:rPr>
          <w:rFonts w:ascii="Times New Roman" w:hAnsi="Times New Roman" w:cs="Times New Roman"/>
          <w:sz w:val="28"/>
          <w:szCs w:val="28"/>
          <w:lang w:val="uk-UA"/>
        </w:rPr>
        <w:t xml:space="preserve"> 9 академічних годин.</w:t>
      </w:r>
    </w:p>
    <w:p w14:paraId="433E8722" w14:textId="2B192A52"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Навчальний тиждень – складова частина навчального часу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тривалістю</w:t>
      </w:r>
      <w:r w:rsidR="00FE484D" w:rsidRPr="005A0DA1">
        <w:rPr>
          <w:rFonts w:ascii="Times New Roman" w:hAnsi="Times New Roman" w:cs="Times New Roman"/>
          <w:sz w:val="28"/>
          <w:szCs w:val="28"/>
          <w:lang w:val="uk-UA"/>
        </w:rPr>
        <w:t>, як правило,</w:t>
      </w:r>
      <w:r w:rsidRPr="005A0DA1">
        <w:rPr>
          <w:rFonts w:ascii="Times New Roman" w:hAnsi="Times New Roman" w:cs="Times New Roman"/>
          <w:sz w:val="28"/>
          <w:szCs w:val="28"/>
          <w:lang w:val="uk-UA"/>
        </w:rPr>
        <w:t xml:space="preserve"> не більше </w:t>
      </w:r>
      <w:r w:rsidR="00A10D86" w:rsidRPr="005A0DA1">
        <w:rPr>
          <w:rFonts w:ascii="Times New Roman" w:hAnsi="Times New Roman" w:cs="Times New Roman"/>
          <w:sz w:val="28"/>
          <w:szCs w:val="28"/>
          <w:lang w:val="uk-UA"/>
        </w:rPr>
        <w:t>54</w:t>
      </w:r>
      <w:r w:rsidRPr="005A0DA1">
        <w:rPr>
          <w:rFonts w:ascii="Times New Roman" w:hAnsi="Times New Roman" w:cs="Times New Roman"/>
          <w:sz w:val="28"/>
          <w:szCs w:val="28"/>
          <w:lang w:val="uk-UA"/>
        </w:rPr>
        <w:t xml:space="preserve"> академічних годин</w:t>
      </w:r>
      <w:r w:rsidR="00BA7B21" w:rsidRPr="005A0DA1">
        <w:rPr>
          <w:rFonts w:ascii="Times New Roman" w:hAnsi="Times New Roman" w:cs="Times New Roman"/>
          <w:sz w:val="28"/>
          <w:szCs w:val="28"/>
          <w:lang w:val="uk-UA"/>
        </w:rPr>
        <w:t>.</w:t>
      </w:r>
    </w:p>
    <w:p w14:paraId="50D30E59" w14:textId="0D751DC3"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урахуванням тривалості теоретичного навчання, обов’язкової практичної підготовки, семестрового контролю та виконання індивідуальних завдань річний</w:t>
      </w:r>
      <w:r w:rsidR="009C62B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бюджет часу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становить 1800 годин.</w:t>
      </w:r>
    </w:p>
    <w:p w14:paraId="4BDA54DB" w14:textId="77777777" w:rsidR="00860E10" w:rsidRPr="005A0DA1" w:rsidRDefault="00860E10" w:rsidP="005A0DA1">
      <w:pPr>
        <w:autoSpaceDE w:val="0"/>
        <w:autoSpaceDN w:val="0"/>
        <w:adjustRightInd w:val="0"/>
        <w:spacing w:after="0"/>
        <w:ind w:firstLine="709"/>
        <w:contextualSpacing/>
        <w:jc w:val="center"/>
        <w:rPr>
          <w:rFonts w:ascii="Times New Roman" w:hAnsi="Times New Roman" w:cs="Times New Roman"/>
          <w:b/>
          <w:bCs/>
          <w:sz w:val="28"/>
          <w:szCs w:val="28"/>
          <w:lang w:val="uk-UA"/>
        </w:rPr>
      </w:pPr>
    </w:p>
    <w:p w14:paraId="11F63E50" w14:textId="5D6ADF05" w:rsidR="000A1F5F" w:rsidRPr="005A0DA1" w:rsidRDefault="000A1F5F"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5</w:t>
      </w:r>
      <w:r w:rsidR="00DB7C4A" w:rsidRPr="005A0DA1">
        <w:rPr>
          <w:rFonts w:ascii="Times New Roman" w:hAnsi="Times New Roman" w:cs="Times New Roman"/>
          <w:b/>
          <w:sz w:val="28"/>
          <w:szCs w:val="32"/>
          <w:lang w:val="uk-UA"/>
        </w:rPr>
        <w:t>.</w:t>
      </w:r>
      <w:r w:rsidR="00DB749B" w:rsidRPr="005A0DA1">
        <w:rPr>
          <w:rFonts w:ascii="Times New Roman" w:hAnsi="Times New Roman" w:cs="Times New Roman"/>
          <w:b/>
          <w:sz w:val="28"/>
          <w:szCs w:val="32"/>
          <w:lang w:val="uk-UA"/>
        </w:rPr>
        <w:t>3</w:t>
      </w:r>
      <w:r w:rsidR="002205C6" w:rsidRPr="005A0DA1">
        <w:rPr>
          <w:rFonts w:ascii="Times New Roman" w:hAnsi="Times New Roman" w:cs="Times New Roman"/>
          <w:b/>
          <w:sz w:val="28"/>
          <w:szCs w:val="32"/>
          <w:lang w:val="uk-UA"/>
        </w:rPr>
        <w:t>.</w:t>
      </w:r>
      <w:r w:rsidR="00DB7C4A" w:rsidRPr="005A0DA1">
        <w:rPr>
          <w:rFonts w:ascii="Times New Roman" w:hAnsi="Times New Roman" w:cs="Times New Roman"/>
          <w:b/>
          <w:sz w:val="28"/>
          <w:szCs w:val="32"/>
          <w:lang w:val="uk-UA"/>
        </w:rPr>
        <w:t xml:space="preserve"> </w:t>
      </w:r>
      <w:r w:rsidRPr="005A0DA1">
        <w:rPr>
          <w:rFonts w:ascii="Times New Roman" w:hAnsi="Times New Roman" w:cs="Times New Roman"/>
          <w:b/>
          <w:sz w:val="28"/>
          <w:szCs w:val="32"/>
          <w:lang w:val="uk-UA"/>
        </w:rPr>
        <w:t xml:space="preserve">Кредити </w:t>
      </w:r>
      <w:r w:rsidR="00022BC1">
        <w:rPr>
          <w:rFonts w:ascii="Times New Roman" w:hAnsi="Times New Roman" w:cs="Times New Roman"/>
          <w:b/>
          <w:sz w:val="28"/>
          <w:szCs w:val="32"/>
          <w:lang w:val="uk-UA"/>
        </w:rPr>
        <w:t>ЕСТS</w:t>
      </w:r>
      <w:r w:rsidRPr="005A0DA1">
        <w:rPr>
          <w:rFonts w:ascii="Times New Roman" w:hAnsi="Times New Roman" w:cs="Times New Roman"/>
          <w:b/>
          <w:sz w:val="28"/>
          <w:szCs w:val="32"/>
          <w:lang w:val="uk-UA"/>
        </w:rPr>
        <w:t xml:space="preserve"> та їх встановлення</w:t>
      </w:r>
    </w:p>
    <w:p w14:paraId="2EC133FE" w14:textId="5C56BA7E" w:rsidR="003359F1"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Кредит – одиниця вимірювання обсягу навчального навантаження </w:t>
      </w:r>
      <w:r w:rsidR="0081480A" w:rsidRPr="005A0DA1">
        <w:rPr>
          <w:rFonts w:ascii="Times New Roman" w:hAnsi="Times New Roman" w:cs="Times New Roman"/>
          <w:sz w:val="28"/>
          <w:szCs w:val="28"/>
          <w:lang w:val="uk-UA"/>
        </w:rPr>
        <w:t xml:space="preserve">здобувачів освіти </w:t>
      </w:r>
      <w:r w:rsidRPr="005A0DA1">
        <w:rPr>
          <w:rFonts w:ascii="Times New Roman" w:hAnsi="Times New Roman" w:cs="Times New Roman"/>
          <w:sz w:val="28"/>
          <w:szCs w:val="28"/>
          <w:lang w:val="uk-UA"/>
        </w:rPr>
        <w:t xml:space="preserve"> вищої освіти, необхідного для досягнення визначених результатів навчання. </w:t>
      </w:r>
    </w:p>
    <w:p w14:paraId="44F46234" w14:textId="77777777" w:rsidR="003359F1"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Обсяг одного кредиту ЕСТS становить 30 годин. </w:t>
      </w:r>
    </w:p>
    <w:p w14:paraId="6E6830F1" w14:textId="77777777" w:rsidR="000A1F5F" w:rsidRPr="005A0DA1" w:rsidRDefault="000A1F5F"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Навантаження одного навчального року за денною формою навчання становить, як правило, 60 кредитів.</w:t>
      </w:r>
    </w:p>
    <w:p w14:paraId="2E2A7567" w14:textId="77777777" w:rsidR="00860E10" w:rsidRPr="005A0DA1" w:rsidRDefault="00860E10"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2DE6C0F8"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sz w:val="28"/>
          <w:szCs w:val="28"/>
          <w:lang w:val="uk-UA"/>
        </w:rPr>
      </w:pPr>
    </w:p>
    <w:p w14:paraId="0885A7B0" w14:textId="77777777" w:rsidR="00EF716F" w:rsidRPr="005A0DA1" w:rsidRDefault="00EF716F" w:rsidP="005A0DA1">
      <w:pPr>
        <w:autoSpaceDE w:val="0"/>
        <w:autoSpaceDN w:val="0"/>
        <w:adjustRightInd w:val="0"/>
        <w:spacing w:after="0"/>
        <w:ind w:firstLine="709"/>
        <w:contextualSpacing/>
        <w:jc w:val="both"/>
        <w:rPr>
          <w:rFonts w:ascii="Times New Roman" w:hAnsi="Times New Roman" w:cs="Times New Roman"/>
          <w:b/>
          <w:bCs/>
          <w:sz w:val="28"/>
          <w:szCs w:val="28"/>
          <w:lang w:val="uk-UA"/>
        </w:rPr>
      </w:pPr>
    </w:p>
    <w:p w14:paraId="0A7ECA41" w14:textId="77777777" w:rsidR="00FE3A0D" w:rsidRPr="005A0DA1" w:rsidRDefault="00FE3A0D" w:rsidP="005A0DA1">
      <w:pPr>
        <w:rPr>
          <w:rFonts w:ascii="Times New Roman" w:hAnsi="Times New Roman" w:cs="Times New Roman"/>
          <w:b/>
          <w:sz w:val="32"/>
          <w:szCs w:val="32"/>
          <w:lang w:val="uk-UA"/>
        </w:rPr>
      </w:pPr>
      <w:r w:rsidRPr="005A0DA1">
        <w:rPr>
          <w:rFonts w:ascii="Times New Roman" w:hAnsi="Times New Roman" w:cs="Times New Roman"/>
          <w:b/>
          <w:sz w:val="32"/>
          <w:szCs w:val="32"/>
          <w:lang w:val="uk-UA"/>
        </w:rPr>
        <w:br w:type="page"/>
      </w:r>
    </w:p>
    <w:p w14:paraId="3D21E5BF" w14:textId="77777777" w:rsidR="00DB7C4A" w:rsidRPr="005A0DA1" w:rsidRDefault="005866C9" w:rsidP="005A0DA1">
      <w:pPr>
        <w:pStyle w:val="1"/>
        <w:jc w:val="center"/>
        <w:rPr>
          <w:rFonts w:ascii="Times New Roman" w:hAnsi="Times New Roman" w:cs="Times New Roman"/>
          <w:color w:val="auto"/>
          <w:lang w:val="uk-UA"/>
        </w:rPr>
      </w:pPr>
      <w:bookmarkStart w:id="17" w:name="_Toc57121920"/>
      <w:r w:rsidRPr="005A0DA1">
        <w:rPr>
          <w:rFonts w:ascii="Times New Roman" w:hAnsi="Times New Roman" w:cs="Times New Roman"/>
          <w:color w:val="auto"/>
          <w:lang w:val="uk-UA"/>
        </w:rPr>
        <w:lastRenderedPageBreak/>
        <w:t>VI</w:t>
      </w:r>
      <w:r w:rsidR="002205C6"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РОБОЧИЙ ЧАС ТА ПІДВИЩЕННЯ КВАЛІФІКАЦІЇ ВИКЛАДАЧА</w:t>
      </w:r>
      <w:bookmarkEnd w:id="17"/>
    </w:p>
    <w:p w14:paraId="5877AAD3" w14:textId="77777777" w:rsidR="005866C9" w:rsidRPr="005A0DA1" w:rsidRDefault="005866C9" w:rsidP="005A0DA1">
      <w:pPr>
        <w:autoSpaceDE w:val="0"/>
        <w:autoSpaceDN w:val="0"/>
        <w:adjustRightInd w:val="0"/>
        <w:spacing w:after="0"/>
        <w:contextualSpacing/>
        <w:rPr>
          <w:rFonts w:ascii="Times New Roman" w:hAnsi="Times New Roman" w:cs="Times New Roman"/>
          <w:b/>
          <w:bCs/>
          <w:sz w:val="28"/>
          <w:szCs w:val="28"/>
          <w:lang w:val="uk-UA"/>
        </w:rPr>
      </w:pPr>
    </w:p>
    <w:p w14:paraId="01E143B6" w14:textId="7744DE7C" w:rsidR="005866C9" w:rsidRPr="005A0DA1" w:rsidRDefault="005866C9"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6.1</w:t>
      </w:r>
      <w:r w:rsidR="002205C6" w:rsidRPr="005A0DA1">
        <w:rPr>
          <w:rFonts w:ascii="Times New Roman" w:hAnsi="Times New Roman" w:cs="Times New Roman"/>
          <w:b/>
          <w:sz w:val="28"/>
          <w:szCs w:val="32"/>
          <w:lang w:val="uk-UA"/>
        </w:rPr>
        <w:t>.</w:t>
      </w:r>
      <w:r w:rsidRPr="005A0DA1">
        <w:rPr>
          <w:rFonts w:ascii="Times New Roman" w:hAnsi="Times New Roman" w:cs="Times New Roman"/>
          <w:b/>
          <w:sz w:val="28"/>
          <w:szCs w:val="32"/>
          <w:lang w:val="uk-UA"/>
        </w:rPr>
        <w:t xml:space="preserve"> Робочий час </w:t>
      </w:r>
      <w:r w:rsidR="000E1480" w:rsidRPr="005A0DA1">
        <w:rPr>
          <w:rFonts w:ascii="Times New Roman" w:hAnsi="Times New Roman" w:cs="Times New Roman"/>
          <w:b/>
          <w:sz w:val="28"/>
          <w:szCs w:val="32"/>
          <w:lang w:val="uk-UA"/>
        </w:rPr>
        <w:t xml:space="preserve">педагогічного та </w:t>
      </w:r>
      <w:r w:rsidRPr="005A0DA1">
        <w:rPr>
          <w:rFonts w:ascii="Times New Roman" w:hAnsi="Times New Roman" w:cs="Times New Roman"/>
          <w:b/>
          <w:sz w:val="28"/>
          <w:szCs w:val="32"/>
          <w:lang w:val="uk-UA"/>
        </w:rPr>
        <w:t>науково-педагогічного  працівника</w:t>
      </w:r>
    </w:p>
    <w:p w14:paraId="39EF558A" w14:textId="36983349" w:rsidR="00E34EB2" w:rsidRPr="005A0DA1" w:rsidRDefault="00EF716F" w:rsidP="005A0DA1">
      <w:pPr>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Робочий час </w:t>
      </w:r>
      <w:r w:rsidR="000E1480" w:rsidRPr="005A0DA1">
        <w:rPr>
          <w:rFonts w:ascii="Times New Roman" w:hAnsi="Times New Roman" w:cs="Times New Roman"/>
          <w:sz w:val="28"/>
          <w:szCs w:val="28"/>
          <w:lang w:val="uk-UA"/>
        </w:rPr>
        <w:t xml:space="preserve">педагогічного та </w:t>
      </w:r>
      <w:r w:rsidRPr="005A0DA1">
        <w:rPr>
          <w:rFonts w:ascii="Times New Roman" w:hAnsi="Times New Roman" w:cs="Times New Roman"/>
          <w:sz w:val="28"/>
          <w:szCs w:val="28"/>
          <w:lang w:val="uk-UA"/>
        </w:rPr>
        <w:t>науково-педагогічн</w:t>
      </w:r>
      <w:r w:rsidR="002205C6" w:rsidRPr="005A0DA1">
        <w:rPr>
          <w:rFonts w:ascii="Times New Roman" w:hAnsi="Times New Roman" w:cs="Times New Roman"/>
          <w:sz w:val="28"/>
          <w:szCs w:val="28"/>
          <w:lang w:val="uk-UA"/>
        </w:rPr>
        <w:t>ого</w:t>
      </w:r>
      <w:r w:rsidR="00E34EB2"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праці</w:t>
      </w:r>
      <w:r w:rsidR="00E34EB2" w:rsidRPr="005A0DA1">
        <w:rPr>
          <w:rFonts w:ascii="Times New Roman" w:hAnsi="Times New Roman" w:cs="Times New Roman"/>
          <w:sz w:val="28"/>
          <w:szCs w:val="28"/>
          <w:lang w:val="uk-UA"/>
        </w:rPr>
        <w:t xml:space="preserve">вника окрім навчального навантаження включає часи виконання </w:t>
      </w:r>
      <w:r w:rsidRPr="005A0DA1">
        <w:rPr>
          <w:rFonts w:ascii="Times New Roman" w:hAnsi="Times New Roman" w:cs="Times New Roman"/>
          <w:sz w:val="28"/>
          <w:szCs w:val="28"/>
          <w:lang w:val="uk-UA"/>
        </w:rPr>
        <w:t>навчальної, методичної, наукової, організаційної</w:t>
      </w:r>
      <w:r w:rsidR="00E34EB2"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w:t>
      </w:r>
      <w:r w:rsidR="00E34EB2" w:rsidRPr="005A0DA1">
        <w:rPr>
          <w:rFonts w:ascii="Times New Roman" w:hAnsi="Times New Roman" w:cs="Times New Roman"/>
          <w:sz w:val="28"/>
          <w:szCs w:val="28"/>
          <w:lang w:val="uk-UA"/>
        </w:rPr>
        <w:t xml:space="preserve">а також концертно-виконавської і творчої </w:t>
      </w:r>
      <w:r w:rsidRPr="005A0DA1">
        <w:rPr>
          <w:rFonts w:ascii="Times New Roman" w:hAnsi="Times New Roman" w:cs="Times New Roman"/>
          <w:sz w:val="28"/>
          <w:szCs w:val="28"/>
          <w:lang w:val="uk-UA"/>
        </w:rPr>
        <w:t>роб</w:t>
      </w:r>
      <w:r w:rsidR="00E34EB2" w:rsidRPr="005A0DA1">
        <w:rPr>
          <w:rFonts w:ascii="Times New Roman" w:hAnsi="Times New Roman" w:cs="Times New Roman"/>
          <w:sz w:val="28"/>
          <w:szCs w:val="28"/>
          <w:lang w:val="uk-UA"/>
        </w:rPr>
        <w:t>оти</w:t>
      </w:r>
      <w:r w:rsidRPr="005A0DA1">
        <w:rPr>
          <w:rFonts w:ascii="Times New Roman" w:hAnsi="Times New Roman" w:cs="Times New Roman"/>
          <w:sz w:val="28"/>
          <w:szCs w:val="28"/>
          <w:lang w:val="uk-UA"/>
        </w:rPr>
        <w:t>.</w:t>
      </w:r>
      <w:r w:rsidR="00E34EB2"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 </w:t>
      </w:r>
    </w:p>
    <w:p w14:paraId="2DB1605C" w14:textId="77777777" w:rsidR="00EF716F" w:rsidRPr="005A0DA1" w:rsidRDefault="00EF716F" w:rsidP="005A0DA1">
      <w:pPr>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Науково-педагогічні </w:t>
      </w:r>
      <w:r w:rsidR="00E34EB2" w:rsidRPr="005A0DA1">
        <w:rPr>
          <w:rFonts w:ascii="Times New Roman" w:hAnsi="Times New Roman" w:cs="Times New Roman"/>
          <w:sz w:val="28"/>
          <w:szCs w:val="28"/>
          <w:lang w:val="uk-UA"/>
        </w:rPr>
        <w:t xml:space="preserve">та педагогічні </w:t>
      </w:r>
      <w:r w:rsidRPr="005A0DA1">
        <w:rPr>
          <w:rFonts w:ascii="Times New Roman" w:hAnsi="Times New Roman" w:cs="Times New Roman"/>
          <w:sz w:val="28"/>
          <w:szCs w:val="28"/>
          <w:lang w:val="uk-UA"/>
        </w:rPr>
        <w:t>працівники – це особи, які за основним місцем ро</w:t>
      </w:r>
      <w:r w:rsidR="004E2EA3" w:rsidRPr="005A0DA1">
        <w:rPr>
          <w:rFonts w:ascii="Times New Roman" w:hAnsi="Times New Roman" w:cs="Times New Roman"/>
          <w:sz w:val="28"/>
          <w:szCs w:val="28"/>
          <w:lang w:val="uk-UA"/>
        </w:rPr>
        <w:t xml:space="preserve">боти в Академії </w:t>
      </w:r>
      <w:r w:rsidRPr="005A0DA1">
        <w:rPr>
          <w:rFonts w:ascii="Times New Roman" w:hAnsi="Times New Roman" w:cs="Times New Roman"/>
          <w:sz w:val="28"/>
          <w:szCs w:val="28"/>
          <w:lang w:val="uk-UA"/>
        </w:rPr>
        <w:t>провадят</w:t>
      </w:r>
      <w:r w:rsidR="002B7EBD" w:rsidRPr="005A0DA1">
        <w:rPr>
          <w:rFonts w:ascii="Times New Roman" w:hAnsi="Times New Roman" w:cs="Times New Roman"/>
          <w:sz w:val="28"/>
          <w:szCs w:val="28"/>
          <w:lang w:val="uk-UA"/>
        </w:rPr>
        <w:t>ь навчальну, методичну, наукову</w:t>
      </w:r>
      <w:r w:rsidR="004E2EA3" w:rsidRPr="005A0DA1">
        <w:rPr>
          <w:rFonts w:ascii="Times New Roman" w:hAnsi="Times New Roman" w:cs="Times New Roman"/>
          <w:strike/>
          <w:sz w:val="28"/>
          <w:szCs w:val="28"/>
          <w:lang w:val="uk-UA"/>
        </w:rPr>
        <w:t>,</w:t>
      </w:r>
      <w:r w:rsidRPr="005A0DA1">
        <w:rPr>
          <w:rFonts w:ascii="Times New Roman" w:hAnsi="Times New Roman" w:cs="Times New Roman"/>
          <w:sz w:val="28"/>
          <w:szCs w:val="28"/>
          <w:lang w:val="uk-UA"/>
        </w:rPr>
        <w:t xml:space="preserve"> </w:t>
      </w:r>
      <w:r w:rsidR="00E34EB2" w:rsidRPr="005A0DA1">
        <w:rPr>
          <w:rFonts w:ascii="Times New Roman" w:hAnsi="Times New Roman" w:cs="Times New Roman"/>
          <w:sz w:val="28"/>
          <w:szCs w:val="28"/>
          <w:lang w:val="uk-UA"/>
        </w:rPr>
        <w:t>організаційну, концертно-виконавську і творчу діяльності</w:t>
      </w:r>
      <w:r w:rsidRPr="005A0DA1">
        <w:rPr>
          <w:rFonts w:ascii="Times New Roman" w:hAnsi="Times New Roman" w:cs="Times New Roman"/>
          <w:sz w:val="28"/>
          <w:szCs w:val="28"/>
          <w:lang w:val="uk-UA"/>
        </w:rPr>
        <w:t>.</w:t>
      </w:r>
      <w:r w:rsidR="004E2EA3" w:rsidRPr="005A0DA1">
        <w:rPr>
          <w:rFonts w:ascii="Times New Roman" w:hAnsi="Times New Roman" w:cs="Times New Roman"/>
          <w:sz w:val="28"/>
          <w:szCs w:val="28"/>
          <w:lang w:val="uk-UA"/>
        </w:rPr>
        <w:t xml:space="preserve">  </w:t>
      </w:r>
    </w:p>
    <w:p w14:paraId="08CA7002" w14:textId="443D57E2" w:rsidR="00345AE4" w:rsidRPr="005A0DA1" w:rsidRDefault="00EF716F" w:rsidP="005A0DA1">
      <w:pPr>
        <w:pStyle w:val="a6"/>
        <w:spacing w:before="0" w:beforeAutospacing="0" w:after="0" w:afterAutospacing="0" w:line="276" w:lineRule="auto"/>
        <w:ind w:firstLine="709"/>
        <w:contextualSpacing/>
        <w:jc w:val="both"/>
        <w:rPr>
          <w:sz w:val="28"/>
          <w:szCs w:val="28"/>
          <w:lang w:val="uk-UA"/>
        </w:rPr>
      </w:pPr>
      <w:r w:rsidRPr="005A0DA1">
        <w:rPr>
          <w:sz w:val="28"/>
          <w:szCs w:val="28"/>
          <w:lang w:val="uk-UA"/>
        </w:rPr>
        <w:t>Робочий час</w:t>
      </w:r>
      <w:r w:rsidR="00D20F6A" w:rsidRPr="005A0DA1">
        <w:rPr>
          <w:sz w:val="28"/>
          <w:szCs w:val="28"/>
          <w:lang w:val="uk-UA"/>
        </w:rPr>
        <w:t xml:space="preserve"> педагогічних та</w:t>
      </w:r>
      <w:r w:rsidRPr="005A0DA1">
        <w:rPr>
          <w:sz w:val="28"/>
          <w:szCs w:val="28"/>
          <w:lang w:val="uk-UA"/>
        </w:rPr>
        <w:t xml:space="preserve"> науково-педагогічних працівників стан</w:t>
      </w:r>
      <w:r w:rsidR="00616FE6" w:rsidRPr="005A0DA1">
        <w:rPr>
          <w:sz w:val="28"/>
          <w:szCs w:val="28"/>
          <w:lang w:val="uk-UA"/>
        </w:rPr>
        <w:t xml:space="preserve">овить 36 годин на тиждень, на навчальний рік – 1440 годин. </w:t>
      </w:r>
    </w:p>
    <w:p w14:paraId="2161A21E" w14:textId="6EF5251F" w:rsidR="00D20F6A" w:rsidRPr="005A0DA1" w:rsidRDefault="00D20F6A" w:rsidP="005A0DA1">
      <w:pPr>
        <w:pStyle w:val="a6"/>
        <w:spacing w:before="0" w:beforeAutospacing="0" w:after="0" w:afterAutospacing="0" w:line="276" w:lineRule="auto"/>
        <w:ind w:firstLine="709"/>
        <w:contextualSpacing/>
        <w:jc w:val="both"/>
        <w:rPr>
          <w:sz w:val="28"/>
          <w:szCs w:val="28"/>
          <w:lang w:val="uk-UA"/>
        </w:rPr>
      </w:pPr>
      <w:r w:rsidRPr="005A0DA1">
        <w:rPr>
          <w:sz w:val="28"/>
          <w:szCs w:val="28"/>
          <w:lang w:val="uk-UA"/>
        </w:rPr>
        <w:t xml:space="preserve">Навчальне навантаження на одну ставку викладацького складу закладу фахової </w:t>
      </w:r>
      <w:proofErr w:type="spellStart"/>
      <w:r w:rsidRPr="005A0DA1">
        <w:rPr>
          <w:sz w:val="28"/>
          <w:szCs w:val="28"/>
          <w:lang w:val="uk-UA"/>
        </w:rPr>
        <w:t>передвищої</w:t>
      </w:r>
      <w:proofErr w:type="spellEnd"/>
      <w:r w:rsidRPr="005A0DA1">
        <w:rPr>
          <w:sz w:val="28"/>
          <w:szCs w:val="28"/>
          <w:lang w:val="uk-UA"/>
        </w:rPr>
        <w:t xml:space="preserve"> освіти становить 720 годин на навчальний рік (ЗУ «Про фахову </w:t>
      </w:r>
      <w:proofErr w:type="spellStart"/>
      <w:r w:rsidRPr="005A0DA1">
        <w:rPr>
          <w:sz w:val="28"/>
          <w:szCs w:val="28"/>
          <w:lang w:val="uk-UA"/>
        </w:rPr>
        <w:t>передвищу</w:t>
      </w:r>
      <w:proofErr w:type="spellEnd"/>
      <w:r w:rsidRPr="005A0DA1">
        <w:rPr>
          <w:sz w:val="28"/>
          <w:szCs w:val="28"/>
          <w:lang w:val="uk-UA"/>
        </w:rPr>
        <w:t xml:space="preserve"> освіту», </w:t>
      </w:r>
      <w:proofErr w:type="spellStart"/>
      <w:r w:rsidRPr="005A0DA1">
        <w:rPr>
          <w:sz w:val="28"/>
          <w:szCs w:val="28"/>
          <w:lang w:val="uk-UA"/>
        </w:rPr>
        <w:t>ст</w:t>
      </w:r>
      <w:proofErr w:type="spellEnd"/>
      <w:r w:rsidRPr="005A0DA1">
        <w:rPr>
          <w:sz w:val="28"/>
          <w:szCs w:val="28"/>
          <w:lang w:val="uk-UA"/>
        </w:rPr>
        <w:t xml:space="preserve"> 60 п. 2)</w:t>
      </w:r>
    </w:p>
    <w:p w14:paraId="5937B43F" w14:textId="751D73A8" w:rsidR="00345AE4" w:rsidRPr="005A0DA1" w:rsidRDefault="00345AE4" w:rsidP="005A0DA1">
      <w:pPr>
        <w:pStyle w:val="a6"/>
        <w:spacing w:before="0" w:beforeAutospacing="0" w:after="0" w:afterAutospacing="0" w:line="276" w:lineRule="auto"/>
        <w:ind w:firstLine="709"/>
        <w:contextualSpacing/>
        <w:jc w:val="both"/>
        <w:rPr>
          <w:rFonts w:eastAsiaTheme="minorHAnsi"/>
          <w:sz w:val="28"/>
          <w:szCs w:val="28"/>
          <w:lang w:val="uk-UA" w:eastAsia="en-US"/>
        </w:rPr>
      </w:pPr>
      <w:r w:rsidRPr="005A0DA1">
        <w:rPr>
          <w:rFonts w:eastAsiaTheme="minorHAnsi"/>
          <w:sz w:val="28"/>
          <w:szCs w:val="28"/>
          <w:lang w:val="uk-UA" w:eastAsia="en-US"/>
        </w:rPr>
        <w:t>Максимальне навчальне навантаження на одну ставку науково-педагогічного працівника не може перевищувати 600 годин на навчальний рік</w:t>
      </w:r>
      <w:r w:rsidR="00D20F6A" w:rsidRPr="005A0DA1">
        <w:rPr>
          <w:rFonts w:eastAsiaTheme="minorHAnsi"/>
          <w:sz w:val="28"/>
          <w:szCs w:val="28"/>
          <w:lang w:val="uk-UA" w:eastAsia="en-US"/>
        </w:rPr>
        <w:t xml:space="preserve"> </w:t>
      </w:r>
      <w:r w:rsidR="00D20F6A" w:rsidRPr="005A0DA1">
        <w:rPr>
          <w:sz w:val="28"/>
          <w:szCs w:val="28"/>
          <w:lang w:val="uk-UA"/>
        </w:rPr>
        <w:t>ЗУ «Про вищу освіту», ст. 56 п. 2)</w:t>
      </w:r>
      <w:r w:rsidRPr="005A0DA1">
        <w:rPr>
          <w:rFonts w:eastAsiaTheme="minorHAnsi"/>
          <w:sz w:val="28"/>
          <w:szCs w:val="28"/>
          <w:lang w:val="uk-UA" w:eastAsia="en-US"/>
        </w:rPr>
        <w:t xml:space="preserve">. </w:t>
      </w:r>
    </w:p>
    <w:p w14:paraId="490AC594" w14:textId="436903C5" w:rsidR="00EF716F" w:rsidRPr="005A0DA1" w:rsidRDefault="00EF716F" w:rsidP="005A0DA1">
      <w:pPr>
        <w:pStyle w:val="HTML1"/>
        <w:tabs>
          <w:tab w:val="left" w:pos="7813"/>
        </w:tabs>
        <w:spacing w:line="276" w:lineRule="auto"/>
        <w:ind w:right="136" w:firstLine="709"/>
        <w:contextualSpacing/>
        <w:jc w:val="both"/>
        <w:rPr>
          <w:rFonts w:ascii="Times New Roman" w:eastAsiaTheme="minorHAnsi" w:hAnsi="Times New Roman"/>
          <w:color w:val="auto"/>
          <w:kern w:val="0"/>
          <w:sz w:val="28"/>
          <w:szCs w:val="28"/>
          <w:lang w:eastAsia="en-US"/>
        </w:rPr>
      </w:pPr>
      <w:r w:rsidRPr="005A0DA1">
        <w:rPr>
          <w:rFonts w:ascii="Times New Roman" w:eastAsiaTheme="minorHAnsi" w:hAnsi="Times New Roman"/>
          <w:color w:val="auto"/>
          <w:kern w:val="0"/>
          <w:sz w:val="28"/>
          <w:szCs w:val="28"/>
          <w:lang w:eastAsia="en-US"/>
        </w:rPr>
        <w:t>До навчального навантаження викладачів, згідно з Законом України «Про вищу освіту», крім навчальних занять, зараховуються керівництво курсовими й кваліфікаційними роботами, практиками, консультації, проведення вст</w:t>
      </w:r>
      <w:r w:rsidR="00141DED" w:rsidRPr="005A0DA1">
        <w:rPr>
          <w:rFonts w:ascii="Times New Roman" w:eastAsiaTheme="minorHAnsi" w:hAnsi="Times New Roman"/>
          <w:color w:val="auto"/>
          <w:kern w:val="0"/>
          <w:sz w:val="28"/>
          <w:szCs w:val="28"/>
          <w:lang w:eastAsia="en-US"/>
        </w:rPr>
        <w:t>упного і підсумкового контролю за всіма формами</w:t>
      </w:r>
      <w:r w:rsidRPr="005A0DA1">
        <w:rPr>
          <w:rFonts w:ascii="Times New Roman" w:eastAsiaTheme="minorHAnsi" w:hAnsi="Times New Roman"/>
          <w:color w:val="auto"/>
          <w:kern w:val="0"/>
          <w:sz w:val="28"/>
          <w:szCs w:val="28"/>
          <w:lang w:eastAsia="en-US"/>
        </w:rPr>
        <w:t>, інша робота науково-педагогічних працівників</w:t>
      </w:r>
      <w:r w:rsidR="00DB2B76" w:rsidRPr="005A0DA1">
        <w:rPr>
          <w:rFonts w:ascii="Times New Roman" w:eastAsiaTheme="minorHAnsi" w:hAnsi="Times New Roman"/>
          <w:color w:val="auto"/>
          <w:kern w:val="0"/>
          <w:sz w:val="28"/>
          <w:szCs w:val="28"/>
          <w:lang w:eastAsia="en-US"/>
        </w:rPr>
        <w:t>,</w:t>
      </w:r>
      <w:r w:rsidRPr="005A0DA1">
        <w:rPr>
          <w:rFonts w:ascii="Times New Roman" w:eastAsiaTheme="minorHAnsi" w:hAnsi="Times New Roman"/>
          <w:color w:val="auto"/>
          <w:kern w:val="0"/>
          <w:sz w:val="28"/>
          <w:szCs w:val="28"/>
          <w:lang w:eastAsia="en-US"/>
        </w:rPr>
        <w:t xml:space="preserve"> </w:t>
      </w:r>
      <w:r w:rsidR="00DB2B76" w:rsidRPr="005A0DA1">
        <w:rPr>
          <w:rFonts w:ascii="Times New Roman" w:eastAsiaTheme="minorHAnsi" w:hAnsi="Times New Roman"/>
          <w:color w:val="auto"/>
          <w:kern w:val="0"/>
          <w:sz w:val="28"/>
          <w:szCs w:val="28"/>
          <w:lang w:eastAsia="en-US"/>
        </w:rPr>
        <w:t xml:space="preserve">яка </w:t>
      </w:r>
      <w:r w:rsidRPr="005A0DA1">
        <w:rPr>
          <w:rFonts w:ascii="Times New Roman" w:eastAsiaTheme="minorHAnsi" w:hAnsi="Times New Roman"/>
          <w:color w:val="auto"/>
          <w:kern w:val="0"/>
          <w:sz w:val="28"/>
          <w:szCs w:val="28"/>
          <w:lang w:eastAsia="en-US"/>
        </w:rPr>
        <w:t xml:space="preserve">спрямована на забезпечення освітнього процесу згідно діючих навчальних планів і програм. </w:t>
      </w:r>
    </w:p>
    <w:p w14:paraId="3D4A9FCC" w14:textId="6E142E90" w:rsidR="00EF716F" w:rsidRPr="005A0DA1" w:rsidRDefault="00EF716F" w:rsidP="005A0DA1">
      <w:pPr>
        <w:pStyle w:val="a6"/>
        <w:spacing w:before="0" w:beforeAutospacing="0" w:after="0" w:afterAutospacing="0" w:line="276" w:lineRule="auto"/>
        <w:ind w:firstLine="709"/>
        <w:contextualSpacing/>
        <w:jc w:val="both"/>
        <w:rPr>
          <w:rFonts w:eastAsiaTheme="minorHAnsi"/>
          <w:sz w:val="28"/>
          <w:szCs w:val="28"/>
          <w:lang w:val="uk-UA" w:eastAsia="en-US"/>
        </w:rPr>
      </w:pPr>
      <w:r w:rsidRPr="005A0DA1">
        <w:rPr>
          <w:rFonts w:eastAsiaTheme="minorHAnsi"/>
          <w:sz w:val="28"/>
          <w:szCs w:val="28"/>
          <w:lang w:val="uk-UA" w:eastAsia="en-US"/>
        </w:rPr>
        <w:t xml:space="preserve">Норми часу </w:t>
      </w:r>
      <w:r w:rsidR="00B36248" w:rsidRPr="005A0DA1">
        <w:rPr>
          <w:rFonts w:eastAsiaTheme="minorHAnsi"/>
          <w:sz w:val="28"/>
          <w:szCs w:val="28"/>
          <w:lang w:val="uk-UA" w:eastAsia="en-US"/>
        </w:rPr>
        <w:t xml:space="preserve">навчальної, </w:t>
      </w:r>
      <w:r w:rsidRPr="005A0DA1">
        <w:rPr>
          <w:rFonts w:eastAsiaTheme="minorHAnsi"/>
          <w:sz w:val="28"/>
          <w:szCs w:val="28"/>
          <w:lang w:val="uk-UA" w:eastAsia="en-US"/>
        </w:rPr>
        <w:t>методичної, наукової, організаційної</w:t>
      </w:r>
      <w:r w:rsidR="00DB2B76" w:rsidRPr="005A0DA1">
        <w:rPr>
          <w:rFonts w:eastAsiaTheme="minorHAnsi"/>
          <w:sz w:val="28"/>
          <w:szCs w:val="28"/>
          <w:lang w:val="uk-UA" w:eastAsia="en-US"/>
        </w:rPr>
        <w:t>,</w:t>
      </w:r>
      <w:r w:rsidRPr="005A0DA1">
        <w:rPr>
          <w:rFonts w:eastAsiaTheme="minorHAnsi"/>
          <w:sz w:val="28"/>
          <w:szCs w:val="28"/>
          <w:lang w:val="uk-UA" w:eastAsia="en-US"/>
        </w:rPr>
        <w:t xml:space="preserve"> </w:t>
      </w:r>
      <w:r w:rsidR="00DB2B76" w:rsidRPr="005A0DA1">
        <w:rPr>
          <w:rFonts w:eastAsiaTheme="minorHAnsi"/>
          <w:sz w:val="28"/>
          <w:szCs w:val="28"/>
          <w:lang w:val="uk-UA" w:eastAsia="en-US"/>
        </w:rPr>
        <w:t xml:space="preserve">концертно-виконавської і творчої </w:t>
      </w:r>
      <w:r w:rsidRPr="005A0DA1">
        <w:rPr>
          <w:rFonts w:eastAsiaTheme="minorHAnsi"/>
          <w:sz w:val="28"/>
          <w:szCs w:val="28"/>
          <w:lang w:val="uk-UA" w:eastAsia="en-US"/>
        </w:rPr>
        <w:t xml:space="preserve">роботи визначаються </w:t>
      </w:r>
      <w:r w:rsidR="00197CB8" w:rsidRPr="005A0DA1">
        <w:rPr>
          <w:rFonts w:eastAsiaTheme="minorHAnsi"/>
          <w:sz w:val="28"/>
          <w:szCs w:val="28"/>
          <w:lang w:val="uk-UA" w:eastAsia="en-US"/>
        </w:rPr>
        <w:t xml:space="preserve">Положенням про норми часу для планування й обліку навчальної, методичної, наукової, </w:t>
      </w:r>
      <w:r w:rsidR="00DB2B76" w:rsidRPr="005A0DA1">
        <w:rPr>
          <w:rFonts w:eastAsiaTheme="minorHAnsi"/>
          <w:sz w:val="28"/>
          <w:szCs w:val="28"/>
          <w:lang w:val="uk-UA" w:eastAsia="en-US"/>
        </w:rPr>
        <w:t xml:space="preserve">організаційної, </w:t>
      </w:r>
      <w:r w:rsidR="00197CB8" w:rsidRPr="005A0DA1">
        <w:rPr>
          <w:rFonts w:eastAsiaTheme="minorHAnsi"/>
          <w:sz w:val="28"/>
          <w:szCs w:val="28"/>
          <w:lang w:val="uk-UA" w:eastAsia="en-US"/>
        </w:rPr>
        <w:t xml:space="preserve">концертно-виконавської </w:t>
      </w:r>
      <w:r w:rsidR="00DB2B76" w:rsidRPr="005A0DA1">
        <w:rPr>
          <w:rFonts w:eastAsiaTheme="minorHAnsi"/>
          <w:sz w:val="28"/>
          <w:szCs w:val="28"/>
          <w:lang w:val="uk-UA" w:eastAsia="en-US"/>
        </w:rPr>
        <w:t>і творчої роботи</w:t>
      </w:r>
      <w:r w:rsidR="00B36248" w:rsidRPr="005A0DA1">
        <w:rPr>
          <w:rFonts w:eastAsiaTheme="minorHAnsi"/>
          <w:sz w:val="28"/>
          <w:szCs w:val="28"/>
          <w:lang w:val="uk-UA" w:eastAsia="en-US"/>
        </w:rPr>
        <w:t xml:space="preserve"> науково-</w:t>
      </w:r>
      <w:r w:rsidR="00DB2B76" w:rsidRPr="005A0DA1">
        <w:rPr>
          <w:rFonts w:eastAsiaTheme="minorHAnsi"/>
          <w:sz w:val="28"/>
          <w:szCs w:val="28"/>
          <w:lang w:val="uk-UA" w:eastAsia="en-US"/>
        </w:rPr>
        <w:t>педагогічних</w:t>
      </w:r>
      <w:r w:rsidR="00B36248" w:rsidRPr="005A0DA1">
        <w:rPr>
          <w:rFonts w:eastAsiaTheme="minorHAnsi"/>
          <w:sz w:val="28"/>
          <w:szCs w:val="28"/>
          <w:lang w:val="uk-UA" w:eastAsia="en-US"/>
        </w:rPr>
        <w:t xml:space="preserve"> </w:t>
      </w:r>
      <w:r w:rsidR="00197CB8" w:rsidRPr="005A0DA1">
        <w:rPr>
          <w:rFonts w:eastAsiaTheme="minorHAnsi"/>
          <w:sz w:val="28"/>
          <w:szCs w:val="28"/>
          <w:lang w:val="uk-UA" w:eastAsia="en-US"/>
        </w:rPr>
        <w:t>працівників</w:t>
      </w:r>
      <w:r w:rsidRPr="005A0DA1">
        <w:rPr>
          <w:rFonts w:eastAsiaTheme="minorHAnsi"/>
          <w:sz w:val="28"/>
          <w:szCs w:val="28"/>
          <w:lang w:val="uk-UA" w:eastAsia="en-US"/>
        </w:rPr>
        <w:t>.</w:t>
      </w:r>
      <w:r w:rsidR="00DB2B76" w:rsidRPr="005A0DA1">
        <w:rPr>
          <w:rFonts w:eastAsiaTheme="minorHAnsi"/>
          <w:sz w:val="28"/>
          <w:szCs w:val="28"/>
          <w:lang w:val="uk-UA" w:eastAsia="en-US"/>
        </w:rPr>
        <w:t xml:space="preserve"> </w:t>
      </w:r>
      <w:r w:rsidR="00B36248" w:rsidRPr="005A0DA1">
        <w:rPr>
          <w:rFonts w:eastAsiaTheme="minorHAnsi"/>
          <w:sz w:val="28"/>
          <w:szCs w:val="28"/>
          <w:lang w:val="uk-UA" w:eastAsia="en-US"/>
        </w:rPr>
        <w:t xml:space="preserve">  </w:t>
      </w:r>
      <w:r w:rsidR="00DB2B76" w:rsidRPr="005A0DA1">
        <w:rPr>
          <w:rFonts w:eastAsiaTheme="minorHAnsi"/>
          <w:sz w:val="28"/>
          <w:szCs w:val="28"/>
          <w:lang w:val="uk-UA" w:eastAsia="en-US"/>
        </w:rPr>
        <w:t xml:space="preserve"> </w:t>
      </w:r>
    </w:p>
    <w:p w14:paraId="72E13790" w14:textId="77777777" w:rsidR="00EF716F" w:rsidRPr="005A0DA1" w:rsidRDefault="00EF716F" w:rsidP="005A0DA1">
      <w:pPr>
        <w:pStyle w:val="a6"/>
        <w:spacing w:before="0" w:beforeAutospacing="0" w:after="0" w:afterAutospacing="0" w:line="276" w:lineRule="auto"/>
        <w:ind w:firstLine="709"/>
        <w:contextualSpacing/>
        <w:jc w:val="both"/>
        <w:rPr>
          <w:rFonts w:eastAsiaTheme="minorHAnsi"/>
          <w:sz w:val="28"/>
          <w:szCs w:val="28"/>
          <w:lang w:val="uk-UA" w:eastAsia="en-US"/>
        </w:rPr>
      </w:pPr>
      <w:r w:rsidRPr="005A0DA1">
        <w:rPr>
          <w:rFonts w:eastAsiaTheme="minorHAnsi"/>
          <w:sz w:val="28"/>
          <w:szCs w:val="28"/>
          <w:lang w:val="uk-UA" w:eastAsia="en-US"/>
        </w:rPr>
        <w:t>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r w:rsidR="00F420E8" w:rsidRPr="005A0DA1">
        <w:rPr>
          <w:rFonts w:eastAsiaTheme="minorHAnsi"/>
          <w:sz w:val="28"/>
          <w:szCs w:val="28"/>
          <w:lang w:val="uk-UA" w:eastAsia="en-US"/>
        </w:rPr>
        <w:t xml:space="preserve"> </w:t>
      </w:r>
    </w:p>
    <w:p w14:paraId="451D8314" w14:textId="77777777" w:rsidR="00EF716F"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r w:rsidR="00DB2B76" w:rsidRPr="005A0DA1">
        <w:rPr>
          <w:rFonts w:ascii="Times New Roman" w:hAnsi="Times New Roman" w:cs="Times New Roman"/>
          <w:sz w:val="28"/>
          <w:szCs w:val="28"/>
          <w:lang w:val="uk-UA"/>
        </w:rPr>
        <w:t xml:space="preserve"> </w:t>
      </w:r>
    </w:p>
    <w:p w14:paraId="183A622C" w14:textId="77777777" w:rsidR="00EF716F"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Види навчальних занять, що входять в обов’язковий обсяг навчального навантаження викладача відповідно до його п</w:t>
      </w:r>
      <w:r w:rsidR="00DB2B76" w:rsidRPr="005A0DA1">
        <w:rPr>
          <w:rFonts w:ascii="Times New Roman" w:hAnsi="Times New Roman" w:cs="Times New Roman"/>
          <w:sz w:val="28"/>
          <w:szCs w:val="28"/>
          <w:lang w:val="uk-UA"/>
        </w:rPr>
        <w:t>осади, вс</w:t>
      </w:r>
      <w:r w:rsidR="00057F49" w:rsidRPr="005A0DA1">
        <w:rPr>
          <w:rFonts w:ascii="Times New Roman" w:hAnsi="Times New Roman" w:cs="Times New Roman"/>
          <w:sz w:val="28"/>
          <w:szCs w:val="28"/>
          <w:lang w:val="uk-UA"/>
        </w:rPr>
        <w:t>тановлюються кафедрою/</w:t>
      </w:r>
      <w:r w:rsidR="00DB2B76" w:rsidRPr="005A0DA1">
        <w:rPr>
          <w:rFonts w:ascii="Times New Roman" w:hAnsi="Times New Roman" w:cs="Times New Roman"/>
          <w:sz w:val="28"/>
          <w:szCs w:val="28"/>
          <w:lang w:val="uk-UA"/>
        </w:rPr>
        <w:t>цикловою комісією</w:t>
      </w:r>
      <w:r w:rsidRPr="005A0DA1">
        <w:rPr>
          <w:rFonts w:ascii="Times New Roman" w:hAnsi="Times New Roman" w:cs="Times New Roman"/>
          <w:sz w:val="28"/>
          <w:szCs w:val="28"/>
          <w:lang w:val="uk-UA"/>
        </w:rPr>
        <w:t>.</w:t>
      </w:r>
      <w:r w:rsidR="00DB2B76" w:rsidRPr="005A0DA1">
        <w:rPr>
          <w:rFonts w:ascii="Times New Roman" w:hAnsi="Times New Roman" w:cs="Times New Roman"/>
          <w:sz w:val="28"/>
          <w:szCs w:val="28"/>
          <w:lang w:val="uk-UA"/>
        </w:rPr>
        <w:t xml:space="preserve"> </w:t>
      </w:r>
    </w:p>
    <w:p w14:paraId="12D4E58A" w14:textId="77777777" w:rsidR="00EF716F" w:rsidRPr="005A0DA1" w:rsidRDefault="00DB2B76"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lastRenderedPageBreak/>
        <w:t>О</w:t>
      </w:r>
      <w:r w:rsidR="00EF716F" w:rsidRPr="005A0DA1">
        <w:rPr>
          <w:rFonts w:ascii="Times New Roman" w:hAnsi="Times New Roman" w:cs="Times New Roman"/>
          <w:sz w:val="28"/>
          <w:szCs w:val="28"/>
          <w:lang w:val="uk-UA"/>
        </w:rPr>
        <w:t>бсяг навчального навантаження викладача в межах його робочого часу встановлює вищий навчальний заклад з урахуванням виконання ним інших обов’язків (</w:t>
      </w:r>
      <w:r w:rsidRPr="005A0DA1">
        <w:rPr>
          <w:rFonts w:ascii="Times New Roman" w:hAnsi="Times New Roman" w:cs="Times New Roman"/>
          <w:sz w:val="28"/>
          <w:szCs w:val="28"/>
          <w:lang w:val="uk-UA"/>
        </w:rPr>
        <w:t xml:space="preserve">навчальних, </w:t>
      </w:r>
      <w:r w:rsidR="00EF716F" w:rsidRPr="005A0DA1">
        <w:rPr>
          <w:rFonts w:ascii="Times New Roman" w:hAnsi="Times New Roman" w:cs="Times New Roman"/>
          <w:sz w:val="28"/>
          <w:szCs w:val="28"/>
          <w:lang w:val="uk-UA"/>
        </w:rPr>
        <w:t xml:space="preserve">методичних, наукових, </w:t>
      </w:r>
      <w:r w:rsidRPr="005A0DA1">
        <w:rPr>
          <w:rFonts w:ascii="Times New Roman" w:hAnsi="Times New Roman" w:cs="Times New Roman"/>
          <w:sz w:val="28"/>
          <w:szCs w:val="28"/>
          <w:lang w:val="uk-UA"/>
        </w:rPr>
        <w:t xml:space="preserve">організаційних, </w:t>
      </w:r>
      <w:r w:rsidR="00B36248" w:rsidRPr="005A0DA1">
        <w:rPr>
          <w:rFonts w:ascii="Times New Roman" w:hAnsi="Times New Roman" w:cs="Times New Roman"/>
          <w:sz w:val="28"/>
          <w:szCs w:val="28"/>
          <w:lang w:val="uk-UA"/>
        </w:rPr>
        <w:t>концертно-виконавських</w:t>
      </w:r>
      <w:r w:rsidRPr="005A0DA1">
        <w:rPr>
          <w:rFonts w:ascii="Times New Roman" w:hAnsi="Times New Roman" w:cs="Times New Roman"/>
          <w:sz w:val="28"/>
          <w:szCs w:val="28"/>
          <w:lang w:val="uk-UA"/>
        </w:rPr>
        <w:t xml:space="preserve"> і творчих</w:t>
      </w:r>
      <w:r w:rsidR="00EF716F" w:rsidRPr="005A0DA1">
        <w:rPr>
          <w:rFonts w:ascii="Times New Roman" w:hAnsi="Times New Roman" w:cs="Times New Roman"/>
          <w:sz w:val="28"/>
          <w:szCs w:val="28"/>
          <w:lang w:val="uk-UA"/>
        </w:rPr>
        <w:t>)</w:t>
      </w:r>
      <w:r w:rsidR="00197CB8" w:rsidRPr="005A0DA1">
        <w:rPr>
          <w:rFonts w:ascii="Times New Roman" w:hAnsi="Times New Roman" w:cs="Times New Roman"/>
          <w:sz w:val="28"/>
          <w:szCs w:val="28"/>
          <w:lang w:val="uk-UA"/>
        </w:rPr>
        <w:t>.</w:t>
      </w:r>
      <w:r w:rsidRPr="005A0DA1">
        <w:rPr>
          <w:rFonts w:ascii="Times New Roman" w:hAnsi="Times New Roman" w:cs="Times New Roman"/>
          <w:sz w:val="28"/>
          <w:szCs w:val="28"/>
          <w:lang w:val="uk-UA"/>
        </w:rPr>
        <w:t xml:space="preserve"> </w:t>
      </w:r>
      <w:r w:rsidR="00B36248" w:rsidRPr="005A0DA1">
        <w:rPr>
          <w:rFonts w:ascii="Times New Roman" w:hAnsi="Times New Roman" w:cs="Times New Roman"/>
          <w:sz w:val="28"/>
          <w:szCs w:val="28"/>
          <w:lang w:val="uk-UA"/>
        </w:rPr>
        <w:t xml:space="preserve"> </w:t>
      </w:r>
      <w:r w:rsidR="00EF716F" w:rsidRPr="005A0DA1">
        <w:rPr>
          <w:rFonts w:ascii="Times New Roman" w:hAnsi="Times New Roman" w:cs="Times New Roman"/>
          <w:sz w:val="28"/>
          <w:szCs w:val="28"/>
          <w:lang w:val="uk-UA"/>
        </w:rPr>
        <w:t xml:space="preserve"> </w:t>
      </w:r>
    </w:p>
    <w:p w14:paraId="0C76916A" w14:textId="77777777" w:rsidR="00EF716F"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Залучення науково-педагогічних,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 </w:t>
      </w:r>
    </w:p>
    <w:p w14:paraId="3BB53E6A" w14:textId="77777777" w:rsidR="00EF716F"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 передбачених розкладом або графіком контрольних заходів, визначається виклада</w:t>
      </w:r>
      <w:r w:rsidR="008B3F7D" w:rsidRPr="005A0DA1">
        <w:rPr>
          <w:rFonts w:ascii="Times New Roman" w:hAnsi="Times New Roman" w:cs="Times New Roman"/>
          <w:sz w:val="28"/>
          <w:szCs w:val="28"/>
          <w:lang w:val="uk-UA"/>
        </w:rPr>
        <w:t xml:space="preserve">чем та вноситься </w:t>
      </w:r>
      <w:r w:rsidRPr="005A0DA1">
        <w:rPr>
          <w:rFonts w:ascii="Times New Roman" w:hAnsi="Times New Roman" w:cs="Times New Roman"/>
          <w:sz w:val="28"/>
          <w:szCs w:val="28"/>
          <w:lang w:val="uk-UA"/>
        </w:rPr>
        <w:t xml:space="preserve">в </w:t>
      </w:r>
      <w:r w:rsidR="008B3F7D" w:rsidRPr="005A0DA1">
        <w:rPr>
          <w:rFonts w:ascii="Times New Roman" w:hAnsi="Times New Roman" w:cs="Times New Roman"/>
          <w:sz w:val="28"/>
          <w:szCs w:val="28"/>
          <w:lang w:val="uk-UA"/>
        </w:rPr>
        <w:t xml:space="preserve">його </w:t>
      </w:r>
      <w:r w:rsidRPr="005A0DA1">
        <w:rPr>
          <w:rFonts w:ascii="Times New Roman" w:hAnsi="Times New Roman" w:cs="Times New Roman"/>
          <w:sz w:val="28"/>
          <w:szCs w:val="28"/>
          <w:lang w:val="uk-UA"/>
        </w:rPr>
        <w:t>індивідуальний план.</w:t>
      </w:r>
      <w:r w:rsidR="008B3F7D"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 xml:space="preserve"> </w:t>
      </w:r>
      <w:r w:rsidR="008B3F7D" w:rsidRPr="005A0DA1">
        <w:rPr>
          <w:rFonts w:ascii="Times New Roman" w:hAnsi="Times New Roman" w:cs="Times New Roman"/>
          <w:sz w:val="28"/>
          <w:szCs w:val="28"/>
          <w:lang w:val="uk-UA"/>
        </w:rPr>
        <w:t xml:space="preserve"> </w:t>
      </w:r>
    </w:p>
    <w:p w14:paraId="3328371C" w14:textId="77777777" w:rsidR="00345AE4"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Викладач зобов’язаний дотримуватися встановленого графіка робочого часу.</w:t>
      </w:r>
      <w:r w:rsidR="00345AE4" w:rsidRPr="005A0DA1">
        <w:rPr>
          <w:rFonts w:ascii="Times New Roman" w:hAnsi="Times New Roman" w:cs="Times New Roman"/>
          <w:sz w:val="28"/>
          <w:szCs w:val="28"/>
          <w:lang w:val="uk-UA"/>
        </w:rPr>
        <w:t xml:space="preserve"> </w:t>
      </w:r>
    </w:p>
    <w:p w14:paraId="28D6F568" w14:textId="77777777" w:rsidR="00EF716F" w:rsidRPr="005A0DA1" w:rsidRDefault="00EF716F" w:rsidP="005A0DA1">
      <w:pPr>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Забороняється відволікати викладачів від проведення навчальних занять та контрольних заходів, передбачених розкладом.</w:t>
      </w:r>
      <w:r w:rsidR="008B3F7D" w:rsidRPr="005A0DA1">
        <w:rPr>
          <w:rFonts w:ascii="Times New Roman" w:hAnsi="Times New Roman" w:cs="Times New Roman"/>
          <w:sz w:val="28"/>
          <w:szCs w:val="28"/>
          <w:lang w:val="uk-UA"/>
        </w:rPr>
        <w:t xml:space="preserve"> </w:t>
      </w:r>
    </w:p>
    <w:p w14:paraId="59914E27" w14:textId="77777777" w:rsidR="008A18A4" w:rsidRPr="005A0DA1" w:rsidRDefault="008A18A4" w:rsidP="005A0DA1">
      <w:pPr>
        <w:autoSpaceDE w:val="0"/>
        <w:autoSpaceDN w:val="0"/>
        <w:adjustRightInd w:val="0"/>
        <w:spacing w:after="0"/>
        <w:ind w:firstLine="709"/>
        <w:contextualSpacing/>
        <w:jc w:val="center"/>
        <w:rPr>
          <w:rFonts w:ascii="Times New Roman" w:hAnsi="Times New Roman" w:cs="Times New Roman"/>
          <w:b/>
          <w:bCs/>
          <w:sz w:val="28"/>
          <w:szCs w:val="28"/>
          <w:lang w:val="uk-UA"/>
        </w:rPr>
      </w:pPr>
    </w:p>
    <w:p w14:paraId="367010ED" w14:textId="77777777" w:rsidR="008A18A4" w:rsidRPr="005A0DA1" w:rsidRDefault="005866C9" w:rsidP="005A0DA1">
      <w:pPr>
        <w:jc w:val="center"/>
        <w:rPr>
          <w:rFonts w:ascii="Times New Roman" w:hAnsi="Times New Roman" w:cs="Times New Roman"/>
          <w:b/>
          <w:sz w:val="28"/>
          <w:szCs w:val="32"/>
          <w:lang w:val="uk-UA"/>
        </w:rPr>
      </w:pPr>
      <w:r w:rsidRPr="005A0DA1">
        <w:rPr>
          <w:rFonts w:ascii="Times New Roman" w:hAnsi="Times New Roman" w:cs="Times New Roman"/>
          <w:b/>
          <w:sz w:val="28"/>
          <w:szCs w:val="32"/>
          <w:lang w:val="uk-UA"/>
        </w:rPr>
        <w:t>6.2</w:t>
      </w:r>
      <w:r w:rsidR="008B3F7D" w:rsidRPr="005A0DA1">
        <w:rPr>
          <w:rFonts w:ascii="Times New Roman" w:hAnsi="Times New Roman" w:cs="Times New Roman"/>
          <w:b/>
          <w:sz w:val="28"/>
          <w:szCs w:val="32"/>
          <w:lang w:val="uk-UA"/>
        </w:rPr>
        <w:t>.</w:t>
      </w:r>
      <w:r w:rsidRPr="005A0DA1">
        <w:rPr>
          <w:rFonts w:ascii="Times New Roman" w:hAnsi="Times New Roman" w:cs="Times New Roman"/>
          <w:b/>
          <w:sz w:val="28"/>
          <w:szCs w:val="32"/>
          <w:lang w:val="uk-UA"/>
        </w:rPr>
        <w:t xml:space="preserve"> </w:t>
      </w:r>
      <w:r w:rsidR="008A18A4" w:rsidRPr="005A0DA1">
        <w:rPr>
          <w:rFonts w:ascii="Times New Roman" w:hAnsi="Times New Roman" w:cs="Times New Roman"/>
          <w:b/>
          <w:sz w:val="28"/>
          <w:szCs w:val="32"/>
          <w:lang w:val="uk-UA"/>
        </w:rPr>
        <w:t>Підвищення кваліфікації (проходження стажування) викладачами</w:t>
      </w:r>
    </w:p>
    <w:p w14:paraId="1E377E36" w14:textId="5E17BF4D" w:rsidR="005340D6"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Підвищення кваліфікації є обов'язковою складовою системи забезпечення якості освіти.</w:t>
      </w:r>
    </w:p>
    <w:p w14:paraId="51F1A4A6" w14:textId="595FD4FC" w:rsidR="005340D6"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 Академії як правило, підвищення кваліфікації здійснюється за програмою підвищення кваліфікації, у тому числі шляхом участі у семінарах, практикумах, тренінгах, </w:t>
      </w:r>
      <w:proofErr w:type="spellStart"/>
      <w:r w:rsidRPr="005A0DA1">
        <w:rPr>
          <w:rFonts w:ascii="Times New Roman" w:hAnsi="Times New Roman" w:cs="Times New Roman"/>
          <w:sz w:val="28"/>
          <w:szCs w:val="28"/>
          <w:lang w:val="uk-UA"/>
        </w:rPr>
        <w:t>вебінарах</w:t>
      </w:r>
      <w:proofErr w:type="spellEnd"/>
      <w:r w:rsidRPr="005A0DA1">
        <w:rPr>
          <w:rFonts w:ascii="Times New Roman" w:hAnsi="Times New Roman" w:cs="Times New Roman"/>
          <w:sz w:val="28"/>
          <w:szCs w:val="28"/>
          <w:lang w:val="uk-UA"/>
        </w:rPr>
        <w:t>, майстер-класах тощо.</w:t>
      </w:r>
    </w:p>
    <w:p w14:paraId="3E4655A3" w14:textId="307C73C7" w:rsidR="005340D6"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w:t>
      </w:r>
    </w:p>
    <w:p w14:paraId="0FD4CABB" w14:textId="5F317882" w:rsidR="00A743C9"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визначаються вченої радої Академії.</w:t>
      </w:r>
      <w:r w:rsidR="00A743C9" w:rsidRPr="005A0DA1">
        <w:rPr>
          <w:rFonts w:ascii="Times New Roman" w:hAnsi="Times New Roman" w:cs="Times New Roman"/>
          <w:sz w:val="28"/>
          <w:szCs w:val="28"/>
          <w:lang w:val="uk-UA"/>
        </w:rPr>
        <w:t xml:space="preserve"> </w:t>
      </w:r>
    </w:p>
    <w:p w14:paraId="3CD595FE" w14:textId="4AD606EF" w:rsidR="005340D6" w:rsidRPr="005A0DA1" w:rsidRDefault="005340D6" w:rsidP="005A0DA1">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Педагогічні та науково-педагогічні працівники самостійно обирають форми, види, напрями та суб'єктів підвищення кваліфікації.</w:t>
      </w:r>
    </w:p>
    <w:p w14:paraId="271F1ECE" w14:textId="06B49B36" w:rsidR="005340D6"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Стажування є основним складником професійного розвитку </w:t>
      </w:r>
      <w:r w:rsidR="00A743C9" w:rsidRPr="005A0DA1">
        <w:rPr>
          <w:rFonts w:ascii="Times New Roman" w:hAnsi="Times New Roman" w:cs="Times New Roman"/>
          <w:sz w:val="28"/>
          <w:szCs w:val="28"/>
          <w:lang w:val="uk-UA"/>
        </w:rPr>
        <w:t xml:space="preserve">педагогічних та </w:t>
      </w:r>
      <w:r w:rsidRPr="005A0DA1">
        <w:rPr>
          <w:rFonts w:ascii="Times New Roman" w:hAnsi="Times New Roman" w:cs="Times New Roman"/>
          <w:sz w:val="28"/>
          <w:szCs w:val="28"/>
          <w:lang w:val="uk-UA"/>
        </w:rPr>
        <w:t>н</w:t>
      </w:r>
      <w:r w:rsidR="00A743C9" w:rsidRPr="005A0DA1">
        <w:rPr>
          <w:rFonts w:ascii="Times New Roman" w:hAnsi="Times New Roman" w:cs="Times New Roman"/>
          <w:sz w:val="28"/>
          <w:szCs w:val="28"/>
          <w:lang w:val="uk-UA"/>
        </w:rPr>
        <w:t xml:space="preserve">ауково-педагогічних працівників а </w:t>
      </w:r>
      <w:r w:rsidRPr="005A0DA1">
        <w:rPr>
          <w:rFonts w:ascii="Times New Roman" w:hAnsi="Times New Roman" w:cs="Times New Roman"/>
          <w:sz w:val="28"/>
          <w:szCs w:val="28"/>
          <w:lang w:val="uk-UA"/>
        </w:rPr>
        <w:t>може здійснюватися в закладах освіти, установах, організаціях та на підприємствах, а також в закладі освіти за місцем роботи педагог</w:t>
      </w:r>
      <w:r w:rsidR="00A743C9" w:rsidRPr="005A0DA1">
        <w:rPr>
          <w:rFonts w:ascii="Times New Roman" w:hAnsi="Times New Roman" w:cs="Times New Roman"/>
          <w:sz w:val="28"/>
          <w:szCs w:val="28"/>
          <w:lang w:val="uk-UA"/>
        </w:rPr>
        <w:t>і</w:t>
      </w:r>
      <w:r w:rsidRPr="005A0DA1">
        <w:rPr>
          <w:rFonts w:ascii="Times New Roman" w:hAnsi="Times New Roman" w:cs="Times New Roman"/>
          <w:sz w:val="28"/>
          <w:szCs w:val="28"/>
          <w:lang w:val="uk-UA"/>
        </w:rPr>
        <w:t xml:space="preserve">чного та науково-педагогічного працівника (за виключенням структурного підрозділу, в якому працює науково-педагогічний працівник, тобто </w:t>
      </w:r>
      <w:r w:rsidRPr="005A0DA1">
        <w:rPr>
          <w:rFonts w:ascii="Times New Roman" w:hAnsi="Times New Roman" w:cs="Times New Roman"/>
          <w:sz w:val="28"/>
          <w:szCs w:val="28"/>
          <w:lang w:val="uk-UA"/>
        </w:rPr>
        <w:lastRenderedPageBreak/>
        <w:t>безпосереднього місця роботи).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14:paraId="6FED9BE6" w14:textId="0B850457" w:rsidR="005340D6" w:rsidRPr="005A0DA1" w:rsidRDefault="005340D6" w:rsidP="00637999">
      <w:pPr>
        <w:shd w:val="clear" w:color="auto" w:fill="FFFFFF"/>
        <w:spacing w:after="0"/>
        <w:ind w:firstLine="708"/>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Порядок професійного розвитку науково-педагогічних працівників (підвищення кваліфікації, стажування) </w:t>
      </w:r>
      <w:r w:rsidR="00421876" w:rsidRPr="005A0DA1">
        <w:rPr>
          <w:rFonts w:ascii="Times New Roman" w:hAnsi="Times New Roman" w:cs="Times New Roman"/>
          <w:sz w:val="28"/>
          <w:szCs w:val="28"/>
          <w:lang w:val="uk-UA"/>
        </w:rPr>
        <w:t>визначається</w:t>
      </w:r>
      <w:r w:rsidRPr="005A0DA1">
        <w:rPr>
          <w:rFonts w:ascii="Times New Roman" w:hAnsi="Times New Roman" w:cs="Times New Roman"/>
          <w:sz w:val="28"/>
          <w:szCs w:val="28"/>
          <w:lang w:val="uk-UA"/>
        </w:rPr>
        <w:t xml:space="preserve"> окремим положенням.</w:t>
      </w:r>
    </w:p>
    <w:p w14:paraId="26BE3BC5" w14:textId="77777777" w:rsidR="008A18A4" w:rsidRPr="005A0DA1" w:rsidRDefault="008A18A4"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i/>
          <w:sz w:val="28"/>
          <w:szCs w:val="28"/>
          <w:lang w:val="uk-UA"/>
        </w:rPr>
        <w:t>Індивідуальний план роботи працівника</w:t>
      </w:r>
      <w:r w:rsidRPr="005A0DA1">
        <w:rPr>
          <w:rFonts w:ascii="Times New Roman" w:hAnsi="Times New Roman" w:cs="Times New Roman"/>
          <w:b/>
          <w:sz w:val="28"/>
          <w:szCs w:val="28"/>
          <w:lang w:val="uk-UA"/>
        </w:rPr>
        <w:t xml:space="preserve"> </w:t>
      </w:r>
      <w:r w:rsidRPr="005A0DA1">
        <w:rPr>
          <w:rFonts w:ascii="Times New Roman" w:hAnsi="Times New Roman" w:cs="Times New Roman"/>
          <w:sz w:val="28"/>
          <w:szCs w:val="28"/>
          <w:lang w:val="uk-UA"/>
        </w:rPr>
        <w:t>– документ, що врегульовує всі види роботи науково-педагогічн</w:t>
      </w:r>
      <w:r w:rsidR="002320FD" w:rsidRPr="005A0DA1">
        <w:rPr>
          <w:rFonts w:ascii="Times New Roman" w:hAnsi="Times New Roman" w:cs="Times New Roman"/>
          <w:sz w:val="28"/>
          <w:szCs w:val="28"/>
          <w:lang w:val="uk-UA"/>
        </w:rPr>
        <w:t xml:space="preserve">их та педагогічних працівників. </w:t>
      </w:r>
      <w:r w:rsidRPr="005A0DA1">
        <w:rPr>
          <w:rFonts w:ascii="Times New Roman" w:hAnsi="Times New Roman" w:cs="Times New Roman"/>
          <w:sz w:val="28"/>
          <w:szCs w:val="28"/>
          <w:lang w:val="uk-UA"/>
        </w:rPr>
        <w:t xml:space="preserve">Індивідуальний план складається особисто викладачем </w:t>
      </w:r>
      <w:r w:rsidR="008C42F0" w:rsidRPr="005A0DA1">
        <w:rPr>
          <w:rFonts w:ascii="Times New Roman" w:hAnsi="Times New Roman" w:cs="Times New Roman"/>
          <w:sz w:val="28"/>
          <w:szCs w:val="28"/>
          <w:lang w:val="uk-UA"/>
        </w:rPr>
        <w:t>у друкованому або ж письмовому вигляді (за рішенням кафедри</w:t>
      </w:r>
      <w:r w:rsidR="00114054" w:rsidRPr="005A0DA1">
        <w:rPr>
          <w:rFonts w:ascii="Times New Roman" w:hAnsi="Times New Roman" w:cs="Times New Roman"/>
          <w:sz w:val="28"/>
          <w:szCs w:val="28"/>
          <w:lang w:val="uk-UA"/>
        </w:rPr>
        <w:t>/циклової комісії</w:t>
      </w:r>
      <w:r w:rsidR="008C42F0"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з обов’язковим означенням</w:t>
      </w:r>
      <w:r w:rsidR="002B7EBD" w:rsidRPr="005A0DA1">
        <w:rPr>
          <w:rFonts w:ascii="Times New Roman" w:hAnsi="Times New Roman" w:cs="Times New Roman"/>
          <w:sz w:val="28"/>
          <w:szCs w:val="28"/>
          <w:lang w:val="uk-UA"/>
        </w:rPr>
        <w:t xml:space="preserve"> </w:t>
      </w:r>
      <w:r w:rsidRPr="005A0DA1">
        <w:rPr>
          <w:rFonts w:ascii="Times New Roman" w:hAnsi="Times New Roman" w:cs="Times New Roman"/>
          <w:sz w:val="28"/>
          <w:szCs w:val="28"/>
          <w:lang w:val="uk-UA"/>
        </w:rPr>
        <w:t>усіх видів діяльності педагога, а саме – навчальної (окремо від навчального навантаження), методичної, наукової, концертно-виконавської і творчої (за виключенням виклад</w:t>
      </w:r>
      <w:r w:rsidR="000F3C17" w:rsidRPr="005A0DA1">
        <w:rPr>
          <w:rFonts w:ascii="Times New Roman" w:hAnsi="Times New Roman" w:cs="Times New Roman"/>
          <w:sz w:val="28"/>
          <w:szCs w:val="28"/>
          <w:lang w:val="uk-UA"/>
        </w:rPr>
        <w:t>а</w:t>
      </w:r>
      <w:r w:rsidRPr="005A0DA1">
        <w:rPr>
          <w:rFonts w:ascii="Times New Roman" w:hAnsi="Times New Roman" w:cs="Times New Roman"/>
          <w:sz w:val="28"/>
          <w:szCs w:val="28"/>
          <w:lang w:val="uk-UA"/>
        </w:rPr>
        <w:t xml:space="preserve">чів кафедри та циклової комісії «Соціально-гуманітарні дисципліни»), а також організаційної робіт. </w:t>
      </w:r>
    </w:p>
    <w:p w14:paraId="6B07C33D" w14:textId="77777777" w:rsidR="009D1215" w:rsidRPr="005A0DA1" w:rsidRDefault="002320FD"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 xml:space="preserve">Викладачі, які працюють за сумісництвом (науково-педагогічні, педагогічні працівники), обов’язково складають індивідуальний план роботи працівника, але його заповнення стосовно видів роботи, може мати вибірковий (пріоритетний) характер щодо виконання тієї або іншої діяльності. </w:t>
      </w:r>
    </w:p>
    <w:p w14:paraId="23D9F0BA" w14:textId="77777777" w:rsidR="002320FD" w:rsidRPr="005A0DA1" w:rsidRDefault="009D1215" w:rsidP="005A0DA1">
      <w:pPr>
        <w:autoSpaceDE w:val="0"/>
        <w:autoSpaceDN w:val="0"/>
        <w:adjustRightInd w:val="0"/>
        <w:spacing w:after="0"/>
        <w:ind w:firstLine="709"/>
        <w:contextualSpacing/>
        <w:jc w:val="both"/>
        <w:rPr>
          <w:rFonts w:ascii="Times New Roman" w:hAnsi="Times New Roman" w:cs="Times New Roman"/>
          <w:sz w:val="28"/>
          <w:szCs w:val="28"/>
          <w:lang w:val="uk-UA"/>
        </w:rPr>
      </w:pPr>
      <w:r w:rsidRPr="005A0DA1">
        <w:rPr>
          <w:rFonts w:ascii="Times New Roman" w:hAnsi="Times New Roman" w:cs="Times New Roman"/>
          <w:sz w:val="28"/>
          <w:szCs w:val="28"/>
          <w:lang w:val="uk-UA"/>
        </w:rPr>
        <w:t>Індивідуальний план роботи працівника затверджується на титульні</w:t>
      </w:r>
      <w:r w:rsidR="00AE50B1" w:rsidRPr="005A0DA1">
        <w:rPr>
          <w:rFonts w:ascii="Times New Roman" w:hAnsi="Times New Roman" w:cs="Times New Roman"/>
          <w:sz w:val="28"/>
          <w:szCs w:val="28"/>
          <w:lang w:val="uk-UA"/>
        </w:rPr>
        <w:t>й сторінці прописом «Ухвалено</w:t>
      </w:r>
      <w:r w:rsidRPr="005A0DA1">
        <w:rPr>
          <w:rFonts w:ascii="Times New Roman" w:hAnsi="Times New Roman" w:cs="Times New Roman"/>
          <w:sz w:val="28"/>
          <w:szCs w:val="28"/>
          <w:lang w:val="uk-UA"/>
        </w:rPr>
        <w:t xml:space="preserve">», з датою та номером протоколу засідання кафедри/циклової комісії під час якої план було розглянуто й схвалено до виконання, а також підписом завідувача кафедри/циклової комісії. </w:t>
      </w:r>
      <w:r w:rsidR="002320FD" w:rsidRPr="005A0DA1">
        <w:rPr>
          <w:rFonts w:ascii="Times New Roman" w:hAnsi="Times New Roman" w:cs="Times New Roman"/>
          <w:sz w:val="28"/>
          <w:szCs w:val="28"/>
          <w:lang w:val="uk-UA"/>
        </w:rPr>
        <w:t xml:space="preserve">   </w:t>
      </w:r>
    </w:p>
    <w:p w14:paraId="7AF4C2E5"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Хід виконання індивідуальних планів викладачів повинен періодично перевірятися через обговорення на засіданнях кафедри</w:t>
      </w:r>
      <w:r w:rsidR="000F3C17" w:rsidRPr="005A0DA1">
        <w:rPr>
          <w:rFonts w:ascii="Times New Roman" w:hAnsi="Times New Roman" w:cs="Times New Roman"/>
          <w:bCs/>
          <w:sz w:val="28"/>
          <w:szCs w:val="28"/>
          <w:lang w:val="uk-UA"/>
        </w:rPr>
        <w:t>/циклової комісії</w:t>
      </w:r>
      <w:r w:rsidRPr="005A0DA1">
        <w:rPr>
          <w:rFonts w:ascii="Times New Roman" w:hAnsi="Times New Roman" w:cs="Times New Roman"/>
          <w:bCs/>
          <w:sz w:val="28"/>
          <w:szCs w:val="28"/>
          <w:lang w:val="uk-UA"/>
        </w:rPr>
        <w:t xml:space="preserve"> з критичною оцінкою</w:t>
      </w:r>
      <w:r w:rsidR="00345AE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якості виконання кожного виду робіт, вимогою особистого пояснення кожним</w:t>
      </w:r>
      <w:r w:rsidR="00345AE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виконавцем причин низької якості, несвоєчасності виконання або невиконання</w:t>
      </w:r>
      <w:r w:rsidR="00345AE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роботи, передбаченої планом.</w:t>
      </w:r>
    </w:p>
    <w:p w14:paraId="1AE5B54B" w14:textId="2E170FB6" w:rsidR="002B7EBD" w:rsidRPr="005A0DA1" w:rsidRDefault="00DB7C4A"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Облік навчальної роботи викладачів здійснюється за фактичними витратами часу. Наприкінці навчального року завідувач кафедри</w:t>
      </w:r>
      <w:r w:rsidR="00FE484D" w:rsidRPr="005A0DA1">
        <w:rPr>
          <w:rFonts w:ascii="Times New Roman" w:hAnsi="Times New Roman" w:cs="Times New Roman"/>
          <w:bCs/>
          <w:sz w:val="28"/>
          <w:szCs w:val="28"/>
          <w:lang w:val="uk-UA"/>
        </w:rPr>
        <w:t>/циклової комісії</w:t>
      </w:r>
      <w:r w:rsidRPr="005A0DA1">
        <w:rPr>
          <w:rFonts w:ascii="Times New Roman" w:hAnsi="Times New Roman" w:cs="Times New Roman"/>
          <w:bCs/>
          <w:sz w:val="28"/>
          <w:szCs w:val="28"/>
          <w:lang w:val="uk-UA"/>
        </w:rPr>
        <w:t xml:space="preserve"> зобов'язаний</w:t>
      </w:r>
      <w:r w:rsidR="00345AE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оцінити якість виконання індивідуального плану роботи кожним викладачем і</w:t>
      </w:r>
      <w:r w:rsidR="00345AE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зробити відповідний запис у розділі «Висновки</w:t>
      </w:r>
      <w:r w:rsidR="000F3C17" w:rsidRPr="005A0DA1">
        <w:rPr>
          <w:rFonts w:ascii="Times New Roman" w:hAnsi="Times New Roman" w:cs="Times New Roman"/>
          <w:bCs/>
          <w:sz w:val="28"/>
          <w:szCs w:val="28"/>
          <w:lang w:val="uk-UA"/>
        </w:rPr>
        <w:t>».</w:t>
      </w:r>
      <w:r w:rsidRPr="005A0DA1">
        <w:rPr>
          <w:rFonts w:ascii="Times New Roman" w:hAnsi="Times New Roman" w:cs="Times New Roman"/>
          <w:bCs/>
          <w:sz w:val="28"/>
          <w:szCs w:val="28"/>
          <w:lang w:val="uk-UA"/>
        </w:rPr>
        <w:t xml:space="preserve"> </w:t>
      </w:r>
    </w:p>
    <w:p w14:paraId="7968B983" w14:textId="5C6D6FCD" w:rsidR="00345AE4" w:rsidRPr="005A0DA1" w:rsidRDefault="00DB7C4A"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При підбитті підсумків навчального року на засідан</w:t>
      </w:r>
      <w:r w:rsidR="00345AE4" w:rsidRPr="005A0DA1">
        <w:rPr>
          <w:rFonts w:ascii="Times New Roman" w:hAnsi="Times New Roman" w:cs="Times New Roman"/>
          <w:bCs/>
          <w:sz w:val="28"/>
          <w:szCs w:val="28"/>
          <w:lang w:val="uk-UA"/>
        </w:rPr>
        <w:t>ні кафедри</w:t>
      </w:r>
      <w:r w:rsidR="00FE484D" w:rsidRPr="005A0DA1">
        <w:rPr>
          <w:rFonts w:ascii="Times New Roman" w:hAnsi="Times New Roman" w:cs="Times New Roman"/>
          <w:bCs/>
          <w:sz w:val="28"/>
          <w:szCs w:val="28"/>
          <w:lang w:val="uk-UA"/>
        </w:rPr>
        <w:t>/циклової комісії</w:t>
      </w:r>
      <w:r w:rsidR="00345AE4" w:rsidRPr="005A0DA1">
        <w:rPr>
          <w:rFonts w:ascii="Times New Roman" w:hAnsi="Times New Roman" w:cs="Times New Roman"/>
          <w:bCs/>
          <w:sz w:val="28"/>
          <w:szCs w:val="28"/>
          <w:lang w:val="uk-UA"/>
        </w:rPr>
        <w:t xml:space="preserve"> питання </w:t>
      </w:r>
      <w:r w:rsidRPr="005A0DA1">
        <w:rPr>
          <w:rFonts w:ascii="Times New Roman" w:hAnsi="Times New Roman" w:cs="Times New Roman"/>
          <w:bCs/>
          <w:sz w:val="28"/>
          <w:szCs w:val="28"/>
          <w:lang w:val="uk-UA"/>
        </w:rPr>
        <w:t xml:space="preserve">про виконання індивідуальних планів професорсько-викладацьким складом </w:t>
      </w:r>
      <w:r w:rsidR="000F3C17" w:rsidRPr="005A0DA1">
        <w:rPr>
          <w:rFonts w:ascii="Times New Roman" w:hAnsi="Times New Roman" w:cs="Times New Roman"/>
          <w:bCs/>
          <w:sz w:val="28"/>
          <w:szCs w:val="28"/>
          <w:lang w:val="uk-UA"/>
        </w:rPr>
        <w:t xml:space="preserve">(педагогічними працівниками) </w:t>
      </w:r>
      <w:r w:rsidRPr="005A0DA1">
        <w:rPr>
          <w:rFonts w:ascii="Times New Roman" w:hAnsi="Times New Roman" w:cs="Times New Roman"/>
          <w:bCs/>
          <w:sz w:val="28"/>
          <w:szCs w:val="28"/>
          <w:lang w:val="uk-UA"/>
        </w:rPr>
        <w:t>є</w:t>
      </w:r>
      <w:r w:rsidR="00345AE4" w:rsidRPr="005A0DA1">
        <w:rPr>
          <w:rFonts w:ascii="Times New Roman" w:hAnsi="Times New Roman" w:cs="Times New Roman"/>
          <w:bCs/>
          <w:sz w:val="28"/>
          <w:szCs w:val="28"/>
          <w:lang w:val="uk-UA"/>
        </w:rPr>
        <w:t xml:space="preserve"> одним із головних. </w:t>
      </w:r>
    </w:p>
    <w:p w14:paraId="41A1CA6E" w14:textId="77777777" w:rsidR="00345AE4" w:rsidRPr="005A0DA1" w:rsidRDefault="00345AE4"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p>
    <w:p w14:paraId="76DFB0E7" w14:textId="77777777" w:rsidR="00FE3A0D" w:rsidRPr="005A0DA1" w:rsidRDefault="00FE3A0D" w:rsidP="005A0DA1">
      <w:pPr>
        <w:rPr>
          <w:rFonts w:ascii="Times New Roman" w:hAnsi="Times New Roman" w:cs="Times New Roman"/>
          <w:b/>
          <w:sz w:val="32"/>
          <w:szCs w:val="32"/>
          <w:lang w:val="uk-UA"/>
        </w:rPr>
      </w:pPr>
      <w:r w:rsidRPr="005A0DA1">
        <w:rPr>
          <w:rFonts w:ascii="Times New Roman" w:hAnsi="Times New Roman" w:cs="Times New Roman"/>
          <w:b/>
          <w:sz w:val="32"/>
          <w:szCs w:val="32"/>
          <w:lang w:val="uk-UA"/>
        </w:rPr>
        <w:br w:type="page"/>
      </w:r>
    </w:p>
    <w:p w14:paraId="7E92910A" w14:textId="6BFB1FF2" w:rsidR="00DB7C4A" w:rsidRPr="005A0DA1" w:rsidRDefault="00DB7C4A" w:rsidP="005A0DA1">
      <w:pPr>
        <w:pStyle w:val="1"/>
        <w:jc w:val="center"/>
        <w:rPr>
          <w:rFonts w:ascii="Times New Roman" w:hAnsi="Times New Roman" w:cs="Times New Roman"/>
          <w:color w:val="auto"/>
          <w:lang w:val="uk-UA"/>
        </w:rPr>
      </w:pPr>
      <w:bookmarkStart w:id="18" w:name="_Toc57121921"/>
      <w:r w:rsidRPr="005A0DA1">
        <w:rPr>
          <w:rFonts w:ascii="Times New Roman" w:hAnsi="Times New Roman" w:cs="Times New Roman"/>
          <w:color w:val="auto"/>
          <w:lang w:val="uk-UA"/>
        </w:rPr>
        <w:lastRenderedPageBreak/>
        <w:t>VII</w:t>
      </w:r>
      <w:r w:rsidR="00AC349D" w:rsidRPr="005A0DA1">
        <w:rPr>
          <w:rFonts w:ascii="Times New Roman" w:hAnsi="Times New Roman" w:cs="Times New Roman"/>
          <w:color w:val="auto"/>
          <w:lang w:val="uk-UA"/>
        </w:rPr>
        <w:t>.</w:t>
      </w:r>
      <w:r w:rsidRPr="005A0DA1">
        <w:rPr>
          <w:rFonts w:ascii="Times New Roman" w:hAnsi="Times New Roman" w:cs="Times New Roman"/>
          <w:color w:val="auto"/>
          <w:lang w:val="uk-UA"/>
        </w:rPr>
        <w:t xml:space="preserve"> АКАДЕМІЧНА МОБІЛЬНІСТЬ </w:t>
      </w:r>
      <w:r w:rsidR="00F35CCB" w:rsidRPr="005A0DA1">
        <w:rPr>
          <w:rFonts w:ascii="Times New Roman" w:hAnsi="Times New Roman" w:cs="Times New Roman"/>
          <w:color w:val="auto"/>
          <w:lang w:val="uk-UA"/>
        </w:rPr>
        <w:t>ЗДОБУВАЧІВ ОСВІТИ</w:t>
      </w:r>
      <w:bookmarkEnd w:id="18"/>
    </w:p>
    <w:p w14:paraId="57D3280A" w14:textId="77777777" w:rsidR="00AC349D" w:rsidRPr="005A0DA1" w:rsidRDefault="00AC349D" w:rsidP="005A0DA1">
      <w:pPr>
        <w:rPr>
          <w:lang w:val="uk-UA"/>
        </w:rPr>
      </w:pPr>
    </w:p>
    <w:p w14:paraId="5AB3E7C4" w14:textId="7C862749"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Право на академічну мобільність мо</w:t>
      </w:r>
      <w:r w:rsidR="008A18A4" w:rsidRPr="005A0DA1">
        <w:rPr>
          <w:rFonts w:ascii="Times New Roman" w:hAnsi="Times New Roman" w:cs="Times New Roman"/>
          <w:bCs/>
          <w:sz w:val="28"/>
          <w:szCs w:val="28"/>
          <w:lang w:val="uk-UA"/>
        </w:rPr>
        <w:t xml:space="preserve">же бути реалізоване на підставі </w:t>
      </w:r>
      <w:r w:rsidRPr="005A0DA1">
        <w:rPr>
          <w:rFonts w:ascii="Times New Roman" w:hAnsi="Times New Roman" w:cs="Times New Roman"/>
          <w:bCs/>
          <w:sz w:val="28"/>
          <w:szCs w:val="28"/>
          <w:lang w:val="uk-UA"/>
        </w:rPr>
        <w:t>міжнародних договорів про співпрацю в галузі освіти і науки, міжнародних</w:t>
      </w:r>
      <w:r w:rsidR="008A18A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 xml:space="preserve">програм та проектів, договорів про співпрацю між </w:t>
      </w:r>
      <w:r w:rsidR="00674ABB" w:rsidRPr="005A0DA1">
        <w:rPr>
          <w:rFonts w:ascii="Times New Roman" w:hAnsi="Times New Roman" w:cs="Times New Roman"/>
          <w:bCs/>
          <w:sz w:val="28"/>
          <w:szCs w:val="28"/>
          <w:lang w:val="uk-UA"/>
        </w:rPr>
        <w:t>Академією</w:t>
      </w:r>
      <w:r w:rsidRPr="005A0DA1">
        <w:rPr>
          <w:rFonts w:ascii="Times New Roman" w:hAnsi="Times New Roman" w:cs="Times New Roman"/>
          <w:bCs/>
          <w:sz w:val="28"/>
          <w:szCs w:val="28"/>
          <w:lang w:val="uk-UA"/>
        </w:rPr>
        <w:t xml:space="preserve"> або його основними структурними підрозділами та іноземними вищими навчальними закладами (науковими установами)</w:t>
      </w:r>
      <w:r w:rsidR="00057F49" w:rsidRPr="005A0DA1">
        <w:rPr>
          <w:rFonts w:ascii="Times New Roman" w:hAnsi="Times New Roman" w:cs="Times New Roman"/>
          <w:bCs/>
          <w:sz w:val="28"/>
          <w:szCs w:val="28"/>
          <w:lang w:val="uk-UA"/>
        </w:rPr>
        <w:t>,</w:t>
      </w:r>
      <w:r w:rsidRPr="005A0DA1">
        <w:rPr>
          <w:rFonts w:ascii="Times New Roman" w:hAnsi="Times New Roman" w:cs="Times New Roman"/>
          <w:bCs/>
          <w:sz w:val="28"/>
          <w:szCs w:val="28"/>
          <w:lang w:val="uk-UA"/>
        </w:rPr>
        <w:t xml:space="preserve"> їх основними структурними підрозділами, а</w:t>
      </w:r>
      <w:r w:rsidR="008A18A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 xml:space="preserve">також може бути реалізоване співробітниками та </w:t>
      </w:r>
      <w:r w:rsidR="0081480A" w:rsidRPr="005A0DA1">
        <w:rPr>
          <w:rFonts w:ascii="Times New Roman" w:hAnsi="Times New Roman" w:cs="Times New Roman"/>
          <w:bCs/>
          <w:sz w:val="28"/>
          <w:szCs w:val="28"/>
          <w:lang w:val="uk-UA"/>
        </w:rPr>
        <w:t xml:space="preserve">здобувачів освіти </w:t>
      </w:r>
      <w:r w:rsidR="0094543B" w:rsidRPr="005A0DA1">
        <w:rPr>
          <w:rFonts w:ascii="Times New Roman" w:hAnsi="Times New Roman" w:cs="Times New Roman"/>
          <w:bCs/>
          <w:sz w:val="28"/>
          <w:szCs w:val="28"/>
          <w:lang w:val="uk-UA"/>
        </w:rPr>
        <w:t>ми</w:t>
      </w:r>
      <w:r w:rsidRPr="005A0DA1">
        <w:rPr>
          <w:rFonts w:ascii="Times New Roman" w:hAnsi="Times New Roman" w:cs="Times New Roman"/>
          <w:bCs/>
          <w:sz w:val="28"/>
          <w:szCs w:val="28"/>
          <w:lang w:val="uk-UA"/>
        </w:rPr>
        <w:t xml:space="preserve"> </w:t>
      </w:r>
      <w:r w:rsidR="0078216E" w:rsidRPr="005A0DA1">
        <w:rPr>
          <w:rFonts w:ascii="Times New Roman" w:hAnsi="Times New Roman" w:cs="Times New Roman"/>
          <w:bCs/>
          <w:sz w:val="28"/>
          <w:szCs w:val="28"/>
          <w:lang w:val="uk-UA"/>
        </w:rPr>
        <w:t>Академії</w:t>
      </w:r>
      <w:r w:rsidRPr="005A0DA1">
        <w:rPr>
          <w:rFonts w:ascii="Times New Roman" w:hAnsi="Times New Roman" w:cs="Times New Roman"/>
          <w:bCs/>
          <w:sz w:val="28"/>
          <w:szCs w:val="28"/>
          <w:lang w:val="uk-UA"/>
        </w:rPr>
        <w:t xml:space="preserve"> з</w:t>
      </w:r>
      <w:r w:rsidR="008A18A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 xml:space="preserve">власної ініціативи, підтриманої адміністрацією </w:t>
      </w:r>
      <w:r w:rsidR="0078216E" w:rsidRPr="005A0DA1">
        <w:rPr>
          <w:rFonts w:ascii="Times New Roman" w:hAnsi="Times New Roman" w:cs="Times New Roman"/>
          <w:bCs/>
          <w:sz w:val="28"/>
          <w:szCs w:val="28"/>
          <w:lang w:val="uk-UA"/>
        </w:rPr>
        <w:t>Академії</w:t>
      </w:r>
      <w:r w:rsidRPr="005A0DA1">
        <w:rPr>
          <w:rFonts w:ascii="Times New Roman" w:hAnsi="Times New Roman" w:cs="Times New Roman"/>
          <w:bCs/>
          <w:sz w:val="28"/>
          <w:szCs w:val="28"/>
          <w:lang w:val="uk-UA"/>
        </w:rPr>
        <w:t>, на основі</w:t>
      </w:r>
      <w:r w:rsidR="008A18A4" w:rsidRPr="005A0DA1">
        <w:rPr>
          <w:rFonts w:ascii="Times New Roman" w:hAnsi="Times New Roman" w:cs="Times New Roman"/>
          <w:bCs/>
          <w:sz w:val="28"/>
          <w:szCs w:val="28"/>
          <w:lang w:val="uk-UA"/>
        </w:rPr>
        <w:t xml:space="preserve"> </w:t>
      </w:r>
      <w:r w:rsidRPr="005A0DA1">
        <w:rPr>
          <w:rFonts w:ascii="Times New Roman" w:hAnsi="Times New Roman" w:cs="Times New Roman"/>
          <w:bCs/>
          <w:sz w:val="28"/>
          <w:szCs w:val="28"/>
          <w:lang w:val="uk-UA"/>
        </w:rPr>
        <w:t>індивідуальних запрошень та інших механізмів.</w:t>
      </w:r>
    </w:p>
    <w:p w14:paraId="42CF25C4" w14:textId="77777777" w:rsidR="008A18A4" w:rsidRPr="005A0DA1" w:rsidRDefault="008A18A4"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r w:rsidRPr="005A0DA1">
        <w:rPr>
          <w:rFonts w:ascii="Times New Roman" w:hAnsi="Times New Roman" w:cs="Times New Roman"/>
          <w:bCs/>
          <w:sz w:val="28"/>
          <w:szCs w:val="28"/>
          <w:lang w:val="uk-UA"/>
        </w:rPr>
        <w:t>Порядок організації програм академічної мобільності для учасників освітнього процесу в Академії на території України чи поза її межами визначається окремим Положенням.</w:t>
      </w:r>
      <w:r w:rsidR="00AC349D" w:rsidRPr="005A0DA1">
        <w:rPr>
          <w:rFonts w:ascii="Times New Roman" w:hAnsi="Times New Roman" w:cs="Times New Roman"/>
          <w:bCs/>
          <w:sz w:val="28"/>
          <w:szCs w:val="28"/>
          <w:lang w:val="uk-UA"/>
        </w:rPr>
        <w:t xml:space="preserve"> </w:t>
      </w:r>
    </w:p>
    <w:p w14:paraId="1FE8A8B2" w14:textId="77777777" w:rsidR="00DB7C4A" w:rsidRPr="005A0DA1" w:rsidRDefault="00DB7C4A" w:rsidP="005A0DA1">
      <w:pPr>
        <w:autoSpaceDE w:val="0"/>
        <w:autoSpaceDN w:val="0"/>
        <w:adjustRightInd w:val="0"/>
        <w:spacing w:after="0"/>
        <w:ind w:firstLine="709"/>
        <w:contextualSpacing/>
        <w:jc w:val="both"/>
        <w:rPr>
          <w:rFonts w:ascii="Times New Roman" w:hAnsi="Times New Roman" w:cs="Times New Roman"/>
          <w:bCs/>
          <w:sz w:val="28"/>
          <w:szCs w:val="28"/>
          <w:lang w:val="uk-UA"/>
        </w:rPr>
      </w:pPr>
    </w:p>
    <w:p w14:paraId="3B9C7BFF" w14:textId="77777777" w:rsidR="00197CB8" w:rsidRPr="005A0DA1" w:rsidRDefault="00197CB8" w:rsidP="002B7EBD">
      <w:pPr>
        <w:rPr>
          <w:rFonts w:ascii="Times New Roman" w:hAnsi="Times New Roman" w:cs="Times New Roman"/>
          <w:b/>
          <w:bCs/>
          <w:sz w:val="28"/>
          <w:szCs w:val="28"/>
          <w:lang w:val="uk-UA"/>
        </w:rPr>
      </w:pPr>
      <w:r w:rsidRPr="005A0DA1">
        <w:rPr>
          <w:rFonts w:ascii="Times New Roman" w:hAnsi="Times New Roman" w:cs="Times New Roman"/>
          <w:b/>
          <w:bCs/>
          <w:sz w:val="28"/>
          <w:szCs w:val="28"/>
          <w:lang w:val="uk-UA"/>
        </w:rPr>
        <w:br w:type="page"/>
      </w:r>
    </w:p>
    <w:p w14:paraId="7D4DBC7A" w14:textId="77777777" w:rsidR="00531DFF" w:rsidRPr="005A0DA1" w:rsidRDefault="00531DFF" w:rsidP="00674572">
      <w:pPr>
        <w:pStyle w:val="2"/>
        <w:jc w:val="right"/>
        <w:rPr>
          <w:rFonts w:ascii="Times New Roman" w:eastAsia="Times New Roman" w:hAnsi="Times New Roman" w:cs="Times New Roman"/>
          <w:noProof/>
          <w:color w:val="auto"/>
          <w:sz w:val="28"/>
          <w:szCs w:val="28"/>
          <w:lang w:val="uk-UA" w:eastAsia="ru-RU"/>
        </w:rPr>
      </w:pPr>
      <w:bookmarkStart w:id="19" w:name="_Toc57121922"/>
      <w:r w:rsidRPr="005A0DA1">
        <w:rPr>
          <w:rFonts w:ascii="Times New Roman" w:eastAsia="Times New Roman" w:hAnsi="Times New Roman" w:cs="Times New Roman"/>
          <w:noProof/>
          <w:color w:val="auto"/>
          <w:sz w:val="28"/>
          <w:szCs w:val="28"/>
          <w:lang w:val="uk-UA" w:eastAsia="ru-RU"/>
        </w:rPr>
        <w:lastRenderedPageBreak/>
        <w:t>Додаток 1</w:t>
      </w:r>
      <w:bookmarkEnd w:id="19"/>
    </w:p>
    <w:p w14:paraId="2A44822B" w14:textId="77777777" w:rsidR="00531DFF" w:rsidRPr="005A0DA1" w:rsidRDefault="00531DFF" w:rsidP="00531DFF">
      <w:pPr>
        <w:jc w:val="right"/>
        <w:rPr>
          <w:rFonts w:ascii="Times New Roman" w:eastAsia="Times New Roman" w:hAnsi="Times New Roman" w:cs="Times New Roman"/>
          <w:b/>
          <w:noProof/>
          <w:sz w:val="28"/>
          <w:szCs w:val="28"/>
          <w:lang w:val="uk-UA" w:eastAsia="ru-RU"/>
        </w:rPr>
      </w:pPr>
      <w:r w:rsidRPr="005A0DA1">
        <w:rPr>
          <w:rFonts w:ascii="Times New Roman" w:eastAsia="Times New Roman" w:hAnsi="Times New Roman" w:cs="Times New Roman"/>
          <w:b/>
          <w:noProof/>
          <w:sz w:val="28"/>
          <w:szCs w:val="28"/>
          <w:lang w:val="uk-UA" w:eastAsia="ru-RU"/>
        </w:rPr>
        <w:t>Таблиця 1 - Шкала оцiнювання</w:t>
      </w:r>
    </w:p>
    <w:tbl>
      <w:tblPr>
        <w:tblStyle w:val="af7"/>
        <w:tblW w:w="5000" w:type="pct"/>
        <w:tblLook w:val="04A0" w:firstRow="1" w:lastRow="0" w:firstColumn="1" w:lastColumn="0" w:noHBand="0" w:noVBand="1"/>
      </w:tblPr>
      <w:tblGrid>
        <w:gridCol w:w="1056"/>
        <w:gridCol w:w="1979"/>
        <w:gridCol w:w="1379"/>
        <w:gridCol w:w="2071"/>
        <w:gridCol w:w="3284"/>
      </w:tblGrid>
      <w:tr w:rsidR="005A0DA1" w:rsidRPr="005A0DA1" w14:paraId="2FF227D6" w14:textId="77777777" w:rsidTr="00F52D83">
        <w:tc>
          <w:tcPr>
            <w:tcW w:w="528" w:type="pct"/>
          </w:tcPr>
          <w:p w14:paraId="7C9FD48B"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Оцінка</w:t>
            </w:r>
            <w:r w:rsidRPr="005A0DA1">
              <w:rPr>
                <w:rFonts w:ascii="Times New Roman" w:eastAsia="Times New Roman" w:hAnsi="Times New Roman" w:cs="Times New Roman"/>
                <w:noProof/>
                <w:sz w:val="28"/>
                <w:szCs w:val="28"/>
                <w:lang w:val="uk-UA" w:eastAsia="ru-RU"/>
              </w:rPr>
              <w:br/>
              <w:t>в балах</w:t>
            </w:r>
          </w:p>
        </w:tc>
        <w:tc>
          <w:tcPr>
            <w:tcW w:w="1016" w:type="pct"/>
          </w:tcPr>
          <w:p w14:paraId="1AA9DACD"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Оцінка</w:t>
            </w:r>
            <w:r w:rsidRPr="005A0DA1">
              <w:rPr>
                <w:rFonts w:ascii="Times New Roman" w:eastAsia="Times New Roman" w:hAnsi="Times New Roman" w:cs="Times New Roman"/>
                <w:noProof/>
                <w:sz w:val="28"/>
                <w:szCs w:val="28"/>
                <w:lang w:val="uk-UA" w:eastAsia="ru-RU"/>
              </w:rPr>
              <w:br/>
              <w:t>за національною</w:t>
            </w:r>
            <w:r w:rsidRPr="005A0DA1">
              <w:rPr>
                <w:rFonts w:ascii="Times New Roman" w:eastAsia="Times New Roman" w:hAnsi="Times New Roman" w:cs="Times New Roman"/>
                <w:noProof/>
                <w:sz w:val="28"/>
                <w:szCs w:val="28"/>
                <w:lang w:val="uk-UA" w:eastAsia="ru-RU"/>
              </w:rPr>
              <w:br/>
              <w:t>шкалою</w:t>
            </w:r>
          </w:p>
        </w:tc>
        <w:tc>
          <w:tcPr>
            <w:tcW w:w="709" w:type="pct"/>
          </w:tcPr>
          <w:p w14:paraId="013B9928"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За шкалою ECTS</w:t>
            </w:r>
          </w:p>
        </w:tc>
        <w:tc>
          <w:tcPr>
            <w:tcW w:w="1063" w:type="pct"/>
          </w:tcPr>
          <w:p w14:paraId="666F4D39"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1684" w:type="pct"/>
            <w:vMerge w:val="restart"/>
          </w:tcPr>
          <w:p w14:paraId="56F27EAA"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Пояснення</w:t>
            </w:r>
          </w:p>
        </w:tc>
      </w:tr>
      <w:tr w:rsidR="005A0DA1" w:rsidRPr="005A0DA1" w14:paraId="747415C3" w14:textId="77777777" w:rsidTr="00F52D83">
        <w:tc>
          <w:tcPr>
            <w:tcW w:w="528" w:type="pct"/>
          </w:tcPr>
          <w:p w14:paraId="77EEFBAE" w14:textId="77777777" w:rsidR="00C03668" w:rsidRPr="005A0DA1" w:rsidRDefault="00C03668" w:rsidP="00F52D83">
            <w:pPr>
              <w:autoSpaceDE w:val="0"/>
              <w:autoSpaceDN w:val="0"/>
              <w:adjustRightInd w:val="0"/>
              <w:contextualSpacing/>
              <w:jc w:val="center"/>
              <w:rPr>
                <w:rFonts w:ascii="Times New Roman" w:eastAsia="Times New Roman" w:hAnsi="Times New Roman" w:cs="Times New Roman"/>
                <w:noProof/>
                <w:sz w:val="28"/>
                <w:szCs w:val="28"/>
                <w:lang w:val="uk-UA" w:eastAsia="ru-RU"/>
              </w:rPr>
            </w:pPr>
          </w:p>
        </w:tc>
        <w:tc>
          <w:tcPr>
            <w:tcW w:w="1725" w:type="pct"/>
            <w:gridSpan w:val="2"/>
          </w:tcPr>
          <w:p w14:paraId="263A323B" w14:textId="77777777" w:rsidR="00C03668" w:rsidRPr="005A0DA1" w:rsidRDefault="00C03668" w:rsidP="00F52D83">
            <w:pPr>
              <w:autoSpaceDE w:val="0"/>
              <w:autoSpaceDN w:val="0"/>
              <w:adjustRightInd w:val="0"/>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Для екзамену, диференційованого заліку кваліфікаційної роботи</w:t>
            </w:r>
          </w:p>
        </w:tc>
        <w:tc>
          <w:tcPr>
            <w:tcW w:w="1063" w:type="pct"/>
          </w:tcPr>
          <w:p w14:paraId="21A5CA31"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Для заліку</w:t>
            </w:r>
          </w:p>
        </w:tc>
        <w:tc>
          <w:tcPr>
            <w:tcW w:w="1684" w:type="pct"/>
            <w:vMerge/>
          </w:tcPr>
          <w:p w14:paraId="704A7B96" w14:textId="77777777" w:rsidR="00C03668" w:rsidRPr="005A0DA1" w:rsidRDefault="00C03668" w:rsidP="00F52D83">
            <w:pPr>
              <w:autoSpaceDE w:val="0"/>
              <w:autoSpaceDN w:val="0"/>
              <w:adjustRightInd w:val="0"/>
              <w:contextualSpacing/>
              <w:jc w:val="center"/>
              <w:rPr>
                <w:rFonts w:ascii="Times New Roman" w:eastAsia="Times New Roman" w:hAnsi="Times New Roman" w:cs="Times New Roman"/>
                <w:noProof/>
                <w:sz w:val="28"/>
                <w:szCs w:val="28"/>
                <w:lang w:val="uk-UA" w:eastAsia="ru-RU"/>
              </w:rPr>
            </w:pPr>
          </w:p>
        </w:tc>
      </w:tr>
      <w:tr w:rsidR="005A0DA1" w:rsidRPr="005A0DA1" w14:paraId="59FD2BD1" w14:textId="77777777" w:rsidTr="00F52D83">
        <w:tc>
          <w:tcPr>
            <w:tcW w:w="528" w:type="pct"/>
            <w:vAlign w:val="center"/>
          </w:tcPr>
          <w:p w14:paraId="2473C5D0"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90-100</w:t>
            </w:r>
          </w:p>
        </w:tc>
        <w:tc>
          <w:tcPr>
            <w:tcW w:w="1016" w:type="pct"/>
            <w:vAlign w:val="center"/>
          </w:tcPr>
          <w:p w14:paraId="08788CAA"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Відмінно</w:t>
            </w:r>
          </w:p>
        </w:tc>
        <w:tc>
          <w:tcPr>
            <w:tcW w:w="709" w:type="pct"/>
            <w:vAlign w:val="center"/>
          </w:tcPr>
          <w:p w14:paraId="13B90FE8"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А</w:t>
            </w:r>
          </w:p>
        </w:tc>
        <w:tc>
          <w:tcPr>
            <w:tcW w:w="1063" w:type="pct"/>
            <w:vMerge w:val="restart"/>
            <w:vAlign w:val="center"/>
          </w:tcPr>
          <w:p w14:paraId="3DA3E8F6" w14:textId="77777777" w:rsidR="00C03668" w:rsidRPr="005A0DA1" w:rsidRDefault="00C03668" w:rsidP="00F52D83">
            <w:pPr>
              <w:contextualSpacing/>
              <w:jc w:val="center"/>
              <w:rPr>
                <w:rFonts w:ascii="Times New Roman" w:eastAsia="Times New Roman" w:hAnsi="Times New Roman" w:cs="Times New Roman"/>
                <w:noProof/>
                <w:sz w:val="24"/>
                <w:szCs w:val="24"/>
                <w:lang w:val="uk-UA" w:eastAsia="ru-RU"/>
              </w:rPr>
            </w:pPr>
            <w:r w:rsidRPr="005A0DA1">
              <w:rPr>
                <w:rFonts w:ascii="Times New Roman" w:eastAsia="Times New Roman" w:hAnsi="Times New Roman" w:cs="Times New Roman"/>
                <w:noProof/>
                <w:sz w:val="24"/>
                <w:szCs w:val="24"/>
                <w:lang w:val="uk-UA" w:eastAsia="ru-RU"/>
              </w:rPr>
              <w:t xml:space="preserve">Зараховано </w:t>
            </w:r>
          </w:p>
        </w:tc>
        <w:tc>
          <w:tcPr>
            <w:tcW w:w="1684" w:type="pct"/>
            <w:vAlign w:val="center"/>
          </w:tcPr>
          <w:p w14:paraId="542CE940"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Відмінно (відмінне виконання лише з незначною кількістю</w:t>
            </w:r>
            <w:r w:rsidRPr="005A0DA1">
              <w:rPr>
                <w:rFonts w:ascii="Times New Roman" w:hAnsi="Times New Roman" w:cs="Times New Roman"/>
                <w:noProof/>
                <w:sz w:val="28"/>
                <w:szCs w:val="28"/>
                <w:lang w:val="uk-UA"/>
              </w:rPr>
              <w:br/>
              <w:t>помилок)</w:t>
            </w:r>
          </w:p>
        </w:tc>
      </w:tr>
      <w:tr w:rsidR="005A0DA1" w:rsidRPr="005A0DA1" w14:paraId="52F18D49" w14:textId="77777777" w:rsidTr="00F52D83">
        <w:tc>
          <w:tcPr>
            <w:tcW w:w="528" w:type="pct"/>
            <w:vAlign w:val="center"/>
          </w:tcPr>
          <w:p w14:paraId="6086DC85"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82-89</w:t>
            </w:r>
          </w:p>
        </w:tc>
        <w:tc>
          <w:tcPr>
            <w:tcW w:w="1016" w:type="pct"/>
            <w:vMerge w:val="restart"/>
            <w:vAlign w:val="center"/>
          </w:tcPr>
          <w:p w14:paraId="30C6D43A"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Добре</w:t>
            </w:r>
          </w:p>
        </w:tc>
        <w:tc>
          <w:tcPr>
            <w:tcW w:w="709" w:type="pct"/>
            <w:vAlign w:val="center"/>
          </w:tcPr>
          <w:p w14:paraId="56C87CDA"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B</w:t>
            </w:r>
          </w:p>
        </w:tc>
        <w:tc>
          <w:tcPr>
            <w:tcW w:w="1063" w:type="pct"/>
            <w:vMerge/>
            <w:vAlign w:val="center"/>
          </w:tcPr>
          <w:p w14:paraId="646A917B"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1684" w:type="pct"/>
            <w:vAlign w:val="center"/>
          </w:tcPr>
          <w:p w14:paraId="675C172A" w14:textId="77777777" w:rsidR="00C03668" w:rsidRPr="005A0DA1" w:rsidRDefault="00C03668" w:rsidP="00F52D83">
            <w:pPr>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Дуже добре (вище середнього рівня з кількома помилками)</w:t>
            </w:r>
          </w:p>
        </w:tc>
      </w:tr>
      <w:tr w:rsidR="005A0DA1" w:rsidRPr="005A0DA1" w14:paraId="14BDF606" w14:textId="77777777" w:rsidTr="00F52D83">
        <w:tc>
          <w:tcPr>
            <w:tcW w:w="528" w:type="pct"/>
            <w:vAlign w:val="center"/>
          </w:tcPr>
          <w:p w14:paraId="17C5F9FF"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74-81</w:t>
            </w:r>
          </w:p>
        </w:tc>
        <w:tc>
          <w:tcPr>
            <w:tcW w:w="1016" w:type="pct"/>
            <w:vMerge/>
            <w:vAlign w:val="center"/>
          </w:tcPr>
          <w:p w14:paraId="21146243"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709" w:type="pct"/>
            <w:vAlign w:val="center"/>
          </w:tcPr>
          <w:p w14:paraId="260A67C7"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С</w:t>
            </w:r>
          </w:p>
        </w:tc>
        <w:tc>
          <w:tcPr>
            <w:tcW w:w="1063" w:type="pct"/>
            <w:vMerge/>
            <w:vAlign w:val="center"/>
          </w:tcPr>
          <w:p w14:paraId="783C030C"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1684" w:type="pct"/>
            <w:vAlign w:val="center"/>
          </w:tcPr>
          <w:p w14:paraId="314DE7AF" w14:textId="77777777" w:rsidR="00C03668" w:rsidRPr="005A0DA1" w:rsidRDefault="00C03668" w:rsidP="00F52D83">
            <w:pPr>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Добре (в цілому правильне</w:t>
            </w:r>
            <w:r w:rsidRPr="005A0DA1">
              <w:rPr>
                <w:rFonts w:ascii="Times New Roman" w:hAnsi="Times New Roman" w:cs="Times New Roman"/>
                <w:noProof/>
                <w:sz w:val="28"/>
                <w:szCs w:val="28"/>
                <w:lang w:val="uk-UA"/>
              </w:rPr>
              <w:br/>
              <w:t>виконання з певною кількістю суттєвих помилок)</w:t>
            </w:r>
          </w:p>
        </w:tc>
      </w:tr>
      <w:tr w:rsidR="005A0DA1" w:rsidRPr="005A0DA1" w14:paraId="5D14EF4C" w14:textId="77777777" w:rsidTr="00F52D83">
        <w:tc>
          <w:tcPr>
            <w:tcW w:w="528" w:type="pct"/>
            <w:vAlign w:val="center"/>
          </w:tcPr>
          <w:p w14:paraId="569408AA"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67-73</w:t>
            </w:r>
          </w:p>
        </w:tc>
        <w:tc>
          <w:tcPr>
            <w:tcW w:w="1016" w:type="pct"/>
            <w:vMerge w:val="restart"/>
            <w:vAlign w:val="center"/>
          </w:tcPr>
          <w:p w14:paraId="081D3C5A"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Задовільно</w:t>
            </w:r>
          </w:p>
        </w:tc>
        <w:tc>
          <w:tcPr>
            <w:tcW w:w="709" w:type="pct"/>
            <w:vAlign w:val="center"/>
          </w:tcPr>
          <w:p w14:paraId="64A0ECF5"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D</w:t>
            </w:r>
          </w:p>
        </w:tc>
        <w:tc>
          <w:tcPr>
            <w:tcW w:w="1063" w:type="pct"/>
            <w:vMerge/>
            <w:vAlign w:val="center"/>
          </w:tcPr>
          <w:p w14:paraId="0CAF6FEA" w14:textId="77777777" w:rsidR="00C03668" w:rsidRPr="005A0DA1" w:rsidRDefault="00C03668" w:rsidP="00F52D83">
            <w:pPr>
              <w:contextualSpacing/>
              <w:jc w:val="center"/>
              <w:rPr>
                <w:rFonts w:ascii="Times New Roman" w:eastAsia="Times New Roman" w:hAnsi="Times New Roman" w:cs="Times New Roman"/>
                <w:noProof/>
                <w:sz w:val="24"/>
                <w:szCs w:val="24"/>
                <w:lang w:val="uk-UA" w:eastAsia="ru-RU"/>
              </w:rPr>
            </w:pPr>
          </w:p>
        </w:tc>
        <w:tc>
          <w:tcPr>
            <w:tcW w:w="1684" w:type="pct"/>
            <w:vAlign w:val="center"/>
          </w:tcPr>
          <w:p w14:paraId="41650F9E" w14:textId="77777777" w:rsidR="00C03668" w:rsidRPr="005A0DA1" w:rsidRDefault="00C03668" w:rsidP="00F52D83">
            <w:pPr>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Задовільно (непогано, але зі значною кількістю недоліків)</w:t>
            </w:r>
          </w:p>
        </w:tc>
      </w:tr>
      <w:tr w:rsidR="005A0DA1" w:rsidRPr="005A0DA1" w14:paraId="3A0C71A7" w14:textId="77777777" w:rsidTr="00F52D83">
        <w:tc>
          <w:tcPr>
            <w:tcW w:w="528" w:type="pct"/>
            <w:vAlign w:val="center"/>
          </w:tcPr>
          <w:p w14:paraId="072D1AB8"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b/>
                <w:bCs/>
                <w:noProof/>
                <w:sz w:val="28"/>
                <w:szCs w:val="28"/>
                <w:lang w:val="uk-UA" w:eastAsia="ru-RU"/>
              </w:rPr>
              <w:t>60-66</w:t>
            </w:r>
          </w:p>
        </w:tc>
        <w:tc>
          <w:tcPr>
            <w:tcW w:w="1016" w:type="pct"/>
            <w:vMerge/>
            <w:vAlign w:val="center"/>
          </w:tcPr>
          <w:p w14:paraId="6866ABBB"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709" w:type="pct"/>
            <w:vAlign w:val="center"/>
          </w:tcPr>
          <w:p w14:paraId="45D70930"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E</w:t>
            </w:r>
          </w:p>
        </w:tc>
        <w:tc>
          <w:tcPr>
            <w:tcW w:w="1063" w:type="pct"/>
            <w:vMerge/>
            <w:vAlign w:val="center"/>
          </w:tcPr>
          <w:p w14:paraId="658851A0"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1684" w:type="pct"/>
            <w:vAlign w:val="center"/>
          </w:tcPr>
          <w:p w14:paraId="39B04323"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Достатньо (виконання задовольняє мінімальним критеріям)</w:t>
            </w:r>
          </w:p>
        </w:tc>
      </w:tr>
      <w:tr w:rsidR="005A0DA1" w:rsidRPr="005A0DA1" w14:paraId="04B85171" w14:textId="77777777" w:rsidTr="00F52D83">
        <w:tc>
          <w:tcPr>
            <w:tcW w:w="528" w:type="pct"/>
            <w:vAlign w:val="center"/>
          </w:tcPr>
          <w:p w14:paraId="0A70E8A4"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35-59</w:t>
            </w:r>
          </w:p>
        </w:tc>
        <w:tc>
          <w:tcPr>
            <w:tcW w:w="1016" w:type="pct"/>
            <w:vMerge w:val="restart"/>
            <w:vAlign w:val="center"/>
          </w:tcPr>
          <w:p w14:paraId="28998E4E"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eastAsia="Times New Roman" w:hAnsi="Times New Roman" w:cs="Times New Roman"/>
                <w:noProof/>
                <w:sz w:val="28"/>
                <w:szCs w:val="28"/>
                <w:lang w:val="uk-UA" w:eastAsia="ru-RU"/>
              </w:rPr>
              <w:t>Незадовільно</w:t>
            </w:r>
          </w:p>
        </w:tc>
        <w:tc>
          <w:tcPr>
            <w:tcW w:w="709" w:type="pct"/>
            <w:vAlign w:val="center"/>
          </w:tcPr>
          <w:p w14:paraId="25F51F0E"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FX</w:t>
            </w:r>
          </w:p>
        </w:tc>
        <w:tc>
          <w:tcPr>
            <w:tcW w:w="1063" w:type="pct"/>
            <w:vAlign w:val="center"/>
          </w:tcPr>
          <w:p w14:paraId="47B511F6"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 xml:space="preserve">Не зараховано, з можливістю повторного складання </w:t>
            </w:r>
          </w:p>
        </w:tc>
        <w:tc>
          <w:tcPr>
            <w:tcW w:w="1684" w:type="pct"/>
            <w:vAlign w:val="center"/>
          </w:tcPr>
          <w:p w14:paraId="087ED4DA" w14:textId="77777777" w:rsidR="00C03668" w:rsidRPr="005A0DA1" w:rsidRDefault="00C03668" w:rsidP="00F52D83">
            <w:pPr>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Незадовільно (з можливістю повторного складання)</w:t>
            </w:r>
          </w:p>
        </w:tc>
      </w:tr>
      <w:tr w:rsidR="00C03668" w:rsidRPr="005A0DA1" w14:paraId="30B7C785" w14:textId="77777777" w:rsidTr="00F52D83">
        <w:tc>
          <w:tcPr>
            <w:tcW w:w="528" w:type="pct"/>
            <w:vAlign w:val="center"/>
          </w:tcPr>
          <w:p w14:paraId="2E190FE7"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b/>
                <w:bCs/>
                <w:noProof/>
                <w:sz w:val="28"/>
                <w:szCs w:val="28"/>
                <w:lang w:val="uk-UA" w:eastAsia="ru-RU"/>
              </w:rPr>
              <w:t>1-34</w:t>
            </w:r>
          </w:p>
        </w:tc>
        <w:tc>
          <w:tcPr>
            <w:tcW w:w="1016" w:type="pct"/>
            <w:vMerge/>
            <w:vAlign w:val="center"/>
          </w:tcPr>
          <w:p w14:paraId="1283DF12"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p>
        </w:tc>
        <w:tc>
          <w:tcPr>
            <w:tcW w:w="709" w:type="pct"/>
            <w:vAlign w:val="center"/>
          </w:tcPr>
          <w:p w14:paraId="68117A52" w14:textId="77777777" w:rsidR="00C03668" w:rsidRPr="005A0DA1" w:rsidRDefault="00C03668" w:rsidP="00F52D83">
            <w:pPr>
              <w:contextualSpacing/>
              <w:jc w:val="center"/>
              <w:rPr>
                <w:rFonts w:ascii="Times New Roman" w:eastAsia="Times New Roman" w:hAnsi="Times New Roman" w:cs="Times New Roman"/>
                <w:noProof/>
                <w:sz w:val="28"/>
                <w:szCs w:val="28"/>
                <w:lang w:val="uk-UA" w:eastAsia="ru-RU"/>
              </w:rPr>
            </w:pPr>
            <w:r w:rsidRPr="005A0DA1">
              <w:rPr>
                <w:rFonts w:ascii="Times New Roman" w:eastAsia="Times New Roman" w:hAnsi="Times New Roman" w:cs="Times New Roman"/>
                <w:noProof/>
                <w:sz w:val="28"/>
                <w:szCs w:val="28"/>
                <w:lang w:val="uk-UA" w:eastAsia="ru-RU"/>
              </w:rPr>
              <w:t>F</w:t>
            </w:r>
          </w:p>
        </w:tc>
        <w:tc>
          <w:tcPr>
            <w:tcW w:w="1063" w:type="pct"/>
            <w:vAlign w:val="center"/>
          </w:tcPr>
          <w:p w14:paraId="018E9241" w14:textId="77777777" w:rsidR="00C03668" w:rsidRPr="005A0DA1" w:rsidRDefault="00C03668" w:rsidP="00F52D83">
            <w:pPr>
              <w:autoSpaceDE w:val="0"/>
              <w:autoSpaceDN w:val="0"/>
              <w:adjustRightInd w:val="0"/>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Не зараховано з обов’язковим повторним вивченням дисципліни</w:t>
            </w:r>
          </w:p>
        </w:tc>
        <w:tc>
          <w:tcPr>
            <w:tcW w:w="1684" w:type="pct"/>
            <w:vAlign w:val="center"/>
          </w:tcPr>
          <w:p w14:paraId="558D81C2" w14:textId="77777777" w:rsidR="00C03668" w:rsidRPr="005A0DA1" w:rsidRDefault="00C03668" w:rsidP="00F52D83">
            <w:pPr>
              <w:contextualSpacing/>
              <w:jc w:val="center"/>
              <w:rPr>
                <w:rFonts w:ascii="Times New Roman" w:hAnsi="Times New Roman" w:cs="Times New Roman"/>
                <w:noProof/>
                <w:sz w:val="28"/>
                <w:szCs w:val="28"/>
                <w:lang w:val="uk-UA"/>
              </w:rPr>
            </w:pPr>
            <w:r w:rsidRPr="005A0DA1">
              <w:rPr>
                <w:rFonts w:ascii="Times New Roman" w:hAnsi="Times New Roman" w:cs="Times New Roman"/>
                <w:noProof/>
                <w:sz w:val="28"/>
                <w:szCs w:val="28"/>
                <w:lang w:val="uk-UA"/>
              </w:rPr>
              <w:t>Незадовільно</w:t>
            </w:r>
            <w:r w:rsidRPr="005A0DA1">
              <w:rPr>
                <w:rFonts w:ascii="Times New Roman" w:hAnsi="Times New Roman" w:cs="Times New Roman"/>
                <w:noProof/>
                <w:sz w:val="28"/>
                <w:szCs w:val="28"/>
                <w:lang w:val="uk-UA"/>
              </w:rPr>
              <w:br/>
              <w:t>(з обов'язковим повторним</w:t>
            </w:r>
            <w:r w:rsidRPr="005A0DA1">
              <w:rPr>
                <w:rFonts w:ascii="Times New Roman" w:hAnsi="Times New Roman" w:cs="Times New Roman"/>
                <w:noProof/>
                <w:sz w:val="28"/>
                <w:szCs w:val="28"/>
                <w:lang w:val="uk-UA"/>
              </w:rPr>
              <w:br/>
              <w:t>курсом)</w:t>
            </w:r>
          </w:p>
        </w:tc>
      </w:tr>
    </w:tbl>
    <w:p w14:paraId="76FA8A3E" w14:textId="77777777" w:rsidR="00531DFF" w:rsidRPr="005A0DA1" w:rsidRDefault="00531DFF" w:rsidP="00531DFF">
      <w:pPr>
        <w:spacing w:after="0"/>
        <w:jc w:val="both"/>
        <w:rPr>
          <w:rFonts w:ascii="Times New Roman" w:hAnsi="Times New Roman" w:cs="Times New Roman"/>
          <w:noProof/>
          <w:sz w:val="28"/>
          <w:szCs w:val="28"/>
          <w:lang w:val="uk-UA"/>
        </w:rPr>
      </w:pPr>
    </w:p>
    <w:p w14:paraId="1812A1B3" w14:textId="7EF3C0EA" w:rsidR="00531DFF" w:rsidRPr="005A0DA1" w:rsidRDefault="00531DFF">
      <w:pPr>
        <w:rPr>
          <w:rFonts w:ascii="Times New Roman" w:eastAsia="Times New Roman" w:hAnsi="Times New Roman" w:cs="Times New Roman"/>
          <w:b/>
          <w:noProof/>
          <w:spacing w:val="-10"/>
          <w:kern w:val="28"/>
          <w:sz w:val="27"/>
          <w:szCs w:val="27"/>
          <w:lang w:val="uk-UA"/>
        </w:rPr>
      </w:pPr>
    </w:p>
    <w:sectPr w:rsidR="00531DFF" w:rsidRPr="005A0DA1" w:rsidSect="00C03668">
      <w:headerReference w:type="default" r:id="rId13"/>
      <w:pgSz w:w="11906" w:h="16838"/>
      <w:pgMar w:top="1134" w:right="851" w:bottom="1134" w:left="1276"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B983" w14:textId="77777777" w:rsidR="00DE6626" w:rsidRDefault="00DE6626" w:rsidP="0087311C">
      <w:pPr>
        <w:spacing w:after="0" w:line="240" w:lineRule="auto"/>
      </w:pPr>
      <w:r>
        <w:separator/>
      </w:r>
    </w:p>
  </w:endnote>
  <w:endnote w:type="continuationSeparator" w:id="0">
    <w:p w14:paraId="0D4546E4" w14:textId="77777777" w:rsidR="00DE6626" w:rsidRDefault="00DE6626" w:rsidP="008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00000000" w:usb2="00000000"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72A0" w14:textId="77777777" w:rsidR="00DE6626" w:rsidRDefault="00DE6626" w:rsidP="0087311C">
      <w:pPr>
        <w:spacing w:after="0" w:line="240" w:lineRule="auto"/>
      </w:pPr>
      <w:r>
        <w:separator/>
      </w:r>
    </w:p>
  </w:footnote>
  <w:footnote w:type="continuationSeparator" w:id="0">
    <w:p w14:paraId="1FD6BD4D" w14:textId="77777777" w:rsidR="00DE6626" w:rsidRDefault="00DE6626" w:rsidP="008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90731"/>
      <w:docPartObj>
        <w:docPartGallery w:val="Page Numbers (Top of Page)"/>
        <w:docPartUnique/>
      </w:docPartObj>
    </w:sdtPr>
    <w:sdtContent>
      <w:p w14:paraId="208E9C1A" w14:textId="14C736CF" w:rsidR="00DE6626" w:rsidRDefault="00DE6626">
        <w:pPr>
          <w:pStyle w:val="a8"/>
          <w:jc w:val="right"/>
        </w:pPr>
        <w:r>
          <w:fldChar w:fldCharType="begin"/>
        </w:r>
        <w:r>
          <w:instrText>PAGE   \* MERGEFORMAT</w:instrText>
        </w:r>
        <w:r>
          <w:fldChar w:fldCharType="separate"/>
        </w:r>
        <w:r w:rsidR="00B564D3">
          <w:rPr>
            <w:noProof/>
          </w:rPr>
          <w:t>2</w:t>
        </w:r>
        <w:r>
          <w:fldChar w:fldCharType="end"/>
        </w:r>
      </w:p>
    </w:sdtContent>
  </w:sdt>
  <w:p w14:paraId="1A07564F" w14:textId="77777777" w:rsidR="00DE6626" w:rsidRDefault="00DE662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F20"/>
    <w:multiLevelType w:val="hybridMultilevel"/>
    <w:tmpl w:val="97866E02"/>
    <w:lvl w:ilvl="0" w:tplc="6074BCBC">
      <w:start w:val="1"/>
      <w:numFmt w:val="bullet"/>
      <w:lvlText w:val=""/>
      <w:lvlJc w:val="lef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C7CFC"/>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136BA6"/>
    <w:multiLevelType w:val="hybridMultilevel"/>
    <w:tmpl w:val="F69C7E30"/>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3506A"/>
    <w:multiLevelType w:val="multilevel"/>
    <w:tmpl w:val="DAB61B10"/>
    <w:lvl w:ilvl="0">
      <w:start w:val="1"/>
      <w:numFmt w:val="decimal"/>
      <w:lvlText w:val="%1."/>
      <w:lvlJc w:val="righ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0C92"/>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3D2549"/>
    <w:multiLevelType w:val="hybridMultilevel"/>
    <w:tmpl w:val="87C64E2A"/>
    <w:lvl w:ilvl="0" w:tplc="F5A2E7F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74657"/>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DD094C"/>
    <w:multiLevelType w:val="hybridMultilevel"/>
    <w:tmpl w:val="B04E4C06"/>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205642"/>
    <w:multiLevelType w:val="hybridMultilevel"/>
    <w:tmpl w:val="1752FF2E"/>
    <w:lvl w:ilvl="0" w:tplc="0CD46CFC">
      <w:numFmt w:val="bullet"/>
      <w:lvlText w:val="-"/>
      <w:lvlJc w:val="left"/>
      <w:pPr>
        <w:ind w:left="720" w:hanging="360"/>
      </w:pPr>
      <w:rPr>
        <w:rFonts w:ascii="Times New Roman" w:eastAsia="Times New Roman" w:hAnsi="Times New Roman" w:cs="Times New Roman" w:hint="default"/>
      </w:rPr>
    </w:lvl>
    <w:lvl w:ilvl="1" w:tplc="2B94346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550FA"/>
    <w:multiLevelType w:val="hybridMultilevel"/>
    <w:tmpl w:val="BF3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03A7C"/>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47842B2"/>
    <w:multiLevelType w:val="hybridMultilevel"/>
    <w:tmpl w:val="F55A118A"/>
    <w:lvl w:ilvl="0" w:tplc="0CD46CF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433B14"/>
    <w:multiLevelType w:val="hybridMultilevel"/>
    <w:tmpl w:val="CDAA8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C0E65"/>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997523"/>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F902A7"/>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135A0D"/>
    <w:multiLevelType w:val="multilevel"/>
    <w:tmpl w:val="CB3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61612"/>
    <w:multiLevelType w:val="hybridMultilevel"/>
    <w:tmpl w:val="E06AC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302AEB"/>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677AEF"/>
    <w:multiLevelType w:val="hybridMultilevel"/>
    <w:tmpl w:val="E15AE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580B00"/>
    <w:multiLevelType w:val="hybridMultilevel"/>
    <w:tmpl w:val="7722D9BE"/>
    <w:lvl w:ilvl="0" w:tplc="4E5ECDD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B44292"/>
    <w:multiLevelType w:val="hybridMultilevel"/>
    <w:tmpl w:val="86F63696"/>
    <w:lvl w:ilvl="0" w:tplc="14A2C9AC">
      <w:start w:val="1"/>
      <w:numFmt w:val="decimal"/>
      <w:lvlText w:val="%1."/>
      <w:lvlJc w:val="left"/>
      <w:pPr>
        <w:ind w:left="0" w:firstLine="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C97323B"/>
    <w:multiLevelType w:val="multilevel"/>
    <w:tmpl w:val="70C6CCE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39B48CD"/>
    <w:multiLevelType w:val="hybridMultilevel"/>
    <w:tmpl w:val="391E8D88"/>
    <w:lvl w:ilvl="0" w:tplc="4E5ECDD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9C7BDD"/>
    <w:multiLevelType w:val="hybridMultilevel"/>
    <w:tmpl w:val="028C349E"/>
    <w:lvl w:ilvl="0" w:tplc="F3407002">
      <w:start w:val="1"/>
      <w:numFmt w:val="bullet"/>
      <w:lvlText w:val=""/>
      <w:lvlJc w:val="left"/>
      <w:pPr>
        <w:ind w:left="643" w:hanging="360"/>
      </w:pPr>
      <w:rPr>
        <w:rFonts w:ascii="Symbol" w:hAnsi="Symbol" w:hint="default"/>
        <w:sz w:val="22"/>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44471684"/>
    <w:multiLevelType w:val="hybridMultilevel"/>
    <w:tmpl w:val="109EBAFC"/>
    <w:lvl w:ilvl="0" w:tplc="4E5ECD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A3121"/>
    <w:multiLevelType w:val="hybridMultilevel"/>
    <w:tmpl w:val="D6B2F2CE"/>
    <w:lvl w:ilvl="0" w:tplc="6074B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69482B"/>
    <w:multiLevelType w:val="hybridMultilevel"/>
    <w:tmpl w:val="8F46E3A6"/>
    <w:lvl w:ilvl="0" w:tplc="04190001">
      <w:start w:val="1"/>
      <w:numFmt w:val="bullet"/>
      <w:lvlText w:val=""/>
      <w:lvlJc w:val="left"/>
      <w:pPr>
        <w:ind w:left="1429" w:hanging="360"/>
      </w:pPr>
      <w:rPr>
        <w:rFonts w:ascii="Symbol" w:hAnsi="Symbol" w:hint="default"/>
      </w:rPr>
    </w:lvl>
    <w:lvl w:ilvl="1" w:tplc="0CD46CF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147F37"/>
    <w:multiLevelType w:val="hybridMultilevel"/>
    <w:tmpl w:val="8C7C1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F6D23"/>
    <w:multiLevelType w:val="hybridMultilevel"/>
    <w:tmpl w:val="53F4442E"/>
    <w:lvl w:ilvl="0" w:tplc="0CD46CFC">
      <w:numFmt w:val="bullet"/>
      <w:lvlText w:val="-"/>
      <w:lvlJc w:val="left"/>
      <w:pPr>
        <w:ind w:left="1429" w:hanging="360"/>
      </w:pPr>
      <w:rPr>
        <w:rFonts w:ascii="Times New Roman" w:eastAsia="Times New Roman" w:hAnsi="Times New Roman" w:cs="Times New Roman" w:hint="default"/>
      </w:rPr>
    </w:lvl>
    <w:lvl w:ilvl="1" w:tplc="0CD46CFC">
      <w:numFmt w:val="bullet"/>
      <w:lvlText w:val="-"/>
      <w:lvlJc w:val="left"/>
      <w:pPr>
        <w:ind w:left="2912"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A21DD4"/>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195399"/>
    <w:multiLevelType w:val="hybridMultilevel"/>
    <w:tmpl w:val="C6089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F14564"/>
    <w:multiLevelType w:val="hybridMultilevel"/>
    <w:tmpl w:val="0108D8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336BBA"/>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F67E5E"/>
    <w:multiLevelType w:val="hybridMultilevel"/>
    <w:tmpl w:val="80085210"/>
    <w:lvl w:ilvl="0" w:tplc="746E133A">
      <w:start w:val="1"/>
      <w:numFmt w:val="bullet"/>
      <w:lvlText w:val=""/>
      <w:lvlJc w:val="left"/>
      <w:pPr>
        <w:ind w:left="501" w:hanging="360"/>
      </w:pPr>
      <w:rPr>
        <w:rFonts w:ascii="Symbol" w:hAnsi="Symbol" w:hint="default"/>
        <w:sz w:val="22"/>
      </w:rPr>
    </w:lvl>
    <w:lvl w:ilvl="1" w:tplc="9634EDA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DF0831"/>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6E53C9E"/>
    <w:multiLevelType w:val="hybridMultilevel"/>
    <w:tmpl w:val="E2C425E8"/>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6E65F5E"/>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EC7F55"/>
    <w:multiLevelType w:val="hybridMultilevel"/>
    <w:tmpl w:val="EE76D9C2"/>
    <w:lvl w:ilvl="0" w:tplc="7950988A">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C457223"/>
    <w:multiLevelType w:val="hybridMultilevel"/>
    <w:tmpl w:val="1390F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0D5B78"/>
    <w:multiLevelType w:val="hybridMultilevel"/>
    <w:tmpl w:val="15D2881A"/>
    <w:lvl w:ilvl="0" w:tplc="C538828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CB1F2F"/>
    <w:multiLevelType w:val="multilevel"/>
    <w:tmpl w:val="EEEA15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74564B"/>
    <w:multiLevelType w:val="hybridMultilevel"/>
    <w:tmpl w:val="80409DF8"/>
    <w:lvl w:ilvl="0" w:tplc="4E5ECDD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F1963"/>
    <w:multiLevelType w:val="hybridMultilevel"/>
    <w:tmpl w:val="F3B4E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5331F"/>
    <w:multiLevelType w:val="hybridMultilevel"/>
    <w:tmpl w:val="CDAA8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BD2B59"/>
    <w:multiLevelType w:val="hybridMultilevel"/>
    <w:tmpl w:val="F3B4E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037A71"/>
    <w:multiLevelType w:val="hybridMultilevel"/>
    <w:tmpl w:val="02221D6A"/>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
  </w:num>
  <w:num w:numId="4">
    <w:abstractNumId w:val="17"/>
  </w:num>
  <w:num w:numId="5">
    <w:abstractNumId w:val="27"/>
  </w:num>
  <w:num w:numId="6">
    <w:abstractNumId w:val="19"/>
  </w:num>
  <w:num w:numId="7">
    <w:abstractNumId w:val="28"/>
  </w:num>
  <w:num w:numId="8">
    <w:abstractNumId w:val="7"/>
  </w:num>
  <w:num w:numId="9">
    <w:abstractNumId w:val="16"/>
  </w:num>
  <w:num w:numId="10">
    <w:abstractNumId w:val="24"/>
  </w:num>
  <w:num w:numId="11">
    <w:abstractNumId w:val="34"/>
  </w:num>
  <w:num w:numId="12">
    <w:abstractNumId w:val="5"/>
  </w:num>
  <w:num w:numId="13">
    <w:abstractNumId w:val="46"/>
  </w:num>
  <w:num w:numId="14">
    <w:abstractNumId w:val="8"/>
  </w:num>
  <w:num w:numId="15">
    <w:abstractNumId w:val="23"/>
  </w:num>
  <w:num w:numId="16">
    <w:abstractNumId w:val="42"/>
  </w:num>
  <w:num w:numId="17">
    <w:abstractNumId w:val="41"/>
  </w:num>
  <w:num w:numId="18">
    <w:abstractNumId w:val="35"/>
  </w:num>
  <w:num w:numId="19">
    <w:abstractNumId w:val="4"/>
  </w:num>
  <w:num w:numId="20">
    <w:abstractNumId w:val="13"/>
  </w:num>
  <w:num w:numId="21">
    <w:abstractNumId w:val="10"/>
  </w:num>
  <w:num w:numId="22">
    <w:abstractNumId w:val="6"/>
  </w:num>
  <w:num w:numId="23">
    <w:abstractNumId w:val="37"/>
  </w:num>
  <w:num w:numId="24">
    <w:abstractNumId w:val="1"/>
  </w:num>
  <w:num w:numId="25">
    <w:abstractNumId w:val="40"/>
  </w:num>
  <w:num w:numId="26">
    <w:abstractNumId w:val="30"/>
  </w:num>
  <w:num w:numId="27">
    <w:abstractNumId w:val="15"/>
  </w:num>
  <w:num w:numId="28">
    <w:abstractNumId w:val="18"/>
  </w:num>
  <w:num w:numId="29">
    <w:abstractNumId w:val="33"/>
  </w:num>
  <w:num w:numId="30">
    <w:abstractNumId w:val="21"/>
  </w:num>
  <w:num w:numId="31">
    <w:abstractNumId w:val="14"/>
  </w:num>
  <w:num w:numId="32">
    <w:abstractNumId w:val="38"/>
  </w:num>
  <w:num w:numId="33">
    <w:abstractNumId w:val="36"/>
  </w:num>
  <w:num w:numId="34">
    <w:abstractNumId w:val="26"/>
  </w:num>
  <w:num w:numId="35">
    <w:abstractNumId w:val="0"/>
  </w:num>
  <w:num w:numId="36">
    <w:abstractNumId w:val="11"/>
  </w:num>
  <w:num w:numId="37">
    <w:abstractNumId w:val="29"/>
  </w:num>
  <w:num w:numId="38">
    <w:abstractNumId w:val="31"/>
  </w:num>
  <w:num w:numId="39">
    <w:abstractNumId w:val="32"/>
  </w:num>
  <w:num w:numId="40">
    <w:abstractNumId w:val="45"/>
  </w:num>
  <w:num w:numId="41">
    <w:abstractNumId w:val="43"/>
  </w:num>
  <w:num w:numId="42">
    <w:abstractNumId w:val="39"/>
  </w:num>
  <w:num w:numId="43">
    <w:abstractNumId w:val="20"/>
  </w:num>
  <w:num w:numId="44">
    <w:abstractNumId w:val="25"/>
  </w:num>
  <w:num w:numId="45">
    <w:abstractNumId w:val="3"/>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E"/>
    <w:rsid w:val="000018B1"/>
    <w:rsid w:val="000035A8"/>
    <w:rsid w:val="00012F19"/>
    <w:rsid w:val="00022BC1"/>
    <w:rsid w:val="00027279"/>
    <w:rsid w:val="00036793"/>
    <w:rsid w:val="000422F6"/>
    <w:rsid w:val="000479E1"/>
    <w:rsid w:val="00056DF4"/>
    <w:rsid w:val="00057F49"/>
    <w:rsid w:val="000806B1"/>
    <w:rsid w:val="0008302A"/>
    <w:rsid w:val="00084171"/>
    <w:rsid w:val="000A1F5F"/>
    <w:rsid w:val="000B659A"/>
    <w:rsid w:val="000C6818"/>
    <w:rsid w:val="000C7760"/>
    <w:rsid w:val="000D499A"/>
    <w:rsid w:val="000D5558"/>
    <w:rsid w:val="000E1480"/>
    <w:rsid w:val="000F3C17"/>
    <w:rsid w:val="000F5760"/>
    <w:rsid w:val="0010278E"/>
    <w:rsid w:val="00104F2B"/>
    <w:rsid w:val="00114054"/>
    <w:rsid w:val="00115C76"/>
    <w:rsid w:val="0012059D"/>
    <w:rsid w:val="00121821"/>
    <w:rsid w:val="00122485"/>
    <w:rsid w:val="001404B8"/>
    <w:rsid w:val="00141DED"/>
    <w:rsid w:val="00151EDD"/>
    <w:rsid w:val="00163705"/>
    <w:rsid w:val="00197CB8"/>
    <w:rsid w:val="001B7FBD"/>
    <w:rsid w:val="001C235E"/>
    <w:rsid w:val="001C4862"/>
    <w:rsid w:val="001F08F1"/>
    <w:rsid w:val="002205C6"/>
    <w:rsid w:val="0022252B"/>
    <w:rsid w:val="00227762"/>
    <w:rsid w:val="00230DFB"/>
    <w:rsid w:val="002320FD"/>
    <w:rsid w:val="00232D3B"/>
    <w:rsid w:val="0024316C"/>
    <w:rsid w:val="002A3E0E"/>
    <w:rsid w:val="002B026F"/>
    <w:rsid w:val="002B7EBD"/>
    <w:rsid w:val="002C5FAD"/>
    <w:rsid w:val="002E35CE"/>
    <w:rsid w:val="002F1428"/>
    <w:rsid w:val="003070D5"/>
    <w:rsid w:val="00307A77"/>
    <w:rsid w:val="003332A7"/>
    <w:rsid w:val="003359F1"/>
    <w:rsid w:val="00335E9D"/>
    <w:rsid w:val="00345AE4"/>
    <w:rsid w:val="00350010"/>
    <w:rsid w:val="003507D4"/>
    <w:rsid w:val="003522B0"/>
    <w:rsid w:val="00371201"/>
    <w:rsid w:val="00376DAA"/>
    <w:rsid w:val="00387336"/>
    <w:rsid w:val="00391739"/>
    <w:rsid w:val="003A2673"/>
    <w:rsid w:val="003A28E3"/>
    <w:rsid w:val="003B1457"/>
    <w:rsid w:val="003E0200"/>
    <w:rsid w:val="003F30CA"/>
    <w:rsid w:val="003F6086"/>
    <w:rsid w:val="003F68D9"/>
    <w:rsid w:val="00402F27"/>
    <w:rsid w:val="00416050"/>
    <w:rsid w:val="00421876"/>
    <w:rsid w:val="00422EC8"/>
    <w:rsid w:val="0042635F"/>
    <w:rsid w:val="00431B1E"/>
    <w:rsid w:val="004425F3"/>
    <w:rsid w:val="00456389"/>
    <w:rsid w:val="00466628"/>
    <w:rsid w:val="00471A12"/>
    <w:rsid w:val="004804C6"/>
    <w:rsid w:val="0048184E"/>
    <w:rsid w:val="004A361D"/>
    <w:rsid w:val="004C2E81"/>
    <w:rsid w:val="004C3F7B"/>
    <w:rsid w:val="004D5DE8"/>
    <w:rsid w:val="004D7A38"/>
    <w:rsid w:val="004E2EA3"/>
    <w:rsid w:val="005222BB"/>
    <w:rsid w:val="00527919"/>
    <w:rsid w:val="005309FB"/>
    <w:rsid w:val="00531DFF"/>
    <w:rsid w:val="005321E4"/>
    <w:rsid w:val="005340D6"/>
    <w:rsid w:val="0057073E"/>
    <w:rsid w:val="00571C20"/>
    <w:rsid w:val="005866C9"/>
    <w:rsid w:val="00587759"/>
    <w:rsid w:val="005918C6"/>
    <w:rsid w:val="005A0DA1"/>
    <w:rsid w:val="005A53B8"/>
    <w:rsid w:val="005D78F1"/>
    <w:rsid w:val="005E794D"/>
    <w:rsid w:val="005F53EB"/>
    <w:rsid w:val="00601DFE"/>
    <w:rsid w:val="0061430B"/>
    <w:rsid w:val="00616FE6"/>
    <w:rsid w:val="0062678E"/>
    <w:rsid w:val="006268FE"/>
    <w:rsid w:val="00635045"/>
    <w:rsid w:val="00637999"/>
    <w:rsid w:val="006459EB"/>
    <w:rsid w:val="006576F6"/>
    <w:rsid w:val="00674572"/>
    <w:rsid w:val="00674ABB"/>
    <w:rsid w:val="0067796A"/>
    <w:rsid w:val="00690312"/>
    <w:rsid w:val="006A2FB3"/>
    <w:rsid w:val="006A59FE"/>
    <w:rsid w:val="006B0565"/>
    <w:rsid w:val="006B250E"/>
    <w:rsid w:val="006B2FCA"/>
    <w:rsid w:val="006C47CF"/>
    <w:rsid w:val="006F450A"/>
    <w:rsid w:val="006F7CF0"/>
    <w:rsid w:val="007220EE"/>
    <w:rsid w:val="00731F60"/>
    <w:rsid w:val="00736A2C"/>
    <w:rsid w:val="00756967"/>
    <w:rsid w:val="00756FFB"/>
    <w:rsid w:val="00761B5E"/>
    <w:rsid w:val="00763ECF"/>
    <w:rsid w:val="00781A0B"/>
    <w:rsid w:val="0078216E"/>
    <w:rsid w:val="00786010"/>
    <w:rsid w:val="007920A4"/>
    <w:rsid w:val="00794E10"/>
    <w:rsid w:val="007B2672"/>
    <w:rsid w:val="007B5784"/>
    <w:rsid w:val="007B6269"/>
    <w:rsid w:val="007C1016"/>
    <w:rsid w:val="007E33AF"/>
    <w:rsid w:val="00803DEB"/>
    <w:rsid w:val="0081480A"/>
    <w:rsid w:val="0081542F"/>
    <w:rsid w:val="00825CDB"/>
    <w:rsid w:val="008318D6"/>
    <w:rsid w:val="00836743"/>
    <w:rsid w:val="00851E52"/>
    <w:rsid w:val="00856B30"/>
    <w:rsid w:val="00860E10"/>
    <w:rsid w:val="0086183F"/>
    <w:rsid w:val="00872A38"/>
    <w:rsid w:val="0087311C"/>
    <w:rsid w:val="0088124F"/>
    <w:rsid w:val="008A18A4"/>
    <w:rsid w:val="008A456F"/>
    <w:rsid w:val="008B1D0A"/>
    <w:rsid w:val="008B3F7D"/>
    <w:rsid w:val="008B5490"/>
    <w:rsid w:val="008C34F2"/>
    <w:rsid w:val="008C42F0"/>
    <w:rsid w:val="008D2AE6"/>
    <w:rsid w:val="008F120C"/>
    <w:rsid w:val="00902441"/>
    <w:rsid w:val="00935A47"/>
    <w:rsid w:val="00936D74"/>
    <w:rsid w:val="0094543B"/>
    <w:rsid w:val="00946F14"/>
    <w:rsid w:val="009810F5"/>
    <w:rsid w:val="009871EF"/>
    <w:rsid w:val="009A5008"/>
    <w:rsid w:val="009B5C10"/>
    <w:rsid w:val="009C2536"/>
    <w:rsid w:val="009C532B"/>
    <w:rsid w:val="009C62B0"/>
    <w:rsid w:val="009D1215"/>
    <w:rsid w:val="009D2EBC"/>
    <w:rsid w:val="009E5802"/>
    <w:rsid w:val="009F5CFD"/>
    <w:rsid w:val="009F652D"/>
    <w:rsid w:val="00A002CF"/>
    <w:rsid w:val="00A06CD5"/>
    <w:rsid w:val="00A10D86"/>
    <w:rsid w:val="00A12B17"/>
    <w:rsid w:val="00A4534B"/>
    <w:rsid w:val="00A50084"/>
    <w:rsid w:val="00A5432A"/>
    <w:rsid w:val="00A6143D"/>
    <w:rsid w:val="00A620DB"/>
    <w:rsid w:val="00A66EED"/>
    <w:rsid w:val="00A6742A"/>
    <w:rsid w:val="00A743C9"/>
    <w:rsid w:val="00A82273"/>
    <w:rsid w:val="00A90F33"/>
    <w:rsid w:val="00AC20C0"/>
    <w:rsid w:val="00AC2E43"/>
    <w:rsid w:val="00AC349D"/>
    <w:rsid w:val="00AC7AB0"/>
    <w:rsid w:val="00AE3D69"/>
    <w:rsid w:val="00AE50B1"/>
    <w:rsid w:val="00AE5BE6"/>
    <w:rsid w:val="00B124ED"/>
    <w:rsid w:val="00B20D85"/>
    <w:rsid w:val="00B36248"/>
    <w:rsid w:val="00B414CE"/>
    <w:rsid w:val="00B477DF"/>
    <w:rsid w:val="00B50ADD"/>
    <w:rsid w:val="00B540A2"/>
    <w:rsid w:val="00B564D3"/>
    <w:rsid w:val="00B611D7"/>
    <w:rsid w:val="00B618AB"/>
    <w:rsid w:val="00B65466"/>
    <w:rsid w:val="00B8664F"/>
    <w:rsid w:val="00B90D01"/>
    <w:rsid w:val="00BA7B21"/>
    <w:rsid w:val="00BB4468"/>
    <w:rsid w:val="00BC595A"/>
    <w:rsid w:val="00BD1ACD"/>
    <w:rsid w:val="00BD2139"/>
    <w:rsid w:val="00BD35B0"/>
    <w:rsid w:val="00BD3E73"/>
    <w:rsid w:val="00BD43CD"/>
    <w:rsid w:val="00BF768B"/>
    <w:rsid w:val="00C03668"/>
    <w:rsid w:val="00C24D0A"/>
    <w:rsid w:val="00C35085"/>
    <w:rsid w:val="00C37A03"/>
    <w:rsid w:val="00C52BE3"/>
    <w:rsid w:val="00C53FA5"/>
    <w:rsid w:val="00C828DD"/>
    <w:rsid w:val="00C91678"/>
    <w:rsid w:val="00CB042C"/>
    <w:rsid w:val="00CD7D9C"/>
    <w:rsid w:val="00CE5186"/>
    <w:rsid w:val="00D164ED"/>
    <w:rsid w:val="00D20F6A"/>
    <w:rsid w:val="00D3102C"/>
    <w:rsid w:val="00D33BD2"/>
    <w:rsid w:val="00D34267"/>
    <w:rsid w:val="00D345D9"/>
    <w:rsid w:val="00D4109F"/>
    <w:rsid w:val="00D604ED"/>
    <w:rsid w:val="00D86C43"/>
    <w:rsid w:val="00D87C81"/>
    <w:rsid w:val="00D91D54"/>
    <w:rsid w:val="00D94778"/>
    <w:rsid w:val="00D9564B"/>
    <w:rsid w:val="00DA012C"/>
    <w:rsid w:val="00DA4B94"/>
    <w:rsid w:val="00DB2B76"/>
    <w:rsid w:val="00DB4805"/>
    <w:rsid w:val="00DB749B"/>
    <w:rsid w:val="00DB7C4A"/>
    <w:rsid w:val="00DC7B20"/>
    <w:rsid w:val="00DD284F"/>
    <w:rsid w:val="00DD4D67"/>
    <w:rsid w:val="00DD6116"/>
    <w:rsid w:val="00DE3CF7"/>
    <w:rsid w:val="00DE4948"/>
    <w:rsid w:val="00DE4B4B"/>
    <w:rsid w:val="00DE6626"/>
    <w:rsid w:val="00DF07DA"/>
    <w:rsid w:val="00E02075"/>
    <w:rsid w:val="00E0442B"/>
    <w:rsid w:val="00E07343"/>
    <w:rsid w:val="00E10BC8"/>
    <w:rsid w:val="00E14D51"/>
    <w:rsid w:val="00E27440"/>
    <w:rsid w:val="00E27E53"/>
    <w:rsid w:val="00E30C80"/>
    <w:rsid w:val="00E34EB2"/>
    <w:rsid w:val="00E47883"/>
    <w:rsid w:val="00E52151"/>
    <w:rsid w:val="00E568F9"/>
    <w:rsid w:val="00E619FC"/>
    <w:rsid w:val="00E62C4A"/>
    <w:rsid w:val="00E75784"/>
    <w:rsid w:val="00E96490"/>
    <w:rsid w:val="00EA1B5B"/>
    <w:rsid w:val="00EA623E"/>
    <w:rsid w:val="00EB0474"/>
    <w:rsid w:val="00EC25A4"/>
    <w:rsid w:val="00EC60F7"/>
    <w:rsid w:val="00EE1080"/>
    <w:rsid w:val="00EE4449"/>
    <w:rsid w:val="00EE48EA"/>
    <w:rsid w:val="00EF24D0"/>
    <w:rsid w:val="00EF29F6"/>
    <w:rsid w:val="00EF41F5"/>
    <w:rsid w:val="00EF716F"/>
    <w:rsid w:val="00F009C2"/>
    <w:rsid w:val="00F0196C"/>
    <w:rsid w:val="00F052A7"/>
    <w:rsid w:val="00F140DD"/>
    <w:rsid w:val="00F33B6D"/>
    <w:rsid w:val="00F3503E"/>
    <w:rsid w:val="00F35CCB"/>
    <w:rsid w:val="00F40F8D"/>
    <w:rsid w:val="00F420E8"/>
    <w:rsid w:val="00F423F8"/>
    <w:rsid w:val="00F52D83"/>
    <w:rsid w:val="00F54DD7"/>
    <w:rsid w:val="00F671F3"/>
    <w:rsid w:val="00F807EF"/>
    <w:rsid w:val="00F82DEA"/>
    <w:rsid w:val="00F97CB7"/>
    <w:rsid w:val="00FB1602"/>
    <w:rsid w:val="00FC2C49"/>
    <w:rsid w:val="00FD07DB"/>
    <w:rsid w:val="00FD3938"/>
    <w:rsid w:val="00FD48B7"/>
    <w:rsid w:val="00FE3A0D"/>
    <w:rsid w:val="00FE40EA"/>
    <w:rsid w:val="00FE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75EF"/>
  <w15:docId w15:val="{074B7746-3486-4460-B6C4-97F811A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2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4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2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53"/>
    <w:pPr>
      <w:ind w:left="720"/>
      <w:contextualSpacing/>
    </w:pPr>
  </w:style>
  <w:style w:type="paragraph" w:styleId="a4">
    <w:name w:val="footer"/>
    <w:basedOn w:val="a"/>
    <w:link w:val="a5"/>
    <w:uiPriority w:val="99"/>
    <w:unhideWhenUsed/>
    <w:rsid w:val="006B0565"/>
    <w:pPr>
      <w:tabs>
        <w:tab w:val="center" w:pos="4677"/>
        <w:tab w:val="right" w:pos="9355"/>
      </w:tabs>
      <w:spacing w:after="0" w:line="240" w:lineRule="auto"/>
    </w:pPr>
    <w:rPr>
      <w:rFonts w:ascii="Calibri" w:eastAsia="Calibri" w:hAnsi="Calibri" w:cs="Times New Roman"/>
      <w:sz w:val="20"/>
      <w:szCs w:val="20"/>
      <w:lang w:val="uk-UA" w:eastAsia="x-none"/>
    </w:rPr>
  </w:style>
  <w:style w:type="character" w:customStyle="1" w:styleId="a5">
    <w:name w:val="Нижний колонтитул Знак"/>
    <w:basedOn w:val="a0"/>
    <w:link w:val="a4"/>
    <w:uiPriority w:val="99"/>
    <w:rsid w:val="006B0565"/>
    <w:rPr>
      <w:rFonts w:ascii="Calibri" w:eastAsia="Calibri" w:hAnsi="Calibri" w:cs="Times New Roman"/>
      <w:sz w:val="20"/>
      <w:szCs w:val="20"/>
      <w:lang w:val="uk-UA" w:eastAsia="x-none"/>
    </w:rPr>
  </w:style>
  <w:style w:type="paragraph" w:styleId="a6">
    <w:name w:val="Normal (Web)"/>
    <w:basedOn w:val="a"/>
    <w:uiPriority w:val="99"/>
    <w:unhideWhenUsed/>
    <w:rsid w:val="0076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5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3FA5"/>
    <w:rPr>
      <w:rFonts w:ascii="Courier New" w:eastAsia="Times New Roman" w:hAnsi="Courier New" w:cs="Courier New"/>
      <w:sz w:val="20"/>
      <w:szCs w:val="20"/>
      <w:lang w:eastAsia="ru-RU"/>
    </w:rPr>
  </w:style>
  <w:style w:type="character" w:styleId="a7">
    <w:name w:val="Emphasis"/>
    <w:basedOn w:val="a0"/>
    <w:uiPriority w:val="20"/>
    <w:qFormat/>
    <w:rsid w:val="00D34267"/>
    <w:rPr>
      <w:i/>
      <w:iCs/>
    </w:rPr>
  </w:style>
  <w:style w:type="paragraph" w:styleId="a8">
    <w:name w:val="header"/>
    <w:basedOn w:val="a"/>
    <w:link w:val="a9"/>
    <w:uiPriority w:val="99"/>
    <w:unhideWhenUsed/>
    <w:rsid w:val="008731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11C"/>
  </w:style>
  <w:style w:type="character" w:styleId="aa">
    <w:name w:val="Strong"/>
    <w:basedOn w:val="a0"/>
    <w:uiPriority w:val="22"/>
    <w:qFormat/>
    <w:rsid w:val="0087311C"/>
    <w:rPr>
      <w:b/>
      <w:bCs/>
    </w:rPr>
  </w:style>
  <w:style w:type="paragraph" w:customStyle="1" w:styleId="HTML1">
    <w:name w:val="Стандартный HTML1"/>
    <w:basedOn w:val="a"/>
    <w:rsid w:val="00EF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A"/>
      <w:kern w:val="1"/>
      <w:sz w:val="20"/>
      <w:szCs w:val="20"/>
      <w:lang w:val="uk-UA" w:eastAsia="zh-CN"/>
    </w:rPr>
  </w:style>
  <w:style w:type="character" w:customStyle="1" w:styleId="30">
    <w:name w:val="Заголовок 3 Знак"/>
    <w:basedOn w:val="a0"/>
    <w:link w:val="3"/>
    <w:uiPriority w:val="9"/>
    <w:rsid w:val="00F420E8"/>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F420E8"/>
    <w:rPr>
      <w:color w:val="0000FF"/>
      <w:u w:val="single"/>
    </w:rPr>
  </w:style>
  <w:style w:type="character" w:customStyle="1" w:styleId="10">
    <w:name w:val="Заголовок 1 Знак"/>
    <w:basedOn w:val="a0"/>
    <w:link w:val="1"/>
    <w:rsid w:val="00F420E8"/>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qFormat/>
    <w:rsid w:val="00B618AB"/>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0"/>
    <w:link w:val="ac"/>
    <w:rsid w:val="00B618AB"/>
    <w:rPr>
      <w:rFonts w:ascii="Calibri Light" w:eastAsia="Times New Roman" w:hAnsi="Calibri Light" w:cs="Times New Roman"/>
      <w:spacing w:val="-10"/>
      <w:kern w:val="28"/>
      <w:sz w:val="56"/>
      <w:szCs w:val="56"/>
    </w:rPr>
  </w:style>
  <w:style w:type="paragraph" w:styleId="ae">
    <w:name w:val="No Spacing"/>
    <w:uiPriority w:val="1"/>
    <w:qFormat/>
    <w:rsid w:val="00AE3D69"/>
    <w:pPr>
      <w:widowControl w:val="0"/>
      <w:spacing w:after="0" w:line="240" w:lineRule="auto"/>
    </w:pPr>
    <w:rPr>
      <w:rFonts w:ascii="Times New Roman" w:eastAsia="SimSun" w:hAnsi="Times New Roman" w:cs="Times New Roman"/>
      <w:kern w:val="2"/>
      <w:sz w:val="24"/>
      <w:szCs w:val="20"/>
      <w:lang w:val="en-US" w:eastAsia="zh-CN"/>
    </w:rPr>
  </w:style>
  <w:style w:type="character" w:customStyle="1" w:styleId="stressed">
    <w:name w:val="stressed"/>
    <w:basedOn w:val="a0"/>
    <w:rsid w:val="00012F19"/>
  </w:style>
  <w:style w:type="character" w:customStyle="1" w:styleId="stress">
    <w:name w:val="stress"/>
    <w:basedOn w:val="a0"/>
    <w:rsid w:val="00012F19"/>
  </w:style>
  <w:style w:type="paragraph" w:customStyle="1" w:styleId="znach">
    <w:name w:val="znach"/>
    <w:basedOn w:val="a"/>
    <w:rsid w:val="00012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0"/>
    <w:rsid w:val="00012F19"/>
  </w:style>
  <w:style w:type="paragraph" w:styleId="af">
    <w:name w:val="TOC Heading"/>
    <w:basedOn w:val="1"/>
    <w:next w:val="a"/>
    <w:uiPriority w:val="39"/>
    <w:unhideWhenUsed/>
    <w:qFormat/>
    <w:rsid w:val="006B2FCA"/>
    <w:pPr>
      <w:outlineLvl w:val="9"/>
    </w:pPr>
    <w:rPr>
      <w:lang w:eastAsia="ru-RU"/>
    </w:rPr>
  </w:style>
  <w:style w:type="paragraph" w:styleId="21">
    <w:name w:val="toc 2"/>
    <w:basedOn w:val="a"/>
    <w:next w:val="a"/>
    <w:autoRedefine/>
    <w:uiPriority w:val="39"/>
    <w:unhideWhenUsed/>
    <w:qFormat/>
    <w:rsid w:val="006B2FCA"/>
    <w:pPr>
      <w:spacing w:before="240" w:after="0"/>
    </w:pPr>
    <w:rPr>
      <w:b/>
      <w:bCs/>
      <w:sz w:val="20"/>
      <w:szCs w:val="20"/>
    </w:rPr>
  </w:style>
  <w:style w:type="paragraph" w:styleId="11">
    <w:name w:val="toc 1"/>
    <w:basedOn w:val="a"/>
    <w:next w:val="a"/>
    <w:autoRedefine/>
    <w:uiPriority w:val="39"/>
    <w:unhideWhenUsed/>
    <w:qFormat/>
    <w:rsid w:val="006B2FCA"/>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6B2FCA"/>
    <w:pPr>
      <w:spacing w:after="0"/>
      <w:ind w:left="220"/>
    </w:pPr>
    <w:rPr>
      <w:sz w:val="20"/>
      <w:szCs w:val="20"/>
    </w:rPr>
  </w:style>
  <w:style w:type="paragraph" w:styleId="af0">
    <w:name w:val="Balloon Text"/>
    <w:basedOn w:val="a"/>
    <w:link w:val="af1"/>
    <w:uiPriority w:val="99"/>
    <w:unhideWhenUsed/>
    <w:rsid w:val="006B2F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6B2FCA"/>
    <w:rPr>
      <w:rFonts w:ascii="Tahoma" w:hAnsi="Tahoma" w:cs="Tahoma"/>
      <w:sz w:val="16"/>
      <w:szCs w:val="16"/>
    </w:rPr>
  </w:style>
  <w:style w:type="paragraph" w:styleId="af2">
    <w:name w:val="Subtitle"/>
    <w:basedOn w:val="a"/>
    <w:link w:val="af3"/>
    <w:qFormat/>
    <w:rsid w:val="002F1428"/>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f3">
    <w:name w:val="Подзаголовок Знак"/>
    <w:basedOn w:val="a0"/>
    <w:link w:val="af2"/>
    <w:rsid w:val="002F1428"/>
    <w:rPr>
      <w:rFonts w:ascii="Times New Roman" w:eastAsia="Times New Roman" w:hAnsi="Times New Roman" w:cs="Times New Roman"/>
      <w:b/>
      <w:bCs/>
      <w:sz w:val="32"/>
      <w:szCs w:val="24"/>
      <w:lang w:val="uk-UA" w:eastAsia="ru-RU"/>
    </w:rPr>
  </w:style>
  <w:style w:type="paragraph" w:customStyle="1" w:styleId="tc">
    <w:name w:val="tc"/>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F1428"/>
  </w:style>
  <w:style w:type="paragraph" w:customStyle="1" w:styleId="tl">
    <w:name w:val="tl"/>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F1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basedOn w:val="a0"/>
    <w:uiPriority w:val="99"/>
    <w:semiHidden/>
    <w:rsid w:val="005D78F1"/>
    <w:rPr>
      <w:color w:val="808080"/>
    </w:rPr>
  </w:style>
  <w:style w:type="paragraph" w:customStyle="1" w:styleId="rvps2">
    <w:name w:val="rvps2"/>
    <w:basedOn w:val="a"/>
    <w:rsid w:val="00F05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052A7"/>
  </w:style>
  <w:style w:type="paragraph" w:styleId="4">
    <w:name w:val="toc 4"/>
    <w:basedOn w:val="a"/>
    <w:next w:val="a"/>
    <w:autoRedefine/>
    <w:uiPriority w:val="39"/>
    <w:unhideWhenUsed/>
    <w:rsid w:val="00CB042C"/>
    <w:pPr>
      <w:spacing w:after="0"/>
      <w:ind w:left="440"/>
    </w:pPr>
    <w:rPr>
      <w:sz w:val="20"/>
      <w:szCs w:val="20"/>
    </w:rPr>
  </w:style>
  <w:style w:type="paragraph" w:styleId="5">
    <w:name w:val="toc 5"/>
    <w:basedOn w:val="a"/>
    <w:next w:val="a"/>
    <w:autoRedefine/>
    <w:uiPriority w:val="39"/>
    <w:unhideWhenUsed/>
    <w:rsid w:val="00CB042C"/>
    <w:pPr>
      <w:spacing w:after="0"/>
      <w:ind w:left="660"/>
    </w:pPr>
    <w:rPr>
      <w:sz w:val="20"/>
      <w:szCs w:val="20"/>
    </w:rPr>
  </w:style>
  <w:style w:type="paragraph" w:styleId="6">
    <w:name w:val="toc 6"/>
    <w:basedOn w:val="a"/>
    <w:next w:val="a"/>
    <w:autoRedefine/>
    <w:uiPriority w:val="39"/>
    <w:unhideWhenUsed/>
    <w:rsid w:val="00CB042C"/>
    <w:pPr>
      <w:spacing w:after="0"/>
      <w:ind w:left="880"/>
    </w:pPr>
    <w:rPr>
      <w:sz w:val="20"/>
      <w:szCs w:val="20"/>
    </w:rPr>
  </w:style>
  <w:style w:type="paragraph" w:styleId="7">
    <w:name w:val="toc 7"/>
    <w:basedOn w:val="a"/>
    <w:next w:val="a"/>
    <w:autoRedefine/>
    <w:uiPriority w:val="39"/>
    <w:unhideWhenUsed/>
    <w:rsid w:val="00CB042C"/>
    <w:pPr>
      <w:spacing w:after="0"/>
      <w:ind w:left="1100"/>
    </w:pPr>
    <w:rPr>
      <w:sz w:val="20"/>
      <w:szCs w:val="20"/>
    </w:rPr>
  </w:style>
  <w:style w:type="paragraph" w:styleId="8">
    <w:name w:val="toc 8"/>
    <w:basedOn w:val="a"/>
    <w:next w:val="a"/>
    <w:autoRedefine/>
    <w:uiPriority w:val="39"/>
    <w:unhideWhenUsed/>
    <w:rsid w:val="00CB042C"/>
    <w:pPr>
      <w:spacing w:after="0"/>
      <w:ind w:left="1320"/>
    </w:pPr>
    <w:rPr>
      <w:sz w:val="20"/>
      <w:szCs w:val="20"/>
    </w:rPr>
  </w:style>
  <w:style w:type="paragraph" w:styleId="9">
    <w:name w:val="toc 9"/>
    <w:basedOn w:val="a"/>
    <w:next w:val="a"/>
    <w:autoRedefine/>
    <w:uiPriority w:val="39"/>
    <w:unhideWhenUsed/>
    <w:rsid w:val="00CB042C"/>
    <w:pPr>
      <w:spacing w:after="0"/>
      <w:ind w:left="1540"/>
    </w:pPr>
    <w:rPr>
      <w:sz w:val="20"/>
      <w:szCs w:val="20"/>
    </w:rPr>
  </w:style>
  <w:style w:type="paragraph" w:styleId="af5">
    <w:name w:val="Body Text"/>
    <w:basedOn w:val="a"/>
    <w:link w:val="af6"/>
    <w:unhideWhenUsed/>
    <w:rsid w:val="00471A12"/>
    <w:pPr>
      <w:spacing w:after="0" w:line="240" w:lineRule="auto"/>
      <w:jc w:val="center"/>
    </w:pPr>
    <w:rPr>
      <w:rFonts w:ascii="Times New Roman" w:eastAsia="Times New Roman" w:hAnsi="Times New Roman" w:cs="Times New Roman"/>
      <w:b/>
      <w:bCs/>
      <w:spacing w:val="100"/>
      <w:sz w:val="28"/>
      <w:szCs w:val="20"/>
      <w:lang w:val="uk-UA" w:eastAsia="ru-RU"/>
    </w:rPr>
  </w:style>
  <w:style w:type="character" w:customStyle="1" w:styleId="af6">
    <w:name w:val="Основной текст Знак"/>
    <w:basedOn w:val="a0"/>
    <w:link w:val="af5"/>
    <w:rsid w:val="00471A12"/>
    <w:rPr>
      <w:rFonts w:ascii="Times New Roman" w:eastAsia="Times New Roman" w:hAnsi="Times New Roman" w:cs="Times New Roman"/>
      <w:b/>
      <w:bCs/>
      <w:spacing w:val="100"/>
      <w:sz w:val="28"/>
      <w:szCs w:val="20"/>
      <w:lang w:val="uk-UA" w:eastAsia="ru-RU"/>
    </w:rPr>
  </w:style>
  <w:style w:type="table" w:styleId="af7">
    <w:name w:val="Table Grid"/>
    <w:basedOn w:val="a1"/>
    <w:uiPriority w:val="39"/>
    <w:rsid w:val="004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нига - титул"/>
    <w:rsid w:val="00471A12"/>
    <w:pPr>
      <w:widowControl w:val="0"/>
      <w:spacing w:after="0" w:line="240" w:lineRule="auto"/>
      <w:jc w:val="center"/>
    </w:pPr>
    <w:rPr>
      <w:rFonts w:ascii="Times New Roman" w:eastAsia="Times New Roman" w:hAnsi="Times New Roman" w:cs="Times New Roman"/>
      <w:b/>
      <w:sz w:val="36"/>
      <w:szCs w:val="20"/>
      <w:lang w:val="uk-UA" w:eastAsia="ru-RU"/>
    </w:rPr>
  </w:style>
  <w:style w:type="paragraph" w:customStyle="1" w:styleId="210">
    <w:name w:val="Основной текст 21"/>
    <w:basedOn w:val="a"/>
    <w:rsid w:val="003F30CA"/>
    <w:pPr>
      <w:spacing w:after="3720" w:line="360" w:lineRule="auto"/>
      <w:jc w:val="center"/>
    </w:pPr>
    <w:rPr>
      <w:rFonts w:ascii="1251 Times" w:eastAsia="Times New Roman" w:hAnsi="1251 Times" w:cs="Times New Roman"/>
      <w:b/>
      <w:sz w:val="40"/>
      <w:szCs w:val="20"/>
      <w:lang w:val="uk-UA" w:eastAsia="ru-RU"/>
    </w:rPr>
  </w:style>
  <w:style w:type="character" w:customStyle="1" w:styleId="20">
    <w:name w:val="Заголовок 2 Знак"/>
    <w:basedOn w:val="a0"/>
    <w:link w:val="2"/>
    <w:uiPriority w:val="9"/>
    <w:rsid w:val="00674572"/>
    <w:rPr>
      <w:rFonts w:asciiTheme="majorHAnsi" w:eastAsiaTheme="majorEastAsia" w:hAnsiTheme="majorHAnsi" w:cstheme="majorBidi"/>
      <w:b/>
      <w:bCs/>
      <w:color w:val="4F81BD" w:themeColor="accent1"/>
      <w:sz w:val="26"/>
      <w:szCs w:val="26"/>
    </w:rPr>
  </w:style>
  <w:style w:type="character" w:styleId="af8">
    <w:name w:val="annotation reference"/>
    <w:basedOn w:val="a0"/>
    <w:uiPriority w:val="99"/>
    <w:semiHidden/>
    <w:unhideWhenUsed/>
    <w:rsid w:val="00E75784"/>
    <w:rPr>
      <w:sz w:val="16"/>
      <w:szCs w:val="16"/>
    </w:rPr>
  </w:style>
  <w:style w:type="paragraph" w:styleId="af9">
    <w:name w:val="annotation text"/>
    <w:basedOn w:val="a"/>
    <w:link w:val="afa"/>
    <w:uiPriority w:val="99"/>
    <w:unhideWhenUsed/>
    <w:rsid w:val="00E75784"/>
    <w:pPr>
      <w:spacing w:line="240" w:lineRule="auto"/>
    </w:pPr>
    <w:rPr>
      <w:sz w:val="20"/>
      <w:szCs w:val="20"/>
    </w:rPr>
  </w:style>
  <w:style w:type="character" w:customStyle="1" w:styleId="afa">
    <w:name w:val="Текст примечания Знак"/>
    <w:basedOn w:val="a0"/>
    <w:link w:val="af9"/>
    <w:uiPriority w:val="99"/>
    <w:rsid w:val="00E75784"/>
    <w:rPr>
      <w:sz w:val="20"/>
      <w:szCs w:val="20"/>
    </w:rPr>
  </w:style>
  <w:style w:type="paragraph" w:styleId="afb">
    <w:name w:val="annotation subject"/>
    <w:basedOn w:val="af9"/>
    <w:next w:val="af9"/>
    <w:link w:val="afc"/>
    <w:uiPriority w:val="99"/>
    <w:semiHidden/>
    <w:unhideWhenUsed/>
    <w:rsid w:val="00E75784"/>
    <w:rPr>
      <w:b/>
      <w:bCs/>
    </w:rPr>
  </w:style>
  <w:style w:type="character" w:customStyle="1" w:styleId="afc">
    <w:name w:val="Тема примечания Знак"/>
    <w:basedOn w:val="afa"/>
    <w:link w:val="afb"/>
    <w:uiPriority w:val="99"/>
    <w:semiHidden/>
    <w:rsid w:val="00E75784"/>
    <w:rPr>
      <w:b/>
      <w:bCs/>
      <w:sz w:val="20"/>
      <w:szCs w:val="20"/>
    </w:rPr>
  </w:style>
  <w:style w:type="paragraph" w:customStyle="1" w:styleId="rvps17">
    <w:name w:val="rvps17"/>
    <w:basedOn w:val="a"/>
    <w:rsid w:val="00E75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75784"/>
  </w:style>
  <w:style w:type="paragraph" w:customStyle="1" w:styleId="rvps6">
    <w:name w:val="rvps6"/>
    <w:basedOn w:val="a"/>
    <w:rsid w:val="00E75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75784"/>
  </w:style>
  <w:style w:type="paragraph" w:styleId="afd">
    <w:name w:val="Revision"/>
    <w:hidden/>
    <w:uiPriority w:val="99"/>
    <w:semiHidden/>
    <w:rsid w:val="00E75784"/>
    <w:pPr>
      <w:spacing w:after="0" w:line="240" w:lineRule="auto"/>
    </w:pPr>
  </w:style>
  <w:style w:type="paragraph" w:customStyle="1" w:styleId="Default">
    <w:name w:val="Default"/>
    <w:rsid w:val="00E521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af9"/>
    <w:autoRedefine/>
    <w:qFormat/>
    <w:rsid w:val="006C47CF"/>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013">
      <w:bodyDiv w:val="1"/>
      <w:marLeft w:val="0"/>
      <w:marRight w:val="0"/>
      <w:marTop w:val="0"/>
      <w:marBottom w:val="0"/>
      <w:divBdr>
        <w:top w:val="none" w:sz="0" w:space="0" w:color="auto"/>
        <w:left w:val="none" w:sz="0" w:space="0" w:color="auto"/>
        <w:bottom w:val="none" w:sz="0" w:space="0" w:color="auto"/>
        <w:right w:val="none" w:sz="0" w:space="0" w:color="auto"/>
      </w:divBdr>
    </w:div>
    <w:div w:id="105194969">
      <w:bodyDiv w:val="1"/>
      <w:marLeft w:val="0"/>
      <w:marRight w:val="0"/>
      <w:marTop w:val="0"/>
      <w:marBottom w:val="0"/>
      <w:divBdr>
        <w:top w:val="none" w:sz="0" w:space="0" w:color="auto"/>
        <w:left w:val="none" w:sz="0" w:space="0" w:color="auto"/>
        <w:bottom w:val="none" w:sz="0" w:space="0" w:color="auto"/>
        <w:right w:val="none" w:sz="0" w:space="0" w:color="auto"/>
      </w:divBdr>
    </w:div>
    <w:div w:id="169762483">
      <w:bodyDiv w:val="1"/>
      <w:marLeft w:val="0"/>
      <w:marRight w:val="0"/>
      <w:marTop w:val="0"/>
      <w:marBottom w:val="0"/>
      <w:divBdr>
        <w:top w:val="none" w:sz="0" w:space="0" w:color="auto"/>
        <w:left w:val="none" w:sz="0" w:space="0" w:color="auto"/>
        <w:bottom w:val="none" w:sz="0" w:space="0" w:color="auto"/>
        <w:right w:val="none" w:sz="0" w:space="0" w:color="auto"/>
      </w:divBdr>
    </w:div>
    <w:div w:id="331297985">
      <w:bodyDiv w:val="1"/>
      <w:marLeft w:val="0"/>
      <w:marRight w:val="0"/>
      <w:marTop w:val="0"/>
      <w:marBottom w:val="0"/>
      <w:divBdr>
        <w:top w:val="none" w:sz="0" w:space="0" w:color="auto"/>
        <w:left w:val="none" w:sz="0" w:space="0" w:color="auto"/>
        <w:bottom w:val="none" w:sz="0" w:space="0" w:color="auto"/>
        <w:right w:val="none" w:sz="0" w:space="0" w:color="auto"/>
      </w:divBdr>
    </w:div>
    <w:div w:id="430781599">
      <w:bodyDiv w:val="1"/>
      <w:marLeft w:val="0"/>
      <w:marRight w:val="0"/>
      <w:marTop w:val="0"/>
      <w:marBottom w:val="0"/>
      <w:divBdr>
        <w:top w:val="none" w:sz="0" w:space="0" w:color="auto"/>
        <w:left w:val="none" w:sz="0" w:space="0" w:color="auto"/>
        <w:bottom w:val="none" w:sz="0" w:space="0" w:color="auto"/>
        <w:right w:val="none" w:sz="0" w:space="0" w:color="auto"/>
      </w:divBdr>
    </w:div>
    <w:div w:id="469326634">
      <w:bodyDiv w:val="1"/>
      <w:marLeft w:val="0"/>
      <w:marRight w:val="0"/>
      <w:marTop w:val="0"/>
      <w:marBottom w:val="0"/>
      <w:divBdr>
        <w:top w:val="none" w:sz="0" w:space="0" w:color="auto"/>
        <w:left w:val="none" w:sz="0" w:space="0" w:color="auto"/>
        <w:bottom w:val="none" w:sz="0" w:space="0" w:color="auto"/>
        <w:right w:val="none" w:sz="0" w:space="0" w:color="auto"/>
      </w:divBdr>
    </w:div>
    <w:div w:id="674649570">
      <w:bodyDiv w:val="1"/>
      <w:marLeft w:val="0"/>
      <w:marRight w:val="0"/>
      <w:marTop w:val="0"/>
      <w:marBottom w:val="0"/>
      <w:divBdr>
        <w:top w:val="none" w:sz="0" w:space="0" w:color="auto"/>
        <w:left w:val="none" w:sz="0" w:space="0" w:color="auto"/>
        <w:bottom w:val="none" w:sz="0" w:space="0" w:color="auto"/>
        <w:right w:val="none" w:sz="0" w:space="0" w:color="auto"/>
      </w:divBdr>
      <w:divsChild>
        <w:div w:id="1594971967">
          <w:marLeft w:val="0"/>
          <w:marRight w:val="0"/>
          <w:marTop w:val="0"/>
          <w:marBottom w:val="150"/>
          <w:divBdr>
            <w:top w:val="none" w:sz="0" w:space="0" w:color="auto"/>
            <w:left w:val="none" w:sz="0" w:space="0" w:color="auto"/>
            <w:bottom w:val="none" w:sz="0" w:space="0" w:color="auto"/>
            <w:right w:val="none" w:sz="0" w:space="0" w:color="auto"/>
          </w:divBdr>
        </w:div>
      </w:divsChild>
    </w:div>
    <w:div w:id="780494273">
      <w:bodyDiv w:val="1"/>
      <w:marLeft w:val="0"/>
      <w:marRight w:val="0"/>
      <w:marTop w:val="0"/>
      <w:marBottom w:val="0"/>
      <w:divBdr>
        <w:top w:val="none" w:sz="0" w:space="0" w:color="auto"/>
        <w:left w:val="none" w:sz="0" w:space="0" w:color="auto"/>
        <w:bottom w:val="none" w:sz="0" w:space="0" w:color="auto"/>
        <w:right w:val="none" w:sz="0" w:space="0" w:color="auto"/>
      </w:divBdr>
    </w:div>
    <w:div w:id="908805231">
      <w:bodyDiv w:val="1"/>
      <w:marLeft w:val="0"/>
      <w:marRight w:val="0"/>
      <w:marTop w:val="0"/>
      <w:marBottom w:val="0"/>
      <w:divBdr>
        <w:top w:val="none" w:sz="0" w:space="0" w:color="auto"/>
        <w:left w:val="none" w:sz="0" w:space="0" w:color="auto"/>
        <w:bottom w:val="none" w:sz="0" w:space="0" w:color="auto"/>
        <w:right w:val="none" w:sz="0" w:space="0" w:color="auto"/>
      </w:divBdr>
    </w:div>
    <w:div w:id="964508794">
      <w:bodyDiv w:val="1"/>
      <w:marLeft w:val="0"/>
      <w:marRight w:val="0"/>
      <w:marTop w:val="0"/>
      <w:marBottom w:val="0"/>
      <w:divBdr>
        <w:top w:val="none" w:sz="0" w:space="0" w:color="auto"/>
        <w:left w:val="none" w:sz="0" w:space="0" w:color="auto"/>
        <w:bottom w:val="none" w:sz="0" w:space="0" w:color="auto"/>
        <w:right w:val="none" w:sz="0" w:space="0" w:color="auto"/>
      </w:divBdr>
    </w:div>
    <w:div w:id="1015570452">
      <w:bodyDiv w:val="1"/>
      <w:marLeft w:val="0"/>
      <w:marRight w:val="0"/>
      <w:marTop w:val="0"/>
      <w:marBottom w:val="0"/>
      <w:divBdr>
        <w:top w:val="none" w:sz="0" w:space="0" w:color="auto"/>
        <w:left w:val="none" w:sz="0" w:space="0" w:color="auto"/>
        <w:bottom w:val="none" w:sz="0" w:space="0" w:color="auto"/>
        <w:right w:val="none" w:sz="0" w:space="0" w:color="auto"/>
      </w:divBdr>
    </w:div>
    <w:div w:id="1144204353">
      <w:bodyDiv w:val="1"/>
      <w:marLeft w:val="0"/>
      <w:marRight w:val="0"/>
      <w:marTop w:val="0"/>
      <w:marBottom w:val="0"/>
      <w:divBdr>
        <w:top w:val="none" w:sz="0" w:space="0" w:color="auto"/>
        <w:left w:val="none" w:sz="0" w:space="0" w:color="auto"/>
        <w:bottom w:val="none" w:sz="0" w:space="0" w:color="auto"/>
        <w:right w:val="none" w:sz="0" w:space="0" w:color="auto"/>
      </w:divBdr>
    </w:div>
    <w:div w:id="1530995289">
      <w:bodyDiv w:val="1"/>
      <w:marLeft w:val="0"/>
      <w:marRight w:val="0"/>
      <w:marTop w:val="0"/>
      <w:marBottom w:val="0"/>
      <w:divBdr>
        <w:top w:val="none" w:sz="0" w:space="0" w:color="auto"/>
        <w:left w:val="none" w:sz="0" w:space="0" w:color="auto"/>
        <w:bottom w:val="none" w:sz="0" w:space="0" w:color="auto"/>
        <w:right w:val="none" w:sz="0" w:space="0" w:color="auto"/>
      </w:divBdr>
    </w:div>
    <w:div w:id="1620409841">
      <w:bodyDiv w:val="1"/>
      <w:marLeft w:val="0"/>
      <w:marRight w:val="0"/>
      <w:marTop w:val="0"/>
      <w:marBottom w:val="0"/>
      <w:divBdr>
        <w:top w:val="none" w:sz="0" w:space="0" w:color="auto"/>
        <w:left w:val="none" w:sz="0" w:space="0" w:color="auto"/>
        <w:bottom w:val="none" w:sz="0" w:space="0" w:color="auto"/>
        <w:right w:val="none" w:sz="0" w:space="0" w:color="auto"/>
      </w:divBdr>
    </w:div>
    <w:div w:id="1664315682">
      <w:bodyDiv w:val="1"/>
      <w:marLeft w:val="0"/>
      <w:marRight w:val="0"/>
      <w:marTop w:val="0"/>
      <w:marBottom w:val="0"/>
      <w:divBdr>
        <w:top w:val="none" w:sz="0" w:space="0" w:color="auto"/>
        <w:left w:val="none" w:sz="0" w:space="0" w:color="auto"/>
        <w:bottom w:val="none" w:sz="0" w:space="0" w:color="auto"/>
        <w:right w:val="none" w:sz="0" w:space="0" w:color="auto"/>
      </w:divBdr>
    </w:div>
    <w:div w:id="1721587460">
      <w:bodyDiv w:val="1"/>
      <w:marLeft w:val="0"/>
      <w:marRight w:val="0"/>
      <w:marTop w:val="0"/>
      <w:marBottom w:val="0"/>
      <w:divBdr>
        <w:top w:val="none" w:sz="0" w:space="0" w:color="auto"/>
        <w:left w:val="none" w:sz="0" w:space="0" w:color="auto"/>
        <w:bottom w:val="none" w:sz="0" w:space="0" w:color="auto"/>
        <w:right w:val="none" w:sz="0" w:space="0" w:color="auto"/>
      </w:divBdr>
    </w:div>
    <w:div w:id="19951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341-201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341-2011-%D0%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0F28-767A-4F1D-ABD0-3671D34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11586</Words>
  <Characters>66042</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І. ЗАГАЛЬНІ ПОЛОЖЕННЯ</vt:lpstr>
      <vt:lpstr>II. ОРГАНІЗАЦІЯ ОСВІТНЬОГО ПРОЦЕСУ</vt:lpstr>
      <vt:lpstr>ІІІ. ФОРМИ НАВЧАННЯ</vt:lpstr>
      <vt:lpstr>IV. ФОРМИ ОРГАНІЗАЦІЇ ОСВІТНЬОГО ПРОЦЕСУ ТА ВИДИ НАВЧАЛЬНИХ ЗАНЯТЬ</vt:lpstr>
      <vt:lpstr>V. НАВЧАЛЬНИЙ ЧАС ЗДОБУВАЧІВ ОСВІТИ </vt:lpstr>
      <vt:lpstr>VI. РОБОЧИЙ ЧАС ТА ПІДВИЩЕННЯ КВАЛІФІКАЦІЇ ВИКЛАДАЧА</vt:lpstr>
      <vt:lpstr>VII. АКАДЕМІЧНА МОБІЛЬНІСТЬ ЗДОБУВАЧІВ ОСВІТИ</vt:lpstr>
      <vt:lpstr>    Додаток 1</vt:lpstr>
    </vt:vector>
  </TitlesOfParts>
  <Company>SPecialiST RePack</Company>
  <LinksUpToDate>false</LinksUpToDate>
  <CharactersWithSpaces>77474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AmiloHP</cp:lastModifiedBy>
  <cp:revision>4</cp:revision>
  <cp:lastPrinted>2020-11-18T08:56:00Z</cp:lastPrinted>
  <dcterms:created xsi:type="dcterms:W3CDTF">2021-01-27T12:16:00Z</dcterms:created>
  <dcterms:modified xsi:type="dcterms:W3CDTF">2021-02-03T09:22:00Z</dcterms:modified>
</cp:coreProperties>
</file>