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01" w:rsidRPr="00B52567" w:rsidRDefault="000F7B01" w:rsidP="000F7B01">
      <w:pPr>
        <w:ind w:right="-186"/>
        <w:jc w:val="center"/>
        <w:rPr>
          <w:rFonts w:ascii="Georgia" w:hAnsi="Georgia"/>
          <w:b/>
          <w:bCs/>
          <w:snapToGrid w:val="0"/>
          <w:sz w:val="28"/>
          <w:szCs w:val="20"/>
          <w:lang w:val="uk-UA"/>
        </w:rPr>
      </w:pPr>
      <w:r w:rsidRPr="00B52567">
        <w:rPr>
          <w:rFonts w:ascii="Georgia" w:hAnsi="Georgia"/>
          <w:b/>
          <w:bCs/>
          <w:noProof/>
          <w:snapToGrid w:val="0"/>
          <w:sz w:val="28"/>
          <w:szCs w:val="20"/>
          <w:lang w:eastAsia="ru-RU"/>
        </w:rPr>
        <w:drawing>
          <wp:inline distT="0" distB="0" distL="0" distR="0">
            <wp:extent cx="534035"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643890"/>
                    </a:xfrm>
                    <a:prstGeom prst="rect">
                      <a:avLst/>
                    </a:prstGeom>
                    <a:noFill/>
                    <a:ln>
                      <a:noFill/>
                    </a:ln>
                  </pic:spPr>
                </pic:pic>
              </a:graphicData>
            </a:graphic>
          </wp:inline>
        </w:drawing>
      </w:r>
    </w:p>
    <w:p w:rsidR="000F7B01" w:rsidRDefault="000F7B01" w:rsidP="000F7B01">
      <w:pPr>
        <w:ind w:right="-6"/>
        <w:jc w:val="center"/>
        <w:rPr>
          <w:b/>
          <w:bCs/>
          <w:snapToGrid w:val="0"/>
          <w:sz w:val="10"/>
          <w:lang w:val="uk-UA"/>
        </w:rPr>
      </w:pPr>
      <w:r w:rsidRPr="00B52567">
        <w:rPr>
          <w:b/>
          <w:bCs/>
          <w:snapToGrid w:val="0"/>
          <w:lang w:val="uk-UA"/>
        </w:rPr>
        <w:t xml:space="preserve">  </w:t>
      </w:r>
      <w:r>
        <w:rPr>
          <w:b/>
          <w:bCs/>
          <w:snapToGrid w:val="0"/>
          <w:sz w:val="10"/>
          <w:lang w:val="uk-UA"/>
        </w:rPr>
        <w:t xml:space="preserve"> </w:t>
      </w:r>
      <w:r>
        <w:rPr>
          <w:b/>
          <w:bCs/>
          <w:snapToGrid w:val="0"/>
          <w:lang w:val="uk-UA"/>
        </w:rPr>
        <w:t>УКРАЇНА</w:t>
      </w:r>
    </w:p>
    <w:p w:rsidR="000F7B01" w:rsidRPr="00AF0E8F" w:rsidRDefault="000F7B01" w:rsidP="000F7B01">
      <w:pPr>
        <w:ind w:right="-6"/>
        <w:jc w:val="center"/>
        <w:rPr>
          <w:b/>
          <w:bCs/>
          <w:snapToGrid w:val="0"/>
          <w:sz w:val="10"/>
          <w:lang w:val="uk-UA"/>
        </w:rPr>
      </w:pPr>
    </w:p>
    <w:p w:rsidR="000F7B01" w:rsidRPr="000F7B01" w:rsidRDefault="000F7B01" w:rsidP="000F7B01">
      <w:pPr>
        <w:keepNext/>
        <w:spacing w:after="0"/>
        <w:jc w:val="center"/>
        <w:outlineLvl w:val="0"/>
        <w:rPr>
          <w:rFonts w:ascii="Times New Roman" w:hAnsi="Times New Roman" w:cs="Times New Roman"/>
          <w:bCs/>
          <w:sz w:val="12"/>
          <w:lang w:val="uk-UA"/>
        </w:rPr>
      </w:pPr>
      <w:r w:rsidRPr="000F7B01">
        <w:rPr>
          <w:rFonts w:ascii="Times New Roman" w:hAnsi="Times New Roman" w:cs="Times New Roman"/>
          <w:bCs/>
          <w:lang w:val="uk-UA"/>
        </w:rPr>
        <w:t>МІНІСТЕРСТВО КУЛЬТУРИ, МОЛОДІ ТА СПОРТУ УКРАЇНИ</w:t>
      </w:r>
    </w:p>
    <w:p w:rsidR="000F7B01" w:rsidRPr="000F7B01" w:rsidRDefault="000F7B01" w:rsidP="000F7B01">
      <w:pPr>
        <w:keepNext/>
        <w:spacing w:after="0"/>
        <w:jc w:val="center"/>
        <w:outlineLvl w:val="0"/>
        <w:rPr>
          <w:rFonts w:ascii="Times New Roman" w:hAnsi="Times New Roman" w:cs="Times New Roman"/>
          <w:bCs/>
          <w:sz w:val="12"/>
          <w:lang w:val="uk-UA"/>
        </w:rPr>
      </w:pPr>
    </w:p>
    <w:p w:rsidR="000F7B01" w:rsidRPr="000F7B01" w:rsidRDefault="000F7B01" w:rsidP="000F7B01">
      <w:pPr>
        <w:keepNext/>
        <w:spacing w:after="0"/>
        <w:jc w:val="center"/>
        <w:outlineLvl w:val="1"/>
        <w:rPr>
          <w:rFonts w:ascii="Times New Roman" w:hAnsi="Times New Roman" w:cs="Times New Roman"/>
          <w:bCs/>
          <w:sz w:val="28"/>
          <w:szCs w:val="28"/>
          <w:lang w:val="uk-UA"/>
        </w:rPr>
      </w:pPr>
      <w:r w:rsidRPr="000F7B01">
        <w:rPr>
          <w:rFonts w:ascii="Times New Roman" w:hAnsi="Times New Roman" w:cs="Times New Roman"/>
          <w:bCs/>
          <w:sz w:val="28"/>
          <w:szCs w:val="28"/>
          <w:lang w:val="uk-UA"/>
        </w:rPr>
        <w:t>КОМУНАЛЬНИЙ ВИЩИЙ НАВЧАЛЬНИЙ ЗАКЛАД</w:t>
      </w:r>
    </w:p>
    <w:p w:rsidR="000F7B01" w:rsidRPr="000F7B01" w:rsidRDefault="000F7B01" w:rsidP="000F7B01">
      <w:pPr>
        <w:keepNext/>
        <w:spacing w:after="0"/>
        <w:jc w:val="center"/>
        <w:outlineLvl w:val="0"/>
        <w:rPr>
          <w:rFonts w:ascii="Times New Roman" w:hAnsi="Times New Roman" w:cs="Times New Roman"/>
          <w:sz w:val="28"/>
          <w:szCs w:val="28"/>
          <w:lang w:val="uk-UA"/>
        </w:rPr>
      </w:pPr>
      <w:r w:rsidRPr="000F7B01">
        <w:rPr>
          <w:rFonts w:ascii="Times New Roman" w:hAnsi="Times New Roman" w:cs="Times New Roman"/>
          <w:sz w:val="28"/>
          <w:szCs w:val="28"/>
          <w:lang w:val="uk-UA"/>
        </w:rPr>
        <w:t>«ДНІПРОПЕТРОВСЬКА АКАДЕМІЯ МУЗИКИ ім. М.ГЛІНКИ»</w:t>
      </w:r>
    </w:p>
    <w:p w:rsidR="000F7B01" w:rsidRPr="000F7B01" w:rsidRDefault="000F7B01" w:rsidP="000F7B01">
      <w:pPr>
        <w:keepNext/>
        <w:spacing w:after="0"/>
        <w:jc w:val="center"/>
        <w:outlineLvl w:val="0"/>
        <w:rPr>
          <w:rFonts w:ascii="Times New Roman" w:hAnsi="Times New Roman" w:cs="Times New Roman"/>
          <w:sz w:val="10"/>
          <w:szCs w:val="28"/>
          <w:lang w:val="uk-UA"/>
        </w:rPr>
      </w:pPr>
      <w:r w:rsidRPr="000F7B01">
        <w:rPr>
          <w:rFonts w:ascii="Times New Roman" w:hAnsi="Times New Roman" w:cs="Times New Roman"/>
          <w:sz w:val="28"/>
          <w:szCs w:val="28"/>
          <w:lang w:val="uk-UA"/>
        </w:rPr>
        <w:t>ДНІПРОПЕТРОВСЬКОЇ ОБЛАСНОЇ РАДИ»</w:t>
      </w:r>
    </w:p>
    <w:p w:rsidR="00E2222E" w:rsidRPr="000F7B01" w:rsidRDefault="00E2222E" w:rsidP="00E2222E">
      <w:pPr>
        <w:jc w:val="center"/>
        <w:rPr>
          <w:rFonts w:ascii="Times New Roman" w:hAnsi="Times New Roman" w:cs="Times New Roman"/>
          <w:sz w:val="28"/>
          <w:szCs w:val="28"/>
          <w:lang w:val="uk-UA"/>
        </w:rPr>
      </w:pPr>
    </w:p>
    <w:p w:rsidR="00E2222E" w:rsidRDefault="00E2222E" w:rsidP="00E2222E">
      <w:pPr>
        <w:jc w:val="both"/>
        <w:rPr>
          <w:rFonts w:ascii="Times New Roman" w:hAnsi="Times New Roman" w:cs="Times New Roman"/>
          <w:sz w:val="28"/>
          <w:szCs w:val="28"/>
        </w:rPr>
      </w:pPr>
    </w:p>
    <w:p w:rsidR="000F7B01" w:rsidRDefault="000F7B01" w:rsidP="00E2222E">
      <w:pPr>
        <w:jc w:val="both"/>
        <w:rPr>
          <w:rFonts w:ascii="Times New Roman" w:hAnsi="Times New Roman" w:cs="Times New Roman"/>
          <w:sz w:val="28"/>
          <w:szCs w:val="28"/>
        </w:rPr>
      </w:pPr>
    </w:p>
    <w:p w:rsidR="000F7B01" w:rsidRPr="00E2222E" w:rsidRDefault="000F7B01" w:rsidP="00E2222E">
      <w:pPr>
        <w:jc w:val="both"/>
        <w:rPr>
          <w:rFonts w:ascii="Times New Roman" w:hAnsi="Times New Roman" w:cs="Times New Roman"/>
          <w:sz w:val="28"/>
          <w:szCs w:val="28"/>
        </w:rPr>
      </w:pPr>
    </w:p>
    <w:p w:rsidR="00E2222E" w:rsidRPr="00E2222E" w:rsidRDefault="00E2222E" w:rsidP="00E2222E">
      <w:pPr>
        <w:jc w:val="center"/>
        <w:rPr>
          <w:rFonts w:ascii="Times New Roman" w:hAnsi="Times New Roman" w:cs="Times New Roman"/>
          <w:b/>
          <w:sz w:val="28"/>
          <w:szCs w:val="28"/>
        </w:rPr>
      </w:pPr>
    </w:p>
    <w:p w:rsidR="00E2222E" w:rsidRPr="005252F3" w:rsidRDefault="00E2222E" w:rsidP="00E2222E">
      <w:pPr>
        <w:jc w:val="center"/>
        <w:rPr>
          <w:rFonts w:ascii="Times New Roman" w:hAnsi="Times New Roman" w:cs="Times New Roman"/>
          <w:b/>
          <w:sz w:val="32"/>
          <w:szCs w:val="32"/>
        </w:rPr>
      </w:pPr>
      <w:r w:rsidRPr="005252F3">
        <w:rPr>
          <w:rFonts w:ascii="Times New Roman" w:hAnsi="Times New Roman" w:cs="Times New Roman"/>
          <w:b/>
          <w:sz w:val="32"/>
          <w:szCs w:val="32"/>
        </w:rPr>
        <w:t>ПОЛОЖЕННЯ</w:t>
      </w:r>
    </w:p>
    <w:p w:rsidR="00E2222E" w:rsidRPr="003B70AE" w:rsidRDefault="00E2222E" w:rsidP="00E2222E">
      <w:pPr>
        <w:jc w:val="center"/>
        <w:rPr>
          <w:rFonts w:ascii="Times New Roman" w:hAnsi="Times New Roman" w:cs="Times New Roman"/>
          <w:b/>
          <w:sz w:val="28"/>
          <w:szCs w:val="28"/>
        </w:rPr>
      </w:pPr>
    </w:p>
    <w:p w:rsidR="003B70AE" w:rsidRPr="003B70AE" w:rsidRDefault="00E2222E" w:rsidP="00E2222E">
      <w:pPr>
        <w:jc w:val="center"/>
        <w:rPr>
          <w:rFonts w:ascii="Times New Roman" w:hAnsi="Times New Roman" w:cs="Times New Roman"/>
          <w:b/>
          <w:sz w:val="28"/>
          <w:szCs w:val="28"/>
        </w:rPr>
      </w:pPr>
      <w:r w:rsidRPr="003B70AE">
        <w:rPr>
          <w:rFonts w:ascii="Times New Roman" w:hAnsi="Times New Roman" w:cs="Times New Roman"/>
          <w:b/>
          <w:sz w:val="28"/>
          <w:szCs w:val="28"/>
        </w:rPr>
        <w:t xml:space="preserve">про І </w:t>
      </w:r>
      <w:r w:rsidRPr="003B70AE">
        <w:rPr>
          <w:rFonts w:ascii="Times New Roman" w:hAnsi="Times New Roman" w:cs="Times New Roman"/>
          <w:b/>
          <w:sz w:val="28"/>
          <w:szCs w:val="28"/>
          <w:lang w:val="uk-UA"/>
        </w:rPr>
        <w:t xml:space="preserve">дистанційний </w:t>
      </w:r>
      <w:r w:rsidRPr="003B70AE">
        <w:rPr>
          <w:rFonts w:ascii="Times New Roman" w:hAnsi="Times New Roman" w:cs="Times New Roman"/>
          <w:b/>
          <w:sz w:val="28"/>
          <w:szCs w:val="28"/>
        </w:rPr>
        <w:t xml:space="preserve">регіональний дитячо-юнацький конкурс </w:t>
      </w:r>
    </w:p>
    <w:p w:rsidR="004917E9" w:rsidRDefault="00E2222E" w:rsidP="003B70AE">
      <w:pPr>
        <w:jc w:val="center"/>
        <w:rPr>
          <w:rFonts w:ascii="Times New Roman" w:hAnsi="Times New Roman" w:cs="Times New Roman"/>
          <w:b/>
          <w:sz w:val="28"/>
          <w:szCs w:val="28"/>
          <w:lang w:val="uk-UA"/>
        </w:rPr>
      </w:pPr>
      <w:r w:rsidRPr="003B70AE">
        <w:rPr>
          <w:rFonts w:ascii="Times New Roman" w:hAnsi="Times New Roman" w:cs="Times New Roman"/>
          <w:b/>
          <w:sz w:val="28"/>
          <w:szCs w:val="28"/>
        </w:rPr>
        <w:t>вокального мистецтва</w:t>
      </w:r>
      <w:r w:rsidR="003B70AE" w:rsidRPr="003B70AE">
        <w:rPr>
          <w:rFonts w:ascii="Times New Roman" w:hAnsi="Times New Roman" w:cs="Times New Roman"/>
          <w:b/>
          <w:sz w:val="28"/>
          <w:szCs w:val="28"/>
          <w:lang w:val="uk-UA"/>
        </w:rPr>
        <w:t xml:space="preserve"> </w:t>
      </w:r>
    </w:p>
    <w:p w:rsidR="00E2222E" w:rsidRDefault="003B70AE" w:rsidP="004917E9">
      <w:pPr>
        <w:jc w:val="center"/>
        <w:rPr>
          <w:rFonts w:ascii="Times New Roman" w:hAnsi="Times New Roman" w:cs="Times New Roman"/>
          <w:b/>
          <w:sz w:val="28"/>
          <w:szCs w:val="28"/>
          <w:lang w:val="uk-UA"/>
        </w:rPr>
      </w:pPr>
      <w:r w:rsidRPr="003B70AE">
        <w:rPr>
          <w:rFonts w:ascii="Times New Roman" w:hAnsi="Times New Roman" w:cs="Times New Roman"/>
          <w:b/>
          <w:sz w:val="28"/>
          <w:szCs w:val="28"/>
          <w:lang w:val="uk-UA"/>
        </w:rPr>
        <w:t>Дніпропетровськ</w:t>
      </w:r>
      <w:r w:rsidR="004917E9">
        <w:rPr>
          <w:rFonts w:ascii="Times New Roman" w:hAnsi="Times New Roman" w:cs="Times New Roman"/>
          <w:b/>
          <w:sz w:val="28"/>
          <w:szCs w:val="28"/>
          <w:lang w:val="uk-UA"/>
        </w:rPr>
        <w:t>ої</w:t>
      </w:r>
      <w:r w:rsidRPr="003B70AE">
        <w:rPr>
          <w:rFonts w:ascii="Times New Roman" w:hAnsi="Times New Roman" w:cs="Times New Roman"/>
          <w:b/>
          <w:sz w:val="28"/>
          <w:szCs w:val="28"/>
          <w:lang w:val="uk-UA"/>
        </w:rPr>
        <w:t xml:space="preserve"> академії музики ім. М.</w:t>
      </w:r>
      <w:r w:rsidR="004917E9">
        <w:rPr>
          <w:rFonts w:ascii="Times New Roman" w:hAnsi="Times New Roman" w:cs="Times New Roman"/>
          <w:b/>
          <w:sz w:val="28"/>
          <w:szCs w:val="28"/>
          <w:lang w:val="uk-UA"/>
        </w:rPr>
        <w:t xml:space="preserve"> </w:t>
      </w:r>
      <w:r w:rsidRPr="003B70AE">
        <w:rPr>
          <w:rFonts w:ascii="Times New Roman" w:hAnsi="Times New Roman" w:cs="Times New Roman"/>
          <w:b/>
          <w:sz w:val="28"/>
          <w:szCs w:val="28"/>
          <w:lang w:val="uk-UA"/>
        </w:rPr>
        <w:t>Глінки</w:t>
      </w:r>
    </w:p>
    <w:p w:rsidR="004917E9" w:rsidRPr="004917E9" w:rsidRDefault="00161E89" w:rsidP="004917E9">
      <w:pPr>
        <w:jc w:val="center"/>
        <w:rPr>
          <w:rFonts w:ascii="Times New Roman" w:hAnsi="Times New Roman" w:cs="Times New Roman"/>
          <w:b/>
          <w:sz w:val="28"/>
          <w:szCs w:val="28"/>
          <w:lang w:val="uk-UA"/>
        </w:rPr>
      </w:pPr>
      <w:r>
        <w:rPr>
          <w:rFonts w:ascii="Times New Roman" w:hAnsi="Times New Roman" w:cs="Times New Roman"/>
          <w:b/>
          <w:sz w:val="28"/>
          <w:szCs w:val="28"/>
          <w:lang w:val="uk-UA"/>
        </w:rPr>
        <w:t>19</w:t>
      </w:r>
      <w:r w:rsidR="004917E9">
        <w:rPr>
          <w:rFonts w:ascii="Times New Roman" w:hAnsi="Times New Roman" w:cs="Times New Roman"/>
          <w:b/>
          <w:sz w:val="28"/>
          <w:szCs w:val="28"/>
          <w:lang w:val="uk-UA"/>
        </w:rPr>
        <w:t xml:space="preserve">- </w:t>
      </w:r>
      <w:r>
        <w:rPr>
          <w:rFonts w:ascii="Times New Roman" w:hAnsi="Times New Roman" w:cs="Times New Roman"/>
          <w:b/>
          <w:sz w:val="28"/>
          <w:szCs w:val="28"/>
          <w:lang w:val="uk-UA"/>
        </w:rPr>
        <w:t>21</w:t>
      </w:r>
      <w:r w:rsidR="004917E9">
        <w:rPr>
          <w:rFonts w:ascii="Times New Roman" w:hAnsi="Times New Roman" w:cs="Times New Roman"/>
          <w:b/>
          <w:sz w:val="28"/>
          <w:szCs w:val="28"/>
          <w:lang w:val="uk-UA"/>
        </w:rPr>
        <w:t xml:space="preserve"> березня  2021р.</w:t>
      </w:r>
    </w:p>
    <w:p w:rsidR="004917E9" w:rsidRDefault="004917E9"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5371D8" w:rsidRDefault="005371D8" w:rsidP="004917E9">
      <w:pPr>
        <w:jc w:val="center"/>
        <w:rPr>
          <w:rFonts w:ascii="Times New Roman" w:hAnsi="Times New Roman" w:cs="Times New Roman"/>
          <w:b/>
          <w:sz w:val="28"/>
          <w:szCs w:val="28"/>
          <w:lang w:val="uk-UA"/>
        </w:rPr>
      </w:pPr>
    </w:p>
    <w:p w:rsidR="00E2222E" w:rsidRPr="004917E9" w:rsidRDefault="00E2222E" w:rsidP="000F7B01">
      <w:pPr>
        <w:rPr>
          <w:rFonts w:ascii="Times New Roman" w:hAnsi="Times New Roman" w:cs="Times New Roman"/>
          <w:b/>
          <w:sz w:val="28"/>
          <w:szCs w:val="28"/>
          <w:lang w:val="uk-UA"/>
        </w:rPr>
      </w:pPr>
    </w:p>
    <w:p w:rsidR="00E2222E" w:rsidRPr="00E2222E" w:rsidRDefault="00E2222E" w:rsidP="005371D8">
      <w:pPr>
        <w:ind w:firstLine="708"/>
        <w:rPr>
          <w:rFonts w:ascii="Times New Roman" w:hAnsi="Times New Roman" w:cs="Times New Roman"/>
          <w:b/>
          <w:sz w:val="28"/>
          <w:szCs w:val="28"/>
        </w:rPr>
      </w:pPr>
      <w:r w:rsidRPr="00E2222E">
        <w:rPr>
          <w:rFonts w:ascii="Times New Roman" w:hAnsi="Times New Roman" w:cs="Times New Roman"/>
          <w:b/>
          <w:sz w:val="28"/>
          <w:szCs w:val="28"/>
        </w:rPr>
        <w:lastRenderedPageBreak/>
        <w:t>1.Загальне положення.</w:t>
      </w:r>
    </w:p>
    <w:p w:rsidR="00E2222E" w:rsidRPr="004917E9" w:rsidRDefault="00E2222E" w:rsidP="004917E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Дистанційний</w:t>
      </w:r>
      <w:r w:rsidRPr="004917E9">
        <w:rPr>
          <w:rFonts w:ascii="Times New Roman" w:hAnsi="Times New Roman" w:cs="Times New Roman"/>
          <w:sz w:val="28"/>
          <w:szCs w:val="28"/>
          <w:lang w:val="uk-UA"/>
        </w:rPr>
        <w:t xml:space="preserve"> регіональний конкурс солістів-вокалістів є мистецько-освітнім заходом, що сприяє розвитку вокального мистецтва України, заохочує молодь до вокальної музики, розвиває </w:t>
      </w:r>
      <w:r w:rsidR="004917E9">
        <w:rPr>
          <w:rFonts w:ascii="Times New Roman" w:hAnsi="Times New Roman" w:cs="Times New Roman"/>
          <w:sz w:val="28"/>
          <w:szCs w:val="28"/>
          <w:lang w:val="uk-UA"/>
        </w:rPr>
        <w:t xml:space="preserve">творчі </w:t>
      </w:r>
      <w:r w:rsidRPr="004917E9">
        <w:rPr>
          <w:rFonts w:ascii="Times New Roman" w:hAnsi="Times New Roman" w:cs="Times New Roman"/>
          <w:sz w:val="28"/>
          <w:szCs w:val="28"/>
          <w:lang w:val="uk-UA"/>
        </w:rPr>
        <w:t>навички та естетичне виховання дітей та молоді.</w:t>
      </w:r>
    </w:p>
    <w:p w:rsidR="00E2222E" w:rsidRPr="00E2222E" w:rsidRDefault="00E2222E" w:rsidP="004917E9">
      <w:pPr>
        <w:ind w:firstLine="708"/>
        <w:jc w:val="both"/>
        <w:rPr>
          <w:rFonts w:ascii="Times New Roman" w:hAnsi="Times New Roman" w:cs="Times New Roman"/>
          <w:sz w:val="28"/>
          <w:szCs w:val="28"/>
        </w:rPr>
      </w:pPr>
      <w:r w:rsidRPr="00E2222E">
        <w:rPr>
          <w:rFonts w:ascii="Times New Roman" w:hAnsi="Times New Roman" w:cs="Times New Roman"/>
          <w:sz w:val="28"/>
          <w:szCs w:val="28"/>
        </w:rPr>
        <w:t xml:space="preserve">Підготовку конкурсу здіснює Дніпропетровська академія музики імені М.Глінки. </w:t>
      </w:r>
    </w:p>
    <w:p w:rsidR="00E2222E" w:rsidRPr="00E2222E" w:rsidRDefault="00E2222E" w:rsidP="00E2222E">
      <w:pPr>
        <w:jc w:val="both"/>
        <w:rPr>
          <w:rFonts w:ascii="Times New Roman" w:hAnsi="Times New Roman" w:cs="Times New Roman"/>
          <w:sz w:val="28"/>
          <w:szCs w:val="28"/>
        </w:rPr>
      </w:pPr>
    </w:p>
    <w:p w:rsidR="00E2222E" w:rsidRPr="008F53D8" w:rsidRDefault="00E2222E" w:rsidP="005371D8">
      <w:pPr>
        <w:ind w:firstLine="708"/>
        <w:rPr>
          <w:rFonts w:ascii="Times New Roman" w:hAnsi="Times New Roman" w:cs="Times New Roman"/>
          <w:b/>
          <w:sz w:val="28"/>
          <w:szCs w:val="28"/>
        </w:rPr>
      </w:pPr>
      <w:r w:rsidRPr="008F53D8">
        <w:rPr>
          <w:rFonts w:ascii="Times New Roman" w:hAnsi="Times New Roman" w:cs="Times New Roman"/>
          <w:b/>
          <w:sz w:val="28"/>
          <w:szCs w:val="28"/>
        </w:rPr>
        <w:t>2. Мета конкурсу</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w:t>
      </w:r>
      <w:r w:rsidRPr="00E2222E">
        <w:rPr>
          <w:rFonts w:ascii="Times New Roman" w:hAnsi="Times New Roman" w:cs="Times New Roman"/>
          <w:sz w:val="28"/>
          <w:szCs w:val="28"/>
        </w:rPr>
        <w:tab/>
        <w:t>залучення до вокального мистецтва талановитої, обдарованої молоді;</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w:t>
      </w:r>
      <w:r w:rsidRPr="00E2222E">
        <w:rPr>
          <w:rFonts w:ascii="Times New Roman" w:hAnsi="Times New Roman" w:cs="Times New Roman"/>
          <w:sz w:val="28"/>
          <w:szCs w:val="28"/>
        </w:rPr>
        <w:tab/>
        <w:t>збереження та збагачення національних культурних традицій;</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w:t>
      </w:r>
      <w:r w:rsidRPr="00E2222E">
        <w:rPr>
          <w:rFonts w:ascii="Times New Roman" w:hAnsi="Times New Roman" w:cs="Times New Roman"/>
          <w:sz w:val="28"/>
          <w:szCs w:val="28"/>
        </w:rPr>
        <w:tab/>
        <w:t>виявлення та підтримка обдарованих дітей та молоді;</w:t>
      </w:r>
    </w:p>
    <w:p w:rsid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w:t>
      </w:r>
      <w:r w:rsidRPr="00E2222E">
        <w:rPr>
          <w:rFonts w:ascii="Times New Roman" w:hAnsi="Times New Roman" w:cs="Times New Roman"/>
          <w:sz w:val="28"/>
          <w:szCs w:val="28"/>
        </w:rPr>
        <w:tab/>
        <w:t>виховання ест</w:t>
      </w:r>
      <w:r>
        <w:rPr>
          <w:rFonts w:ascii="Times New Roman" w:hAnsi="Times New Roman" w:cs="Times New Roman"/>
          <w:sz w:val="28"/>
          <w:szCs w:val="28"/>
        </w:rPr>
        <w:t>етичного смаку дітей та молоді;</w:t>
      </w:r>
    </w:p>
    <w:p w:rsid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w:t>
      </w:r>
      <w:r w:rsidRPr="00E2222E">
        <w:rPr>
          <w:rFonts w:ascii="Times New Roman" w:hAnsi="Times New Roman" w:cs="Times New Roman"/>
          <w:sz w:val="28"/>
          <w:szCs w:val="28"/>
        </w:rPr>
        <w:tab/>
        <w:t>активіза</w:t>
      </w:r>
      <w:r w:rsidR="004917E9">
        <w:rPr>
          <w:rFonts w:ascii="Times New Roman" w:hAnsi="Times New Roman" w:cs="Times New Roman"/>
          <w:sz w:val="28"/>
          <w:szCs w:val="28"/>
        </w:rPr>
        <w:t>ція культурно-мистецького життя</w:t>
      </w:r>
      <w:r w:rsidRPr="00E2222E">
        <w:rPr>
          <w:rFonts w:ascii="Times New Roman" w:hAnsi="Times New Roman" w:cs="Times New Roman"/>
          <w:sz w:val="28"/>
          <w:szCs w:val="28"/>
        </w:rPr>
        <w:t>.</w:t>
      </w:r>
    </w:p>
    <w:p w:rsidR="005252F3" w:rsidRDefault="005252F3" w:rsidP="00E2222E">
      <w:pPr>
        <w:jc w:val="both"/>
        <w:rPr>
          <w:rFonts w:ascii="Times New Roman" w:hAnsi="Times New Roman" w:cs="Times New Roman"/>
          <w:b/>
          <w:sz w:val="28"/>
          <w:szCs w:val="28"/>
        </w:rPr>
      </w:pPr>
    </w:p>
    <w:p w:rsidR="00E2222E" w:rsidRPr="005371D8" w:rsidRDefault="00E2222E" w:rsidP="005371D8">
      <w:pPr>
        <w:ind w:firstLine="708"/>
        <w:jc w:val="both"/>
        <w:rPr>
          <w:rFonts w:ascii="Times New Roman" w:hAnsi="Times New Roman" w:cs="Times New Roman"/>
          <w:b/>
          <w:sz w:val="28"/>
          <w:szCs w:val="28"/>
        </w:rPr>
      </w:pPr>
      <w:r w:rsidRPr="00E2222E">
        <w:rPr>
          <w:rFonts w:ascii="Times New Roman" w:hAnsi="Times New Roman" w:cs="Times New Roman"/>
          <w:b/>
          <w:sz w:val="28"/>
          <w:szCs w:val="28"/>
        </w:rPr>
        <w:t>3. Умови та порядок проведення конкурсу.</w:t>
      </w:r>
    </w:p>
    <w:p w:rsidR="00E2222E" w:rsidRDefault="00E2222E" w:rsidP="00E2222E">
      <w:pPr>
        <w:jc w:val="both"/>
        <w:rPr>
          <w:rFonts w:ascii="Times New Roman" w:hAnsi="Times New Roman" w:cs="Times New Roman"/>
          <w:sz w:val="28"/>
          <w:szCs w:val="28"/>
          <w:lang w:val="uk-UA"/>
        </w:rPr>
      </w:pPr>
      <w:r w:rsidRPr="00E2222E">
        <w:rPr>
          <w:rFonts w:ascii="Times New Roman" w:hAnsi="Times New Roman" w:cs="Times New Roman"/>
          <w:b/>
          <w:sz w:val="28"/>
          <w:szCs w:val="28"/>
        </w:rPr>
        <w:t>3.1.</w:t>
      </w:r>
      <w:r>
        <w:rPr>
          <w:rFonts w:ascii="Times New Roman" w:hAnsi="Times New Roman" w:cs="Times New Roman"/>
          <w:sz w:val="28"/>
          <w:szCs w:val="28"/>
        </w:rPr>
        <w:t xml:space="preserve"> Конкурс п</w:t>
      </w:r>
      <w:r w:rsidRPr="00E2222E">
        <w:rPr>
          <w:rFonts w:ascii="Times New Roman" w:hAnsi="Times New Roman" w:cs="Times New Roman"/>
          <w:sz w:val="28"/>
          <w:szCs w:val="28"/>
        </w:rPr>
        <w:t xml:space="preserve">роводиться </w:t>
      </w:r>
      <w:r w:rsidR="004917E9">
        <w:rPr>
          <w:rFonts w:ascii="Times New Roman" w:hAnsi="Times New Roman" w:cs="Times New Roman"/>
          <w:sz w:val="28"/>
          <w:szCs w:val="28"/>
          <w:lang w:val="uk-UA"/>
        </w:rPr>
        <w:t xml:space="preserve">дистанційно </w:t>
      </w:r>
      <w:r w:rsidRPr="00E2222E">
        <w:rPr>
          <w:rFonts w:ascii="Times New Roman" w:hAnsi="Times New Roman" w:cs="Times New Roman"/>
          <w:sz w:val="28"/>
          <w:szCs w:val="28"/>
        </w:rPr>
        <w:t>за номінацією «Академічний спів»</w:t>
      </w:r>
      <w:r w:rsidR="004917E9">
        <w:rPr>
          <w:rFonts w:ascii="Times New Roman" w:hAnsi="Times New Roman" w:cs="Times New Roman"/>
          <w:sz w:val="28"/>
          <w:szCs w:val="28"/>
          <w:lang w:val="uk-UA"/>
        </w:rPr>
        <w:t xml:space="preserve"> з </w:t>
      </w:r>
      <w:r w:rsidR="00161E89">
        <w:rPr>
          <w:rFonts w:ascii="Times New Roman" w:hAnsi="Times New Roman" w:cs="Times New Roman"/>
          <w:sz w:val="28"/>
          <w:szCs w:val="28"/>
          <w:lang w:val="uk-UA"/>
        </w:rPr>
        <w:t>19</w:t>
      </w:r>
      <w:r w:rsidR="004917E9">
        <w:rPr>
          <w:rFonts w:ascii="Times New Roman" w:hAnsi="Times New Roman" w:cs="Times New Roman"/>
          <w:sz w:val="28"/>
          <w:szCs w:val="28"/>
          <w:lang w:val="uk-UA"/>
        </w:rPr>
        <w:t xml:space="preserve"> по </w:t>
      </w:r>
      <w:r w:rsidR="00161E89">
        <w:rPr>
          <w:rFonts w:ascii="Times New Roman" w:hAnsi="Times New Roman" w:cs="Times New Roman"/>
          <w:sz w:val="28"/>
          <w:szCs w:val="28"/>
          <w:lang w:val="uk-UA"/>
        </w:rPr>
        <w:t>21</w:t>
      </w:r>
      <w:r w:rsidR="004917E9">
        <w:rPr>
          <w:rFonts w:ascii="Times New Roman" w:hAnsi="Times New Roman" w:cs="Times New Roman"/>
          <w:sz w:val="28"/>
          <w:szCs w:val="28"/>
          <w:lang w:val="uk-UA"/>
        </w:rPr>
        <w:t xml:space="preserve"> березня 2021 року</w:t>
      </w:r>
      <w:r w:rsidR="000F7B01">
        <w:rPr>
          <w:rFonts w:ascii="Times New Roman" w:hAnsi="Times New Roman" w:cs="Times New Roman"/>
          <w:sz w:val="28"/>
          <w:szCs w:val="28"/>
          <w:lang w:val="uk-UA"/>
        </w:rPr>
        <w:t>:</w:t>
      </w:r>
    </w:p>
    <w:p w:rsidR="000F7B01" w:rsidRPr="000F7B01" w:rsidRDefault="00161E89" w:rsidP="000F7B01">
      <w:pPr>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19</w:t>
      </w:r>
      <w:r w:rsidR="000F7B01" w:rsidRPr="000F7B01">
        <w:rPr>
          <w:rFonts w:ascii="Times New Roman" w:hAnsi="Times New Roman" w:cs="Times New Roman"/>
          <w:i/>
          <w:sz w:val="28"/>
          <w:szCs w:val="28"/>
          <w:lang w:val="uk-UA"/>
        </w:rPr>
        <w:t>-</w:t>
      </w:r>
      <w:r>
        <w:rPr>
          <w:rFonts w:ascii="Times New Roman" w:hAnsi="Times New Roman" w:cs="Times New Roman"/>
          <w:i/>
          <w:sz w:val="28"/>
          <w:szCs w:val="28"/>
          <w:lang w:val="uk-UA"/>
        </w:rPr>
        <w:t>20</w:t>
      </w:r>
      <w:r w:rsidR="000F7B01" w:rsidRPr="000F7B01">
        <w:rPr>
          <w:rFonts w:ascii="Times New Roman" w:hAnsi="Times New Roman" w:cs="Times New Roman"/>
          <w:i/>
          <w:sz w:val="28"/>
          <w:szCs w:val="28"/>
          <w:lang w:val="uk-UA"/>
        </w:rPr>
        <w:t xml:space="preserve"> березня</w:t>
      </w:r>
      <w:r w:rsidR="000F7B01">
        <w:rPr>
          <w:rFonts w:ascii="Times New Roman" w:hAnsi="Times New Roman" w:cs="Times New Roman"/>
          <w:i/>
          <w:sz w:val="28"/>
          <w:szCs w:val="28"/>
          <w:lang w:val="uk-UA"/>
        </w:rPr>
        <w:t>:</w:t>
      </w:r>
      <w:r w:rsidR="000F7B01" w:rsidRPr="000F7B01">
        <w:rPr>
          <w:rFonts w:ascii="Times New Roman" w:hAnsi="Times New Roman" w:cs="Times New Roman"/>
          <w:i/>
          <w:sz w:val="28"/>
          <w:szCs w:val="28"/>
          <w:lang w:val="uk-UA"/>
        </w:rPr>
        <w:t xml:space="preserve"> прослуховування членами журі відеозаписів;</w:t>
      </w:r>
    </w:p>
    <w:p w:rsidR="000F7B01" w:rsidRPr="000F7B01" w:rsidRDefault="00161E89" w:rsidP="000F7B01">
      <w:pPr>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21</w:t>
      </w:r>
      <w:r w:rsidR="000F7B01">
        <w:rPr>
          <w:rFonts w:ascii="Times New Roman" w:hAnsi="Times New Roman" w:cs="Times New Roman"/>
          <w:i/>
          <w:sz w:val="28"/>
          <w:szCs w:val="28"/>
          <w:lang w:val="uk-UA"/>
        </w:rPr>
        <w:t xml:space="preserve"> березня:</w:t>
      </w:r>
      <w:r w:rsidR="000F7B01" w:rsidRPr="000F7B01">
        <w:rPr>
          <w:rFonts w:ascii="Times New Roman" w:hAnsi="Times New Roman" w:cs="Times New Roman"/>
          <w:i/>
          <w:sz w:val="28"/>
          <w:szCs w:val="28"/>
          <w:lang w:val="uk-UA"/>
        </w:rPr>
        <w:t xml:space="preserve"> оголошення результатів.</w:t>
      </w:r>
    </w:p>
    <w:p w:rsidR="00E2222E" w:rsidRPr="00E2222E" w:rsidRDefault="004917E9" w:rsidP="00E2222E">
      <w:pPr>
        <w:jc w:val="both"/>
        <w:rPr>
          <w:rFonts w:ascii="Times New Roman" w:hAnsi="Times New Roman" w:cs="Times New Roman"/>
          <w:sz w:val="28"/>
          <w:szCs w:val="28"/>
        </w:rPr>
      </w:pPr>
      <w:r>
        <w:rPr>
          <w:rFonts w:ascii="Times New Roman" w:hAnsi="Times New Roman" w:cs="Times New Roman"/>
          <w:sz w:val="28"/>
          <w:szCs w:val="28"/>
          <w:lang w:val="uk-UA"/>
        </w:rPr>
        <w:t>Вікові</w:t>
      </w:r>
      <w:r w:rsidR="00E2222E" w:rsidRPr="00E2222E">
        <w:rPr>
          <w:rFonts w:ascii="Times New Roman" w:hAnsi="Times New Roman" w:cs="Times New Roman"/>
          <w:sz w:val="28"/>
          <w:szCs w:val="28"/>
        </w:rPr>
        <w:t xml:space="preserve"> категорії:</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b/>
          <w:sz w:val="28"/>
          <w:szCs w:val="28"/>
        </w:rPr>
        <w:t>І</w:t>
      </w:r>
      <w:r>
        <w:rPr>
          <w:rFonts w:ascii="Times New Roman" w:hAnsi="Times New Roman" w:cs="Times New Roman"/>
          <w:sz w:val="28"/>
          <w:szCs w:val="28"/>
        </w:rPr>
        <w:t xml:space="preserve"> – від 6</w:t>
      </w:r>
      <w:r w:rsidR="004917E9">
        <w:rPr>
          <w:rFonts w:ascii="Times New Roman" w:hAnsi="Times New Roman" w:cs="Times New Roman"/>
          <w:sz w:val="28"/>
          <w:szCs w:val="28"/>
        </w:rPr>
        <w:t xml:space="preserve"> до 9 років включно</w:t>
      </w:r>
      <w:r w:rsidRPr="00E2222E">
        <w:rPr>
          <w:rFonts w:ascii="Times New Roman" w:hAnsi="Times New Roman" w:cs="Times New Roman"/>
          <w:sz w:val="28"/>
          <w:szCs w:val="28"/>
        </w:rPr>
        <w:t>;</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b/>
          <w:sz w:val="28"/>
          <w:szCs w:val="28"/>
        </w:rPr>
        <w:t>ІІ</w:t>
      </w:r>
      <w:r w:rsidR="004917E9">
        <w:rPr>
          <w:rFonts w:ascii="Times New Roman" w:hAnsi="Times New Roman" w:cs="Times New Roman"/>
          <w:sz w:val="28"/>
          <w:szCs w:val="28"/>
        </w:rPr>
        <w:t xml:space="preserve"> – від 10 до 13 років включно</w:t>
      </w:r>
      <w:r w:rsidRPr="00E2222E">
        <w:rPr>
          <w:rFonts w:ascii="Times New Roman" w:hAnsi="Times New Roman" w:cs="Times New Roman"/>
          <w:sz w:val="28"/>
          <w:szCs w:val="28"/>
        </w:rPr>
        <w:t>;</w:t>
      </w:r>
    </w:p>
    <w:p w:rsidR="00E2222E" w:rsidRPr="00E2222E" w:rsidRDefault="00E2222E" w:rsidP="00E2222E">
      <w:pPr>
        <w:jc w:val="both"/>
        <w:rPr>
          <w:rFonts w:ascii="Times New Roman" w:hAnsi="Times New Roman" w:cs="Times New Roman"/>
          <w:sz w:val="28"/>
          <w:szCs w:val="28"/>
        </w:rPr>
      </w:pPr>
      <w:r w:rsidRPr="00E2222E">
        <w:rPr>
          <w:rFonts w:ascii="Times New Roman" w:hAnsi="Times New Roman" w:cs="Times New Roman"/>
          <w:b/>
          <w:sz w:val="28"/>
          <w:szCs w:val="28"/>
        </w:rPr>
        <w:t>ІІІ</w:t>
      </w:r>
      <w:r w:rsidRPr="00E2222E">
        <w:rPr>
          <w:rFonts w:ascii="Times New Roman" w:hAnsi="Times New Roman" w:cs="Times New Roman"/>
          <w:sz w:val="28"/>
          <w:szCs w:val="28"/>
        </w:rPr>
        <w:t xml:space="preserve"> – від 14 до 17 років включно.</w:t>
      </w:r>
    </w:p>
    <w:p w:rsidR="00E2222E" w:rsidRDefault="00E2222E" w:rsidP="00E2222E">
      <w:pPr>
        <w:jc w:val="both"/>
        <w:rPr>
          <w:rFonts w:ascii="Times New Roman" w:hAnsi="Times New Roman" w:cs="Times New Roman"/>
          <w:sz w:val="28"/>
          <w:szCs w:val="28"/>
        </w:rPr>
      </w:pPr>
      <w:r w:rsidRPr="00E2222E">
        <w:rPr>
          <w:rFonts w:ascii="Times New Roman" w:hAnsi="Times New Roman" w:cs="Times New Roman"/>
          <w:sz w:val="28"/>
          <w:szCs w:val="28"/>
        </w:rPr>
        <w:t>Вік конкурсантів враховується на день проведення Конкурсу.</w:t>
      </w:r>
    </w:p>
    <w:p w:rsidR="005371D8" w:rsidRDefault="005371D8" w:rsidP="005371D8">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3.2. </w:t>
      </w:r>
      <w:r>
        <w:rPr>
          <w:rFonts w:ascii="Times New Roman" w:hAnsi="Times New Roman" w:cs="Times New Roman"/>
          <w:sz w:val="28"/>
          <w:szCs w:val="28"/>
          <w:lang w:val="uk-UA"/>
        </w:rPr>
        <w:t xml:space="preserve">Участь у конкурсі безкоштовна. </w:t>
      </w:r>
    </w:p>
    <w:p w:rsidR="004347EC" w:rsidRDefault="005371D8" w:rsidP="000F7B0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Отримання</w:t>
      </w:r>
      <w:r w:rsidRPr="00461222">
        <w:rPr>
          <w:rFonts w:ascii="Times New Roman" w:hAnsi="Times New Roman" w:cs="Times New Roman"/>
          <w:sz w:val="28"/>
          <w:szCs w:val="28"/>
          <w:lang w:val="uk-UA"/>
        </w:rPr>
        <w:t xml:space="preserve"> нагород </w:t>
      </w:r>
      <w:r w:rsidR="000F7B01">
        <w:rPr>
          <w:rFonts w:ascii="Times New Roman" w:hAnsi="Times New Roman" w:cs="Times New Roman"/>
          <w:sz w:val="28"/>
          <w:szCs w:val="28"/>
          <w:lang w:val="uk-UA"/>
        </w:rPr>
        <w:t>Н</w:t>
      </w:r>
      <w:r w:rsidRPr="00461222">
        <w:rPr>
          <w:rFonts w:ascii="Times New Roman" w:hAnsi="Times New Roman" w:cs="Times New Roman"/>
          <w:sz w:val="28"/>
          <w:szCs w:val="28"/>
          <w:lang w:val="uk-UA"/>
        </w:rPr>
        <w:t xml:space="preserve">овою поштою </w:t>
      </w:r>
      <w:r>
        <w:rPr>
          <w:rFonts w:ascii="Times New Roman" w:hAnsi="Times New Roman" w:cs="Times New Roman"/>
          <w:sz w:val="28"/>
          <w:szCs w:val="28"/>
          <w:lang w:val="uk-UA"/>
        </w:rPr>
        <w:t>відбувається за рахунок учасників</w:t>
      </w:r>
      <w:r w:rsidR="000F7B01">
        <w:rPr>
          <w:rFonts w:ascii="Times New Roman" w:hAnsi="Times New Roman" w:cs="Times New Roman"/>
          <w:sz w:val="28"/>
          <w:szCs w:val="28"/>
          <w:lang w:val="uk-UA"/>
        </w:rPr>
        <w:t>.</w:t>
      </w:r>
    </w:p>
    <w:p w:rsidR="008F53D8" w:rsidRDefault="008F53D8" w:rsidP="008F53D8">
      <w:pPr>
        <w:jc w:val="both"/>
        <w:rPr>
          <w:rFonts w:ascii="Times New Roman" w:hAnsi="Times New Roman" w:cs="Times New Roman"/>
          <w:b/>
          <w:sz w:val="28"/>
          <w:szCs w:val="28"/>
          <w:lang w:val="uk-UA"/>
        </w:rPr>
      </w:pPr>
    </w:p>
    <w:p w:rsidR="00F84BC9" w:rsidRDefault="00F84BC9" w:rsidP="004917E9">
      <w:pPr>
        <w:ind w:firstLine="708"/>
        <w:jc w:val="both"/>
        <w:rPr>
          <w:rFonts w:ascii="Times New Roman" w:hAnsi="Times New Roman" w:cs="Times New Roman"/>
          <w:b/>
          <w:sz w:val="28"/>
          <w:szCs w:val="28"/>
          <w:lang w:val="uk-UA"/>
        </w:rPr>
      </w:pPr>
    </w:p>
    <w:p w:rsidR="00F84BC9" w:rsidRDefault="00F84BC9" w:rsidP="004917E9">
      <w:pPr>
        <w:ind w:firstLine="708"/>
        <w:jc w:val="both"/>
        <w:rPr>
          <w:rFonts w:ascii="Times New Roman" w:hAnsi="Times New Roman" w:cs="Times New Roman"/>
          <w:b/>
          <w:sz w:val="28"/>
          <w:szCs w:val="28"/>
          <w:lang w:val="uk-UA"/>
        </w:rPr>
      </w:pPr>
    </w:p>
    <w:p w:rsidR="008F53D8" w:rsidRPr="008F53D8" w:rsidRDefault="008F53D8" w:rsidP="004917E9">
      <w:pPr>
        <w:ind w:firstLine="708"/>
        <w:jc w:val="both"/>
        <w:rPr>
          <w:rFonts w:ascii="Times New Roman" w:hAnsi="Times New Roman" w:cs="Times New Roman"/>
          <w:b/>
          <w:sz w:val="28"/>
          <w:szCs w:val="28"/>
          <w:lang w:val="uk-UA"/>
        </w:rPr>
      </w:pPr>
      <w:r w:rsidRPr="008F53D8">
        <w:rPr>
          <w:rFonts w:ascii="Times New Roman" w:hAnsi="Times New Roman" w:cs="Times New Roman"/>
          <w:b/>
          <w:sz w:val="28"/>
          <w:szCs w:val="28"/>
          <w:lang w:val="uk-UA"/>
        </w:rPr>
        <w:lastRenderedPageBreak/>
        <w:t>4. Журі</w:t>
      </w:r>
      <w:r w:rsidR="000F7B01">
        <w:rPr>
          <w:rFonts w:ascii="Times New Roman" w:hAnsi="Times New Roman" w:cs="Times New Roman"/>
          <w:b/>
          <w:sz w:val="28"/>
          <w:szCs w:val="28"/>
          <w:lang w:val="uk-UA"/>
        </w:rPr>
        <w:t xml:space="preserve"> конкурсу</w:t>
      </w:r>
      <w:r w:rsidRPr="008F53D8">
        <w:rPr>
          <w:rFonts w:ascii="Times New Roman" w:hAnsi="Times New Roman" w:cs="Times New Roman"/>
          <w:b/>
          <w:sz w:val="28"/>
          <w:szCs w:val="28"/>
          <w:lang w:val="uk-UA"/>
        </w:rPr>
        <w:t>. Критерії оцінювання.</w:t>
      </w:r>
    </w:p>
    <w:p w:rsidR="00E75AF1" w:rsidRDefault="008F53D8" w:rsidP="000F7B01">
      <w:pPr>
        <w:ind w:firstLine="708"/>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До складу журі включаються провідні фахівці</w:t>
      </w:r>
      <w:r w:rsidR="000F7B01">
        <w:rPr>
          <w:rFonts w:ascii="Times New Roman" w:hAnsi="Times New Roman" w:cs="Times New Roman"/>
          <w:sz w:val="28"/>
          <w:szCs w:val="28"/>
          <w:lang w:val="uk-UA"/>
        </w:rPr>
        <w:t>в в галузі вокального мистецтва та викладачі Дніпропетровської академії музики ім.М.Глінки.</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b/>
          <w:sz w:val="28"/>
          <w:szCs w:val="28"/>
          <w:lang w:val="uk-UA"/>
        </w:rPr>
        <w:t>4.1.</w:t>
      </w:r>
      <w:r w:rsidRPr="008F53D8">
        <w:rPr>
          <w:rFonts w:ascii="Times New Roman" w:hAnsi="Times New Roman" w:cs="Times New Roman"/>
          <w:sz w:val="28"/>
          <w:szCs w:val="28"/>
          <w:lang w:val="uk-UA"/>
        </w:rPr>
        <w:t xml:space="preserve"> Оцінка виступів учасників здійснюється членами журі Конкурсу за наступними критеріями:</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художньо-виконавський рівень (інтерпретація, інтонування, виконавський стиль, вокальна культура);</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конкурсний репертуар (художньо-естетична цінність, технічно-образна складність, відповідність віковим та виконавським можливостям)</w:t>
      </w:r>
    </w:p>
    <w:p w:rsidR="006B622B" w:rsidRPr="005371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емоційно-художня вира</w:t>
      </w:r>
      <w:r w:rsidR="006B622B">
        <w:rPr>
          <w:rFonts w:ascii="Times New Roman" w:hAnsi="Times New Roman" w:cs="Times New Roman"/>
          <w:sz w:val="28"/>
          <w:szCs w:val="28"/>
          <w:lang w:val="uk-UA"/>
        </w:rPr>
        <w:t>зність виконання</w:t>
      </w:r>
      <w:r w:rsidR="005C63AA">
        <w:rPr>
          <w:rFonts w:ascii="Times New Roman" w:hAnsi="Times New Roman" w:cs="Times New Roman"/>
          <w:sz w:val="28"/>
          <w:szCs w:val="28"/>
          <w:lang w:val="uk-UA"/>
        </w:rPr>
        <w:t>.</w:t>
      </w:r>
    </w:p>
    <w:p w:rsidR="008F53D8" w:rsidRPr="008F53D8" w:rsidRDefault="008F53D8" w:rsidP="008F53D8">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8F53D8">
        <w:rPr>
          <w:rFonts w:ascii="Times New Roman" w:hAnsi="Times New Roman" w:cs="Times New Roman"/>
          <w:b/>
          <w:sz w:val="28"/>
          <w:szCs w:val="28"/>
          <w:lang w:val="uk-UA"/>
        </w:rPr>
        <w:t>.2.</w:t>
      </w:r>
      <w:r w:rsidRPr="008F53D8">
        <w:rPr>
          <w:rFonts w:ascii="Times New Roman" w:hAnsi="Times New Roman" w:cs="Times New Roman"/>
          <w:sz w:val="28"/>
          <w:szCs w:val="28"/>
          <w:lang w:val="uk-UA"/>
        </w:rPr>
        <w:t xml:space="preserve">  За наслідками оцінювання члени журі можуть прийняти рішення про:</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 xml:space="preserve">визначення переможців, які нагороджуються дипломами, </w:t>
      </w:r>
      <w:r w:rsidR="006B622B">
        <w:rPr>
          <w:rFonts w:ascii="Times New Roman" w:hAnsi="Times New Roman" w:cs="Times New Roman"/>
          <w:sz w:val="28"/>
          <w:szCs w:val="28"/>
          <w:lang w:val="uk-UA"/>
        </w:rPr>
        <w:t>кубками</w:t>
      </w:r>
      <w:r w:rsidRPr="008F53D8">
        <w:rPr>
          <w:rFonts w:ascii="Times New Roman" w:hAnsi="Times New Roman" w:cs="Times New Roman"/>
          <w:sz w:val="28"/>
          <w:szCs w:val="28"/>
          <w:lang w:val="uk-UA"/>
        </w:rPr>
        <w:t>;</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 xml:space="preserve">визначення володаря «Гран-прі» </w:t>
      </w:r>
      <w:r w:rsidR="005252F3">
        <w:rPr>
          <w:rFonts w:ascii="Times New Roman" w:hAnsi="Times New Roman" w:cs="Times New Roman"/>
          <w:sz w:val="28"/>
          <w:szCs w:val="28"/>
          <w:lang w:val="uk-UA"/>
        </w:rPr>
        <w:t>;</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збільшення кількості призових місць;</w:t>
      </w:r>
    </w:p>
    <w:p w:rsid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w:t>
      </w:r>
      <w:r w:rsidRPr="008F53D8">
        <w:rPr>
          <w:rFonts w:ascii="Times New Roman" w:hAnsi="Times New Roman" w:cs="Times New Roman"/>
          <w:sz w:val="28"/>
          <w:szCs w:val="28"/>
          <w:lang w:val="uk-UA"/>
        </w:rPr>
        <w:tab/>
        <w:t>відмову у присудженні окремих призових місць.</w:t>
      </w:r>
    </w:p>
    <w:p w:rsidR="008F53D8" w:rsidRPr="008F53D8" w:rsidRDefault="008F53D8" w:rsidP="008F53D8">
      <w:pPr>
        <w:jc w:val="both"/>
        <w:rPr>
          <w:rFonts w:ascii="Times New Roman" w:hAnsi="Times New Roman" w:cs="Times New Roman"/>
          <w:sz w:val="28"/>
          <w:szCs w:val="28"/>
          <w:lang w:val="uk-UA"/>
        </w:rPr>
      </w:pPr>
      <w:r w:rsidRPr="008F53D8">
        <w:rPr>
          <w:rFonts w:ascii="Times New Roman" w:hAnsi="Times New Roman" w:cs="Times New Roman"/>
          <w:b/>
          <w:sz w:val="28"/>
          <w:szCs w:val="28"/>
          <w:lang w:val="uk-UA"/>
        </w:rPr>
        <w:t>4.3.</w:t>
      </w:r>
      <w:r w:rsidRPr="008F53D8">
        <w:rPr>
          <w:rFonts w:ascii="Times New Roman" w:hAnsi="Times New Roman" w:cs="Times New Roman"/>
          <w:sz w:val="28"/>
          <w:szCs w:val="28"/>
          <w:lang w:val="uk-UA"/>
        </w:rPr>
        <w:t xml:space="preserve"> За результатами виступів журі Конкурсу приймає колегіальне рішення щодо визначення переможців, яке оформлюється протоколом.</w:t>
      </w:r>
    </w:p>
    <w:p w:rsidR="008F53D8" w:rsidRPr="008F53D8" w:rsidRDefault="008F53D8" w:rsidP="00706924">
      <w:pPr>
        <w:ind w:firstLine="360"/>
        <w:jc w:val="both"/>
        <w:rPr>
          <w:rFonts w:ascii="Times New Roman" w:hAnsi="Times New Roman" w:cs="Times New Roman"/>
          <w:sz w:val="28"/>
          <w:szCs w:val="28"/>
          <w:lang w:val="uk-UA"/>
        </w:rPr>
      </w:pPr>
      <w:r w:rsidRPr="008F53D8">
        <w:rPr>
          <w:rFonts w:ascii="Times New Roman" w:hAnsi="Times New Roman" w:cs="Times New Roman"/>
          <w:sz w:val="28"/>
          <w:szCs w:val="28"/>
          <w:lang w:val="uk-UA"/>
        </w:rPr>
        <w:t>Журі та керівництво Конкурсу не оголошують та не пояснюють учасникам причини своїх рішень. Рішення журі є остаточним перегляду не підлягає .</w:t>
      </w:r>
    </w:p>
    <w:p w:rsidR="004917E9" w:rsidRDefault="004917E9" w:rsidP="005371D8">
      <w:pPr>
        <w:spacing w:line="276" w:lineRule="auto"/>
        <w:ind w:firstLine="360"/>
        <w:jc w:val="both"/>
        <w:rPr>
          <w:rFonts w:ascii="Times New Roman" w:hAnsi="Times New Roman" w:cs="Times New Roman"/>
          <w:b/>
          <w:sz w:val="28"/>
          <w:szCs w:val="28"/>
          <w:lang w:val="uk-UA"/>
        </w:rPr>
      </w:pPr>
      <w:r w:rsidRPr="004917E9">
        <w:rPr>
          <w:rFonts w:ascii="Times New Roman" w:hAnsi="Times New Roman" w:cs="Times New Roman"/>
          <w:b/>
          <w:sz w:val="28"/>
          <w:szCs w:val="28"/>
          <w:lang w:val="uk-UA"/>
        </w:rPr>
        <w:t>5. Нагороди конкурсу</w:t>
      </w:r>
    </w:p>
    <w:p w:rsidR="004917E9" w:rsidRDefault="004917E9" w:rsidP="005371D8">
      <w:pPr>
        <w:spacing w:line="276" w:lineRule="auto"/>
        <w:ind w:firstLine="360"/>
        <w:jc w:val="both"/>
        <w:rPr>
          <w:rFonts w:ascii="Times New Roman" w:hAnsi="Times New Roman" w:cs="Times New Roman"/>
          <w:sz w:val="28"/>
          <w:szCs w:val="28"/>
          <w:lang w:val="uk-UA"/>
        </w:rPr>
      </w:pPr>
      <w:r w:rsidRPr="004917E9">
        <w:rPr>
          <w:rFonts w:ascii="Times New Roman" w:hAnsi="Times New Roman" w:cs="Times New Roman"/>
          <w:sz w:val="28"/>
          <w:szCs w:val="28"/>
          <w:lang w:val="uk-UA"/>
        </w:rPr>
        <w:t xml:space="preserve">За результатами роботи журі конкурсу визначаються переможці у всіх номінаціях та у кожній віковій групі: </w:t>
      </w:r>
    </w:p>
    <w:p w:rsidR="004917E9" w:rsidRPr="004917E9" w:rsidRDefault="004917E9" w:rsidP="005371D8">
      <w:pPr>
        <w:pStyle w:val="a7"/>
        <w:numPr>
          <w:ilvl w:val="0"/>
          <w:numId w:val="14"/>
        </w:numPr>
        <w:spacing w:line="276" w:lineRule="auto"/>
        <w:jc w:val="both"/>
        <w:rPr>
          <w:rFonts w:ascii="Times New Roman" w:hAnsi="Times New Roman" w:cs="Times New Roman"/>
          <w:sz w:val="28"/>
          <w:szCs w:val="28"/>
          <w:lang w:val="uk-UA"/>
        </w:rPr>
      </w:pPr>
      <w:r w:rsidRPr="004917E9">
        <w:rPr>
          <w:rFonts w:ascii="Times New Roman" w:hAnsi="Times New Roman" w:cs="Times New Roman"/>
          <w:sz w:val="28"/>
          <w:szCs w:val="28"/>
          <w:lang w:val="uk-UA"/>
        </w:rPr>
        <w:t xml:space="preserve">Гран-прі (одне у номінації); </w:t>
      </w:r>
    </w:p>
    <w:p w:rsidR="004917E9" w:rsidRPr="004917E9" w:rsidRDefault="004917E9" w:rsidP="005371D8">
      <w:pPr>
        <w:pStyle w:val="a7"/>
        <w:numPr>
          <w:ilvl w:val="0"/>
          <w:numId w:val="14"/>
        </w:numPr>
        <w:spacing w:line="276" w:lineRule="auto"/>
        <w:jc w:val="both"/>
        <w:rPr>
          <w:rFonts w:ascii="Times New Roman" w:hAnsi="Times New Roman" w:cs="Times New Roman"/>
          <w:sz w:val="28"/>
          <w:szCs w:val="28"/>
          <w:lang w:val="uk-UA"/>
        </w:rPr>
      </w:pPr>
      <w:r w:rsidRPr="004917E9">
        <w:rPr>
          <w:rFonts w:ascii="Times New Roman" w:hAnsi="Times New Roman" w:cs="Times New Roman"/>
          <w:sz w:val="28"/>
          <w:szCs w:val="28"/>
          <w:lang w:val="uk-UA"/>
        </w:rPr>
        <w:t>лауреат першої премії;</w:t>
      </w:r>
    </w:p>
    <w:p w:rsidR="004917E9" w:rsidRPr="004917E9" w:rsidRDefault="004917E9" w:rsidP="005371D8">
      <w:pPr>
        <w:pStyle w:val="a7"/>
        <w:numPr>
          <w:ilvl w:val="0"/>
          <w:numId w:val="14"/>
        </w:numPr>
        <w:spacing w:line="276" w:lineRule="auto"/>
        <w:jc w:val="both"/>
        <w:rPr>
          <w:rFonts w:ascii="Times New Roman" w:hAnsi="Times New Roman" w:cs="Times New Roman"/>
          <w:sz w:val="28"/>
          <w:szCs w:val="28"/>
          <w:lang w:val="uk-UA"/>
        </w:rPr>
      </w:pPr>
      <w:r w:rsidRPr="004917E9">
        <w:rPr>
          <w:rFonts w:ascii="Times New Roman" w:hAnsi="Times New Roman" w:cs="Times New Roman"/>
          <w:sz w:val="28"/>
          <w:szCs w:val="28"/>
          <w:lang w:val="uk-UA"/>
        </w:rPr>
        <w:t xml:space="preserve">лауреат другої премії; </w:t>
      </w:r>
    </w:p>
    <w:p w:rsidR="004917E9" w:rsidRPr="004917E9" w:rsidRDefault="004917E9" w:rsidP="005371D8">
      <w:pPr>
        <w:pStyle w:val="a7"/>
        <w:numPr>
          <w:ilvl w:val="0"/>
          <w:numId w:val="14"/>
        </w:numPr>
        <w:spacing w:line="276" w:lineRule="auto"/>
        <w:jc w:val="both"/>
        <w:rPr>
          <w:rFonts w:ascii="Times New Roman" w:hAnsi="Times New Roman" w:cs="Times New Roman"/>
          <w:b/>
          <w:sz w:val="28"/>
          <w:szCs w:val="28"/>
          <w:lang w:val="uk-UA"/>
        </w:rPr>
      </w:pPr>
      <w:r w:rsidRPr="004917E9">
        <w:rPr>
          <w:rFonts w:ascii="Times New Roman" w:hAnsi="Times New Roman" w:cs="Times New Roman"/>
          <w:sz w:val="28"/>
          <w:szCs w:val="28"/>
          <w:lang w:val="uk-UA"/>
        </w:rPr>
        <w:t>лауреат третьої премії.</w:t>
      </w:r>
    </w:p>
    <w:p w:rsidR="005371D8" w:rsidRDefault="004917E9" w:rsidP="005371D8">
      <w:pPr>
        <w:spacing w:line="276" w:lineRule="auto"/>
        <w:ind w:firstLine="360"/>
        <w:jc w:val="both"/>
        <w:rPr>
          <w:rFonts w:ascii="Times New Roman" w:hAnsi="Times New Roman" w:cs="Times New Roman"/>
          <w:sz w:val="28"/>
          <w:szCs w:val="28"/>
        </w:rPr>
      </w:pPr>
      <w:r w:rsidRPr="004917E9">
        <w:rPr>
          <w:rFonts w:ascii="Times New Roman" w:hAnsi="Times New Roman" w:cs="Times New Roman"/>
          <w:sz w:val="28"/>
          <w:szCs w:val="28"/>
        </w:rPr>
        <w:t>Лауреати конкурсу нагороджуються цінними подарунками та дипломами. Журі конкурсу має право присуджувати спеціальні, заохочувальні та спонсорські призи. Спеціальними дипломами нагороджуються викладачі, які підготували переможців конкурсу та концертмейстери, що показали високий рівень майстерності.</w:t>
      </w:r>
    </w:p>
    <w:p w:rsidR="00706924" w:rsidRDefault="00706924" w:rsidP="005371D8">
      <w:pPr>
        <w:spacing w:line="276" w:lineRule="auto"/>
        <w:ind w:firstLine="360"/>
        <w:jc w:val="both"/>
        <w:rPr>
          <w:rFonts w:ascii="Times New Roman" w:hAnsi="Times New Roman" w:cs="Times New Roman"/>
          <w:b/>
          <w:sz w:val="28"/>
          <w:szCs w:val="28"/>
        </w:rPr>
      </w:pPr>
    </w:p>
    <w:p w:rsidR="00706924" w:rsidRDefault="00706924" w:rsidP="005371D8">
      <w:pPr>
        <w:spacing w:line="276" w:lineRule="auto"/>
        <w:ind w:firstLine="360"/>
        <w:jc w:val="both"/>
        <w:rPr>
          <w:rFonts w:ascii="Times New Roman" w:hAnsi="Times New Roman" w:cs="Times New Roman"/>
          <w:b/>
          <w:sz w:val="28"/>
          <w:szCs w:val="28"/>
        </w:rPr>
      </w:pPr>
    </w:p>
    <w:p w:rsidR="005371D8" w:rsidRDefault="005371D8" w:rsidP="005371D8">
      <w:pPr>
        <w:spacing w:line="276" w:lineRule="auto"/>
        <w:ind w:firstLine="360"/>
        <w:jc w:val="both"/>
        <w:rPr>
          <w:rFonts w:ascii="Times New Roman" w:hAnsi="Times New Roman" w:cs="Times New Roman"/>
          <w:b/>
          <w:sz w:val="28"/>
          <w:szCs w:val="28"/>
        </w:rPr>
      </w:pPr>
      <w:r w:rsidRPr="005371D8">
        <w:rPr>
          <w:rFonts w:ascii="Times New Roman" w:hAnsi="Times New Roman" w:cs="Times New Roman"/>
          <w:b/>
          <w:sz w:val="28"/>
          <w:szCs w:val="28"/>
        </w:rPr>
        <w:t>6. Порядок подачі заявок для участі у конкурсі</w:t>
      </w:r>
    </w:p>
    <w:p w:rsidR="005371D8" w:rsidRPr="005371D8" w:rsidRDefault="005371D8" w:rsidP="005371D8">
      <w:pPr>
        <w:spacing w:line="276" w:lineRule="auto"/>
        <w:ind w:firstLine="360"/>
        <w:jc w:val="both"/>
        <w:rPr>
          <w:rFonts w:ascii="Times New Roman" w:hAnsi="Times New Roman" w:cs="Times New Roman"/>
          <w:b/>
          <w:sz w:val="28"/>
          <w:szCs w:val="28"/>
        </w:rPr>
      </w:pPr>
      <w:r w:rsidRPr="005371D8">
        <w:rPr>
          <w:rFonts w:ascii="Times New Roman" w:hAnsi="Times New Roman" w:cs="Times New Roman"/>
          <w:sz w:val="28"/>
          <w:szCs w:val="28"/>
        </w:rPr>
        <w:t xml:space="preserve">6.1.Заявки для участі у конкурсі слід надсилати до </w:t>
      </w:r>
      <w:r w:rsidR="002D58D4" w:rsidRPr="002D58D4">
        <w:rPr>
          <w:rFonts w:ascii="Times New Roman" w:hAnsi="Times New Roman" w:cs="Times New Roman"/>
          <w:sz w:val="28"/>
          <w:szCs w:val="28"/>
        </w:rPr>
        <w:t xml:space="preserve">12 </w:t>
      </w:r>
      <w:r w:rsidRPr="005371D8">
        <w:rPr>
          <w:rFonts w:ascii="Times New Roman" w:hAnsi="Times New Roman" w:cs="Times New Roman"/>
          <w:sz w:val="28"/>
          <w:szCs w:val="28"/>
        </w:rPr>
        <w:t>березня 20</w:t>
      </w:r>
      <w:r>
        <w:rPr>
          <w:rFonts w:ascii="Times New Roman" w:hAnsi="Times New Roman" w:cs="Times New Roman"/>
          <w:sz w:val="28"/>
          <w:szCs w:val="28"/>
          <w:lang w:val="uk-UA"/>
        </w:rPr>
        <w:t>21</w:t>
      </w:r>
      <w:r w:rsidRPr="005371D8">
        <w:rPr>
          <w:rFonts w:ascii="Times New Roman" w:hAnsi="Times New Roman" w:cs="Times New Roman"/>
          <w:sz w:val="28"/>
          <w:szCs w:val="28"/>
        </w:rPr>
        <w:t xml:space="preserve"> року лише в електронному вигляді на адресу електронної пошти: </w:t>
      </w:r>
      <w:r w:rsidRPr="004917E9">
        <w:rPr>
          <w:rFonts w:ascii="Times New Roman" w:hAnsi="Times New Roman" w:cs="Times New Roman"/>
          <w:b/>
          <w:sz w:val="28"/>
          <w:szCs w:val="28"/>
          <w:lang w:val="en-US"/>
        </w:rPr>
        <w:t>lyuba</w:t>
      </w:r>
      <w:r w:rsidRPr="004917E9">
        <w:rPr>
          <w:rFonts w:ascii="Times New Roman" w:hAnsi="Times New Roman" w:cs="Times New Roman"/>
          <w:b/>
          <w:sz w:val="28"/>
          <w:szCs w:val="28"/>
        </w:rPr>
        <w:t>1210</w:t>
      </w:r>
      <w:r w:rsidRPr="004917E9">
        <w:rPr>
          <w:rFonts w:ascii="Times New Roman" w:hAnsi="Times New Roman" w:cs="Times New Roman"/>
          <w:b/>
          <w:sz w:val="28"/>
          <w:szCs w:val="28"/>
          <w:lang w:val="en-US"/>
        </w:rPr>
        <w:t>rybak</w:t>
      </w:r>
      <w:r w:rsidRPr="004917E9">
        <w:rPr>
          <w:rFonts w:ascii="Times New Roman" w:hAnsi="Times New Roman" w:cs="Times New Roman"/>
          <w:b/>
          <w:sz w:val="28"/>
          <w:szCs w:val="28"/>
        </w:rPr>
        <w:t>@</w:t>
      </w:r>
      <w:r w:rsidRPr="004917E9">
        <w:rPr>
          <w:rFonts w:ascii="Times New Roman" w:hAnsi="Times New Roman" w:cs="Times New Roman"/>
          <w:b/>
          <w:sz w:val="28"/>
          <w:szCs w:val="28"/>
          <w:lang w:val="en-US"/>
        </w:rPr>
        <w:t>gmail</w:t>
      </w:r>
      <w:r w:rsidRPr="004917E9">
        <w:rPr>
          <w:rFonts w:ascii="Times New Roman" w:hAnsi="Times New Roman" w:cs="Times New Roman"/>
          <w:b/>
          <w:sz w:val="28"/>
          <w:szCs w:val="28"/>
        </w:rPr>
        <w:t>.</w:t>
      </w:r>
      <w:r w:rsidRPr="004917E9">
        <w:rPr>
          <w:rFonts w:ascii="Times New Roman" w:hAnsi="Times New Roman" w:cs="Times New Roman"/>
          <w:b/>
          <w:sz w:val="28"/>
          <w:szCs w:val="28"/>
          <w:lang w:val="en-US"/>
        </w:rPr>
        <w:t>com</w:t>
      </w:r>
      <w:r w:rsidRPr="005371D8">
        <w:rPr>
          <w:rFonts w:ascii="Times New Roman" w:hAnsi="Times New Roman" w:cs="Times New Roman"/>
          <w:sz w:val="28"/>
          <w:szCs w:val="28"/>
        </w:rPr>
        <w:t xml:space="preserve"> </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6.2. Заявка подається адміністрацією навчального закладу обов’язково за формою: </w:t>
      </w:r>
    </w:p>
    <w:p w:rsidR="005371D8" w:rsidRPr="00F84BC9" w:rsidRDefault="005371D8" w:rsidP="00F84BC9">
      <w:pPr>
        <w:ind w:firstLine="708"/>
        <w:jc w:val="both"/>
        <w:rPr>
          <w:rFonts w:ascii="Times New Roman" w:hAnsi="Times New Roman" w:cs="Times New Roman"/>
          <w:sz w:val="28"/>
          <w:szCs w:val="28"/>
          <w:lang w:val="uk-UA"/>
        </w:rPr>
      </w:pPr>
      <w:r w:rsidRPr="005371D8">
        <w:rPr>
          <w:rFonts w:ascii="Times New Roman" w:hAnsi="Times New Roman" w:cs="Times New Roman"/>
          <w:sz w:val="28"/>
          <w:szCs w:val="28"/>
        </w:rPr>
        <w:t>– анкета-заявка з програмою виступу</w:t>
      </w:r>
      <w:r w:rsidR="00F84BC9">
        <w:rPr>
          <w:rFonts w:ascii="Times New Roman" w:hAnsi="Times New Roman" w:cs="Times New Roman"/>
          <w:sz w:val="28"/>
          <w:szCs w:val="28"/>
          <w:lang w:val="uk-UA"/>
        </w:rPr>
        <w:t xml:space="preserve">, </w:t>
      </w:r>
      <w:r w:rsidR="00F84BC9">
        <w:rPr>
          <w:rFonts w:ascii="Times New Roman" w:hAnsi="Times New Roman" w:cs="Times New Roman"/>
          <w:sz w:val="28"/>
          <w:szCs w:val="28"/>
          <w:lang w:val="uk-UA"/>
        </w:rPr>
        <w:t xml:space="preserve">в якій повинно бути посилання на відеоролик в </w:t>
      </w:r>
      <w:r w:rsidR="00F84BC9">
        <w:rPr>
          <w:rFonts w:ascii="Times New Roman" w:hAnsi="Times New Roman" w:cs="Times New Roman"/>
          <w:sz w:val="28"/>
          <w:szCs w:val="28"/>
          <w:lang w:val="en-US"/>
        </w:rPr>
        <w:t>YouTube</w:t>
      </w:r>
      <w:r w:rsidR="00F84BC9" w:rsidRPr="00544A3A">
        <w:rPr>
          <w:rFonts w:ascii="Times New Roman" w:hAnsi="Times New Roman" w:cs="Times New Roman"/>
          <w:sz w:val="28"/>
          <w:szCs w:val="28"/>
        </w:rPr>
        <w:t xml:space="preserve">  </w:t>
      </w:r>
      <w:r w:rsidR="00F84BC9">
        <w:rPr>
          <w:rFonts w:ascii="Times New Roman" w:hAnsi="Times New Roman" w:cs="Times New Roman"/>
          <w:sz w:val="28"/>
          <w:szCs w:val="28"/>
          <w:lang w:val="uk-UA"/>
        </w:rPr>
        <w:t>з виконанням одного твору, час якого повинен становити не більше 4 хвилин</w:t>
      </w:r>
      <w:r w:rsidR="00F84BC9">
        <w:rPr>
          <w:rFonts w:ascii="Times New Roman" w:hAnsi="Times New Roman" w:cs="Times New Roman"/>
          <w:sz w:val="28"/>
          <w:szCs w:val="28"/>
          <w:lang w:val="uk-UA"/>
        </w:rPr>
        <w:t xml:space="preserve"> </w:t>
      </w:r>
      <w:r w:rsidRPr="005371D8">
        <w:rPr>
          <w:rFonts w:ascii="Times New Roman" w:hAnsi="Times New Roman" w:cs="Times New Roman"/>
          <w:sz w:val="28"/>
          <w:szCs w:val="28"/>
        </w:rPr>
        <w:t xml:space="preserve">; </w:t>
      </w:r>
      <w:r w:rsidR="00F84BC9">
        <w:rPr>
          <w:rFonts w:ascii="Times New Roman" w:hAnsi="Times New Roman" w:cs="Times New Roman"/>
          <w:sz w:val="28"/>
          <w:szCs w:val="28"/>
          <w:lang w:val="uk-UA"/>
        </w:rPr>
        <w:t xml:space="preserve">Обов’язково слід зазначити місто, номер відділу Нової Пошти, П.І.Б. та телефон отримувача. Це необхідно для відправки </w:t>
      </w:r>
      <w:r w:rsidR="00F84BC9">
        <w:rPr>
          <w:rFonts w:ascii="Times New Roman" w:hAnsi="Times New Roman" w:cs="Times New Roman"/>
          <w:sz w:val="28"/>
          <w:szCs w:val="28"/>
          <w:lang w:val="uk-UA"/>
        </w:rPr>
        <w:t>дипломів та призів;</w:t>
      </w:r>
      <w:bookmarkStart w:id="0" w:name="_GoBack"/>
      <w:bookmarkEnd w:id="0"/>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 скан-копія свідоцтва про народження; </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 кольорове фото </w:t>
      </w:r>
      <w:r>
        <w:rPr>
          <w:rFonts w:ascii="Times New Roman" w:hAnsi="Times New Roman" w:cs="Times New Roman"/>
          <w:sz w:val="28"/>
          <w:szCs w:val="28"/>
        </w:rPr>
        <w:t>(JPG, 300 dpi).</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 Всі документи подаються тільки українською мовою. </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6.3. Документи, надіслані до оргкомітету конкурсу не повертаються. </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6.4. Документи, що неправильно оформлені чи надійшли в оргкомітет із запізненням, не розглядаються. </w:t>
      </w:r>
    </w:p>
    <w:p w:rsidR="005371D8" w:rsidRDefault="005371D8" w:rsidP="005371D8">
      <w:pPr>
        <w:spacing w:line="276" w:lineRule="auto"/>
        <w:ind w:firstLine="360"/>
        <w:jc w:val="both"/>
        <w:rPr>
          <w:rFonts w:ascii="Times New Roman" w:hAnsi="Times New Roman" w:cs="Times New Roman"/>
          <w:sz w:val="28"/>
          <w:szCs w:val="28"/>
        </w:rPr>
      </w:pPr>
      <w:r w:rsidRPr="005371D8">
        <w:rPr>
          <w:rFonts w:ascii="Times New Roman" w:hAnsi="Times New Roman" w:cs="Times New Roman"/>
          <w:sz w:val="28"/>
          <w:szCs w:val="28"/>
        </w:rPr>
        <w:t xml:space="preserve">6.5. Використання та обробка персональних даних, одержаних з метою виконання вимог цього Положення здійснюється відповідно до Закону України «Про захист персональних даних». </w:t>
      </w:r>
    </w:p>
    <w:p w:rsidR="005371D8" w:rsidRDefault="005371D8" w:rsidP="005371D8">
      <w:pPr>
        <w:spacing w:line="276" w:lineRule="auto"/>
        <w:ind w:firstLine="360"/>
        <w:jc w:val="both"/>
        <w:rPr>
          <w:rFonts w:ascii="Times New Roman" w:hAnsi="Times New Roman" w:cs="Times New Roman"/>
          <w:sz w:val="28"/>
          <w:szCs w:val="28"/>
        </w:rPr>
      </w:pPr>
    </w:p>
    <w:p w:rsidR="005371D8" w:rsidRDefault="005371D8" w:rsidP="005371D8">
      <w:pPr>
        <w:spacing w:line="276" w:lineRule="auto"/>
        <w:ind w:firstLine="360"/>
        <w:jc w:val="both"/>
        <w:rPr>
          <w:rFonts w:ascii="Times New Roman" w:hAnsi="Times New Roman" w:cs="Times New Roman"/>
          <w:sz w:val="28"/>
          <w:szCs w:val="28"/>
        </w:rPr>
      </w:pPr>
    </w:p>
    <w:p w:rsidR="005371D8" w:rsidRDefault="005371D8" w:rsidP="005371D8">
      <w:pPr>
        <w:tabs>
          <w:tab w:val="left" w:pos="0"/>
        </w:tabs>
        <w:spacing w:line="276" w:lineRule="auto"/>
        <w:jc w:val="center"/>
        <w:rPr>
          <w:rFonts w:ascii="Times New Roman" w:hAnsi="Times New Roman" w:cs="Times New Roman"/>
          <w:sz w:val="28"/>
          <w:szCs w:val="28"/>
        </w:rPr>
      </w:pPr>
      <w:r w:rsidRPr="005371D8">
        <w:rPr>
          <w:rFonts w:ascii="Times New Roman" w:hAnsi="Times New Roman" w:cs="Times New Roman"/>
          <w:sz w:val="28"/>
          <w:szCs w:val="28"/>
        </w:rPr>
        <w:t xml:space="preserve">Адреса оргкомітету: </w:t>
      </w:r>
    </w:p>
    <w:p w:rsidR="005371D8" w:rsidRPr="005371D8" w:rsidRDefault="005371D8" w:rsidP="005371D8">
      <w:pPr>
        <w:tabs>
          <w:tab w:val="left" w:pos="0"/>
        </w:tabs>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r w:rsidR="00FA69FD">
        <w:rPr>
          <w:rFonts w:ascii="Times New Roman" w:hAnsi="Times New Roman" w:cs="Times New Roman"/>
          <w:sz w:val="28"/>
          <w:szCs w:val="28"/>
        </w:rPr>
        <w:t>п</w:t>
      </w:r>
      <w:r>
        <w:rPr>
          <w:rFonts w:ascii="Times New Roman" w:hAnsi="Times New Roman" w:cs="Times New Roman"/>
          <w:sz w:val="28"/>
          <w:szCs w:val="28"/>
          <w:lang w:val="uk-UA"/>
        </w:rPr>
        <w:t>етровська академія музики ім. М. Глінки</w:t>
      </w:r>
    </w:p>
    <w:p w:rsidR="005371D8" w:rsidRPr="005371D8" w:rsidRDefault="005371D8" w:rsidP="005371D8">
      <w:pPr>
        <w:tabs>
          <w:tab w:val="left" w:pos="0"/>
        </w:tabs>
        <w:spacing w:line="276" w:lineRule="auto"/>
        <w:jc w:val="center"/>
        <w:rPr>
          <w:rFonts w:ascii="Times New Roman" w:hAnsi="Times New Roman" w:cs="Times New Roman"/>
          <w:sz w:val="28"/>
          <w:szCs w:val="28"/>
          <w:lang w:val="uk-UA"/>
        </w:rPr>
      </w:pPr>
      <w:r w:rsidRPr="005371D8">
        <w:rPr>
          <w:rFonts w:ascii="Times New Roman" w:hAnsi="Times New Roman" w:cs="Times New Roman"/>
          <w:sz w:val="28"/>
          <w:szCs w:val="28"/>
          <w:lang w:val="uk-UA"/>
        </w:rPr>
        <w:t>вул. Ливарна, 10, м. Дніпро, 49044; тел.(056)720-92-77; (056)720-92-78</w:t>
      </w:r>
    </w:p>
    <w:p w:rsidR="005371D8" w:rsidRPr="005371D8" w:rsidRDefault="005371D8" w:rsidP="005371D8">
      <w:pPr>
        <w:spacing w:line="276" w:lineRule="auto"/>
        <w:jc w:val="center"/>
        <w:rPr>
          <w:rFonts w:ascii="Times New Roman" w:hAnsi="Times New Roman" w:cs="Times New Roman"/>
          <w:sz w:val="28"/>
          <w:szCs w:val="28"/>
          <w:lang w:val="en-US"/>
        </w:rPr>
      </w:pPr>
      <w:r w:rsidRPr="005371D8">
        <w:rPr>
          <w:rFonts w:ascii="Times New Roman" w:hAnsi="Times New Roman" w:cs="Times New Roman"/>
          <w:sz w:val="28"/>
          <w:szCs w:val="28"/>
          <w:lang w:val="en-US"/>
        </w:rPr>
        <w:t>е-mail:</w:t>
      </w:r>
      <w:r w:rsidRPr="005371D8">
        <w:rPr>
          <w:rFonts w:ascii="Times New Roman" w:hAnsi="Times New Roman" w:cs="Times New Roman"/>
          <w:sz w:val="28"/>
          <w:szCs w:val="28"/>
          <w:lang w:val="uk-UA"/>
        </w:rPr>
        <w:t xml:space="preserve"> </w:t>
      </w:r>
      <w:hyperlink r:id="rId9" w:history="1">
        <w:r w:rsidRPr="005371D8">
          <w:rPr>
            <w:rFonts w:ascii="Times New Roman" w:hAnsi="Times New Roman" w:cs="Times New Roman"/>
            <w:sz w:val="28"/>
            <w:szCs w:val="28"/>
            <w:lang w:val="uk-UA"/>
          </w:rPr>
          <w:t>dkdpua@gmail.com</w:t>
        </w:r>
      </w:hyperlink>
      <w:r w:rsidRPr="005371D8">
        <w:rPr>
          <w:rFonts w:ascii="Times New Roman" w:hAnsi="Times New Roman" w:cs="Times New Roman"/>
          <w:sz w:val="28"/>
          <w:szCs w:val="28"/>
          <w:lang w:val="uk-UA"/>
        </w:rPr>
        <w:t xml:space="preserve">; </w:t>
      </w:r>
    </w:p>
    <w:p w:rsidR="00E2222E" w:rsidRPr="00F84BC9" w:rsidRDefault="005371D8" w:rsidP="00F84BC9">
      <w:pPr>
        <w:spacing w:line="276" w:lineRule="auto"/>
        <w:ind w:firstLine="360"/>
        <w:jc w:val="center"/>
        <w:rPr>
          <w:rFonts w:ascii="Times New Roman" w:hAnsi="Times New Roman" w:cs="Times New Roman"/>
          <w:b/>
          <w:sz w:val="28"/>
          <w:szCs w:val="28"/>
          <w:lang w:val="uk-UA"/>
        </w:rPr>
      </w:pPr>
      <w:r w:rsidRPr="005371D8">
        <w:rPr>
          <w:rFonts w:ascii="Times New Roman" w:hAnsi="Times New Roman" w:cs="Times New Roman"/>
          <w:sz w:val="28"/>
          <w:szCs w:val="28"/>
          <w:lang w:val="en-US"/>
        </w:rPr>
        <w:t>www</w:t>
      </w:r>
      <w:r w:rsidRPr="005371D8">
        <w:rPr>
          <w:rFonts w:ascii="Times New Roman" w:hAnsi="Times New Roman" w:cs="Times New Roman"/>
          <w:sz w:val="28"/>
          <w:szCs w:val="28"/>
        </w:rPr>
        <w:t>.</w:t>
      </w:r>
      <w:r w:rsidRPr="005371D8">
        <w:rPr>
          <w:rFonts w:ascii="Times New Roman" w:hAnsi="Times New Roman" w:cs="Times New Roman"/>
          <w:sz w:val="28"/>
          <w:szCs w:val="28"/>
          <w:lang w:val="en-US"/>
        </w:rPr>
        <w:t>dk</w:t>
      </w:r>
      <w:r w:rsidRPr="005371D8">
        <w:rPr>
          <w:rFonts w:ascii="Times New Roman" w:hAnsi="Times New Roman" w:cs="Times New Roman"/>
          <w:sz w:val="28"/>
          <w:szCs w:val="28"/>
        </w:rPr>
        <w:t>.</w:t>
      </w:r>
      <w:r w:rsidRPr="005371D8">
        <w:rPr>
          <w:rFonts w:ascii="Times New Roman" w:hAnsi="Times New Roman" w:cs="Times New Roman"/>
          <w:sz w:val="28"/>
          <w:szCs w:val="28"/>
          <w:lang w:val="en-US"/>
        </w:rPr>
        <w:t>dp</w:t>
      </w:r>
      <w:r w:rsidRPr="005371D8">
        <w:rPr>
          <w:rFonts w:ascii="Times New Roman" w:hAnsi="Times New Roman" w:cs="Times New Roman"/>
          <w:sz w:val="28"/>
          <w:szCs w:val="28"/>
        </w:rPr>
        <w:t>.</w:t>
      </w:r>
      <w:r w:rsidRPr="005371D8">
        <w:rPr>
          <w:rFonts w:ascii="Times New Roman" w:hAnsi="Times New Roman" w:cs="Times New Roman"/>
          <w:sz w:val="28"/>
          <w:szCs w:val="28"/>
          <w:lang w:val="en-US"/>
        </w:rPr>
        <w:t>ua</w:t>
      </w:r>
    </w:p>
    <w:sectPr w:rsidR="00E2222E" w:rsidRPr="00F84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33" w:rsidRDefault="00C43C33" w:rsidP="00E2222E">
      <w:pPr>
        <w:spacing w:after="0" w:line="240" w:lineRule="auto"/>
      </w:pPr>
      <w:r>
        <w:separator/>
      </w:r>
    </w:p>
  </w:endnote>
  <w:endnote w:type="continuationSeparator" w:id="0">
    <w:p w:rsidR="00C43C33" w:rsidRDefault="00C43C33" w:rsidP="00E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33" w:rsidRDefault="00C43C33" w:rsidP="00E2222E">
      <w:pPr>
        <w:spacing w:after="0" w:line="240" w:lineRule="auto"/>
      </w:pPr>
      <w:r>
        <w:separator/>
      </w:r>
    </w:p>
  </w:footnote>
  <w:footnote w:type="continuationSeparator" w:id="0">
    <w:p w:rsidR="00C43C33" w:rsidRDefault="00C43C33" w:rsidP="00E2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E3F"/>
    <w:multiLevelType w:val="hybridMultilevel"/>
    <w:tmpl w:val="10ACEDCE"/>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E3DA8"/>
    <w:multiLevelType w:val="hybridMultilevel"/>
    <w:tmpl w:val="128276A0"/>
    <w:lvl w:ilvl="0" w:tplc="B7B41386">
      <w:numFmt w:val="bullet"/>
      <w:lvlText w:val="•"/>
      <w:lvlJc w:val="left"/>
      <w:pPr>
        <w:ind w:left="1785" w:hanging="705"/>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2B51A3"/>
    <w:multiLevelType w:val="hybridMultilevel"/>
    <w:tmpl w:val="5F24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A6C97"/>
    <w:multiLevelType w:val="hybridMultilevel"/>
    <w:tmpl w:val="3B30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D53171"/>
    <w:multiLevelType w:val="hybridMultilevel"/>
    <w:tmpl w:val="087017DE"/>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A04D5B"/>
    <w:multiLevelType w:val="hybridMultilevel"/>
    <w:tmpl w:val="B6709A6E"/>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251FA6"/>
    <w:multiLevelType w:val="hybridMultilevel"/>
    <w:tmpl w:val="9596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77497B"/>
    <w:multiLevelType w:val="hybridMultilevel"/>
    <w:tmpl w:val="8C5048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C29FB"/>
    <w:multiLevelType w:val="hybridMultilevel"/>
    <w:tmpl w:val="98B619AA"/>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390A75"/>
    <w:multiLevelType w:val="hybridMultilevel"/>
    <w:tmpl w:val="D97AA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A8264D"/>
    <w:multiLevelType w:val="hybridMultilevel"/>
    <w:tmpl w:val="3184E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4858CA"/>
    <w:multiLevelType w:val="hybridMultilevel"/>
    <w:tmpl w:val="5C300D4C"/>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C301D"/>
    <w:multiLevelType w:val="hybridMultilevel"/>
    <w:tmpl w:val="B32081B4"/>
    <w:lvl w:ilvl="0" w:tplc="B7B413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CD1CFE"/>
    <w:multiLevelType w:val="hybridMultilevel"/>
    <w:tmpl w:val="FC32A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2"/>
  </w:num>
  <w:num w:numId="6">
    <w:abstractNumId w:val="13"/>
  </w:num>
  <w:num w:numId="7">
    <w:abstractNumId w:val="1"/>
  </w:num>
  <w:num w:numId="8">
    <w:abstractNumId w:val="4"/>
  </w:num>
  <w:num w:numId="9">
    <w:abstractNumId w:val="5"/>
  </w:num>
  <w:num w:numId="10">
    <w:abstractNumId w:val="12"/>
  </w:num>
  <w:num w:numId="11">
    <w:abstractNumId w:val="8"/>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2E"/>
    <w:rsid w:val="000F7B01"/>
    <w:rsid w:val="00161E89"/>
    <w:rsid w:val="00232FC7"/>
    <w:rsid w:val="002D58D4"/>
    <w:rsid w:val="003B70AE"/>
    <w:rsid w:val="004347EC"/>
    <w:rsid w:val="0044396D"/>
    <w:rsid w:val="00461222"/>
    <w:rsid w:val="00484915"/>
    <w:rsid w:val="004917E9"/>
    <w:rsid w:val="005252F3"/>
    <w:rsid w:val="005371D8"/>
    <w:rsid w:val="00544A3A"/>
    <w:rsid w:val="005C2F99"/>
    <w:rsid w:val="005C63AA"/>
    <w:rsid w:val="005F0064"/>
    <w:rsid w:val="005F7DF6"/>
    <w:rsid w:val="006B622B"/>
    <w:rsid w:val="00706924"/>
    <w:rsid w:val="007231DB"/>
    <w:rsid w:val="008543B2"/>
    <w:rsid w:val="008644DB"/>
    <w:rsid w:val="008E10F6"/>
    <w:rsid w:val="008F53D8"/>
    <w:rsid w:val="00BC15ED"/>
    <w:rsid w:val="00BC26BC"/>
    <w:rsid w:val="00C43C33"/>
    <w:rsid w:val="00D74EBE"/>
    <w:rsid w:val="00E2222E"/>
    <w:rsid w:val="00E75AF1"/>
    <w:rsid w:val="00EF0916"/>
    <w:rsid w:val="00F84BC9"/>
    <w:rsid w:val="00FA69FD"/>
    <w:rsid w:val="00FC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1236"/>
  <w15:chartTrackingRefBased/>
  <w15:docId w15:val="{4E23B2D4-1480-46D7-A6E2-CED5E00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2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22E"/>
  </w:style>
  <w:style w:type="paragraph" w:styleId="a5">
    <w:name w:val="footer"/>
    <w:basedOn w:val="a"/>
    <w:link w:val="a6"/>
    <w:uiPriority w:val="99"/>
    <w:unhideWhenUsed/>
    <w:rsid w:val="00E222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22E"/>
  </w:style>
  <w:style w:type="paragraph" w:styleId="a7">
    <w:name w:val="List Paragraph"/>
    <w:basedOn w:val="a"/>
    <w:uiPriority w:val="34"/>
    <w:qFormat/>
    <w:rsid w:val="00E2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dpu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A7F8-22E9-46CF-9F72-6E8C40E2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6</cp:revision>
  <dcterms:created xsi:type="dcterms:W3CDTF">2021-02-12T08:31:00Z</dcterms:created>
  <dcterms:modified xsi:type="dcterms:W3CDTF">2021-03-02T07:23:00Z</dcterms:modified>
</cp:coreProperties>
</file>