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99" w:rsidRDefault="00C23099" w:rsidP="00C23099">
      <w:pPr>
        <w:tabs>
          <w:tab w:val="left" w:pos="9923"/>
        </w:tabs>
        <w:spacing w:after="0"/>
        <w:ind w:left="-567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C23099" w:rsidRDefault="00C23099" w:rsidP="00C23099">
      <w:pPr>
        <w:spacing w:after="0"/>
        <w:ind w:firstLine="720"/>
        <w:rPr>
          <w:rFonts w:cs="Times New Roman"/>
          <w:b/>
          <w:sz w:val="24"/>
          <w:szCs w:val="24"/>
          <w:lang w:val="uk-UA"/>
        </w:rPr>
      </w:pPr>
    </w:p>
    <w:p w:rsidR="00C23099" w:rsidRPr="00C23099" w:rsidRDefault="00C23099" w:rsidP="00C23099">
      <w:pPr>
        <w:spacing w:after="0"/>
        <w:ind w:left="5387" w:firstLine="283"/>
        <w:rPr>
          <w:rFonts w:cs="Times New Roman"/>
          <w:sz w:val="22"/>
        </w:rPr>
      </w:pPr>
    </w:p>
    <w:p w:rsidR="00C23099" w:rsidRPr="00C23099" w:rsidRDefault="00C23099" w:rsidP="00C23099">
      <w:pPr>
        <w:spacing w:after="0"/>
        <w:ind w:left="5387" w:firstLine="283"/>
        <w:rPr>
          <w:rFonts w:cs="Times New Roman"/>
          <w:sz w:val="22"/>
        </w:rPr>
      </w:pP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</w:rPr>
      </w:pPr>
      <w:r w:rsidRPr="00272D9E">
        <w:rPr>
          <w:rFonts w:cs="Times New Roman"/>
          <w:sz w:val="22"/>
        </w:rPr>
        <w:t>ЗАТВЕРДЖЕНО:</w:t>
      </w: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</w:rPr>
      </w:pP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  <w:lang w:val="uk-UA"/>
        </w:rPr>
      </w:pPr>
      <w:r w:rsidRPr="00272D9E">
        <w:rPr>
          <w:rFonts w:cs="Times New Roman"/>
          <w:sz w:val="22"/>
          <w:lang w:val="uk-UA"/>
        </w:rPr>
        <w:t xml:space="preserve">Рішенням </w:t>
      </w:r>
      <w:proofErr w:type="spellStart"/>
      <w:r w:rsidRPr="00272D9E">
        <w:rPr>
          <w:rFonts w:cs="Times New Roman"/>
          <w:sz w:val="22"/>
        </w:rPr>
        <w:t>Вчено</w:t>
      </w:r>
      <w:proofErr w:type="spellEnd"/>
      <w:r w:rsidRPr="00272D9E">
        <w:rPr>
          <w:rFonts w:cs="Times New Roman"/>
          <w:sz w:val="22"/>
          <w:lang w:val="uk-UA"/>
        </w:rPr>
        <w:t>ї</w:t>
      </w:r>
      <w:r w:rsidRPr="00272D9E">
        <w:rPr>
          <w:rFonts w:cs="Times New Roman"/>
          <w:sz w:val="22"/>
        </w:rPr>
        <w:t xml:space="preserve"> рад</w:t>
      </w:r>
      <w:r w:rsidRPr="00272D9E">
        <w:rPr>
          <w:rFonts w:cs="Times New Roman"/>
          <w:sz w:val="22"/>
          <w:lang w:val="uk-UA"/>
        </w:rPr>
        <w:t>и</w:t>
      </w:r>
    </w:p>
    <w:p w:rsidR="00272D9E" w:rsidRPr="00272D9E" w:rsidRDefault="00272D9E" w:rsidP="00272D9E">
      <w:pPr>
        <w:spacing w:after="0"/>
        <w:ind w:left="6096" w:firstLine="0"/>
        <w:rPr>
          <w:rFonts w:cs="Times New Roman"/>
          <w:sz w:val="22"/>
          <w:lang w:val="uk-UA"/>
        </w:rPr>
      </w:pPr>
      <w:proofErr w:type="spellStart"/>
      <w:r w:rsidRPr="00272D9E">
        <w:rPr>
          <w:rFonts w:cs="Times New Roman"/>
          <w:sz w:val="22"/>
        </w:rPr>
        <w:t>Дніпропетровськ</w:t>
      </w:r>
      <w:r w:rsidRPr="00272D9E">
        <w:rPr>
          <w:rFonts w:cs="Times New Roman"/>
          <w:sz w:val="22"/>
          <w:lang w:val="uk-UA"/>
        </w:rPr>
        <w:t>ої</w:t>
      </w:r>
      <w:proofErr w:type="spellEnd"/>
      <w:r w:rsidRPr="00272D9E">
        <w:rPr>
          <w:rFonts w:cs="Times New Roman"/>
          <w:sz w:val="22"/>
        </w:rPr>
        <w:t xml:space="preserve"> </w:t>
      </w:r>
      <w:proofErr w:type="spellStart"/>
      <w:r w:rsidRPr="00272D9E">
        <w:rPr>
          <w:rFonts w:cs="Times New Roman"/>
          <w:sz w:val="22"/>
        </w:rPr>
        <w:t>академі</w:t>
      </w:r>
      <w:proofErr w:type="spellEnd"/>
      <w:r w:rsidRPr="00272D9E">
        <w:rPr>
          <w:rFonts w:cs="Times New Roman"/>
          <w:sz w:val="22"/>
          <w:lang w:val="uk-UA"/>
        </w:rPr>
        <w:t xml:space="preserve">ї </w:t>
      </w:r>
      <w:proofErr w:type="spellStart"/>
      <w:r w:rsidRPr="00272D9E">
        <w:rPr>
          <w:rFonts w:cs="Times New Roman"/>
          <w:sz w:val="22"/>
        </w:rPr>
        <w:t>музики</w:t>
      </w:r>
      <w:proofErr w:type="spellEnd"/>
      <w:r w:rsidRPr="00272D9E">
        <w:rPr>
          <w:rFonts w:cs="Times New Roman"/>
          <w:sz w:val="22"/>
        </w:rPr>
        <w:t xml:space="preserve"> </w:t>
      </w:r>
      <w:bookmarkStart w:id="0" w:name="_GoBack"/>
      <w:bookmarkEnd w:id="0"/>
      <w:proofErr w:type="spellStart"/>
      <w:r w:rsidRPr="00272D9E">
        <w:rPr>
          <w:rFonts w:cs="Times New Roman"/>
          <w:sz w:val="22"/>
        </w:rPr>
        <w:t>ім</w:t>
      </w:r>
      <w:proofErr w:type="spellEnd"/>
      <w:r w:rsidRPr="00272D9E">
        <w:rPr>
          <w:rFonts w:cs="Times New Roman"/>
          <w:sz w:val="22"/>
        </w:rPr>
        <w:t>. </w:t>
      </w:r>
      <w:proofErr w:type="spellStart"/>
      <w:r w:rsidRPr="00272D9E">
        <w:rPr>
          <w:rFonts w:cs="Times New Roman"/>
          <w:sz w:val="22"/>
        </w:rPr>
        <w:t>М.Глінки</w:t>
      </w:r>
      <w:proofErr w:type="spellEnd"/>
    </w:p>
    <w:p w:rsidR="00272D9E" w:rsidRPr="00272D9E" w:rsidRDefault="00272D9E" w:rsidP="00272D9E">
      <w:pPr>
        <w:spacing w:after="0"/>
        <w:ind w:left="5387"/>
        <w:rPr>
          <w:rFonts w:cs="Times New Roman"/>
          <w:i/>
          <w:sz w:val="22"/>
          <w:u w:val="single"/>
          <w:lang w:val="uk-UA"/>
        </w:rPr>
      </w:pPr>
      <w:r w:rsidRPr="00272D9E">
        <w:rPr>
          <w:rFonts w:cs="Times New Roman"/>
          <w:i/>
          <w:sz w:val="22"/>
        </w:rPr>
        <w:t>«</w:t>
      </w:r>
      <w:r w:rsidRPr="00272D9E">
        <w:rPr>
          <w:rFonts w:cs="Times New Roman"/>
          <w:i/>
          <w:sz w:val="22"/>
          <w:u w:val="single"/>
          <w:lang w:val="uk-UA"/>
        </w:rPr>
        <w:t> 18 </w:t>
      </w:r>
      <w:r w:rsidRPr="00272D9E">
        <w:rPr>
          <w:rFonts w:cs="Times New Roman"/>
          <w:i/>
          <w:sz w:val="22"/>
        </w:rPr>
        <w:t>»</w:t>
      </w:r>
      <w:r w:rsidRPr="00272D9E">
        <w:rPr>
          <w:rFonts w:cs="Times New Roman"/>
          <w:i/>
          <w:sz w:val="22"/>
          <w:u w:val="single"/>
          <w:lang w:val="uk-UA"/>
        </w:rPr>
        <w:t>  листопада  </w:t>
      </w:r>
      <w:r w:rsidRPr="00272D9E">
        <w:rPr>
          <w:rFonts w:cs="Times New Roman"/>
          <w:sz w:val="22"/>
        </w:rPr>
        <w:t>20</w:t>
      </w:r>
      <w:r w:rsidRPr="00272D9E">
        <w:rPr>
          <w:rFonts w:cs="Times New Roman"/>
          <w:sz w:val="22"/>
          <w:lang w:val="uk-UA"/>
        </w:rPr>
        <w:t>19</w:t>
      </w:r>
      <w:r w:rsidRPr="00272D9E">
        <w:rPr>
          <w:rFonts w:cs="Times New Roman"/>
          <w:sz w:val="22"/>
        </w:rPr>
        <w:t xml:space="preserve"> р</w:t>
      </w:r>
      <w:r w:rsidRPr="00272D9E">
        <w:rPr>
          <w:rFonts w:cs="Times New Roman"/>
          <w:sz w:val="22"/>
          <w:lang w:val="uk-UA"/>
        </w:rPr>
        <w:t xml:space="preserve">. </w:t>
      </w:r>
      <w:r w:rsidRPr="00272D9E">
        <w:rPr>
          <w:rFonts w:cs="Times New Roman"/>
          <w:sz w:val="22"/>
        </w:rPr>
        <w:t>п</w:t>
      </w:r>
      <w:proofErr w:type="spellStart"/>
      <w:r w:rsidRPr="00272D9E">
        <w:rPr>
          <w:rFonts w:cs="Times New Roman"/>
          <w:sz w:val="22"/>
          <w:lang w:val="uk-UA"/>
        </w:rPr>
        <w:t>ротокол</w:t>
      </w:r>
      <w:proofErr w:type="spellEnd"/>
      <w:r w:rsidRPr="00272D9E">
        <w:rPr>
          <w:rFonts w:cs="Times New Roman"/>
          <w:sz w:val="22"/>
        </w:rPr>
        <w:t xml:space="preserve"> №</w:t>
      </w:r>
      <w:r w:rsidRPr="00272D9E">
        <w:rPr>
          <w:rFonts w:cs="Times New Roman"/>
          <w:sz w:val="22"/>
          <w:u w:val="single"/>
          <w:lang w:val="uk-UA"/>
        </w:rPr>
        <w:t>  </w:t>
      </w:r>
      <w:r w:rsidRPr="00272D9E">
        <w:rPr>
          <w:rFonts w:cs="Times New Roman"/>
          <w:i/>
          <w:sz w:val="22"/>
          <w:u w:val="single"/>
          <w:lang w:val="uk-UA"/>
        </w:rPr>
        <w:t>4</w:t>
      </w:r>
      <w:r w:rsidRPr="00272D9E">
        <w:rPr>
          <w:rFonts w:cs="Times New Roman"/>
          <w:sz w:val="22"/>
          <w:u w:val="single"/>
          <w:lang w:val="uk-UA"/>
        </w:rPr>
        <w:t>  </w:t>
      </w: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  <w:lang w:val="uk-UA"/>
        </w:rPr>
      </w:pP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  <w:lang w:val="uk-UA"/>
        </w:rPr>
      </w:pPr>
      <w:r w:rsidRPr="00272D9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320D945" wp14:editId="0E3C0B74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D9E">
        <w:rPr>
          <w:rFonts w:cs="Times New Roman"/>
          <w:sz w:val="22"/>
          <w:lang w:val="uk-UA"/>
        </w:rPr>
        <w:t>Голова Вченої ради академії</w:t>
      </w:r>
    </w:p>
    <w:p w:rsidR="00272D9E" w:rsidRPr="00272D9E" w:rsidRDefault="00272D9E" w:rsidP="00272D9E">
      <w:pPr>
        <w:spacing w:after="0"/>
        <w:rPr>
          <w:rFonts w:cs="Times New Roman"/>
          <w:sz w:val="22"/>
        </w:rPr>
      </w:pP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  <w:lang w:val="uk-UA"/>
        </w:rPr>
      </w:pPr>
      <w:r w:rsidRPr="00272D9E">
        <w:rPr>
          <w:rFonts w:cs="Times New Roman"/>
          <w:sz w:val="22"/>
        </w:rPr>
        <w:t xml:space="preserve">____________________ </w:t>
      </w:r>
      <w:r w:rsidRPr="00272D9E">
        <w:rPr>
          <w:rFonts w:cs="Times New Roman"/>
          <w:sz w:val="22"/>
          <w:lang w:val="uk-UA"/>
        </w:rPr>
        <w:t xml:space="preserve">Ю.М. </w:t>
      </w:r>
      <w:proofErr w:type="gramStart"/>
      <w:r w:rsidRPr="00272D9E">
        <w:rPr>
          <w:rFonts w:cs="Times New Roman"/>
          <w:sz w:val="22"/>
          <w:lang w:val="uk-UA"/>
        </w:rPr>
        <w:t>НОВ</w:t>
      </w:r>
      <w:proofErr w:type="gramEnd"/>
      <w:r w:rsidRPr="00272D9E">
        <w:rPr>
          <w:rFonts w:cs="Times New Roman"/>
          <w:sz w:val="22"/>
          <w:lang w:val="uk-UA"/>
        </w:rPr>
        <w:t>ІКОВ</w:t>
      </w: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  <w:lang w:val="uk-UA"/>
        </w:rPr>
      </w:pPr>
    </w:p>
    <w:p w:rsidR="00272D9E" w:rsidRPr="00272D9E" w:rsidRDefault="00272D9E" w:rsidP="00272D9E">
      <w:pPr>
        <w:spacing w:after="0"/>
        <w:ind w:left="5387"/>
        <w:rPr>
          <w:rFonts w:cs="Times New Roman"/>
          <w:sz w:val="22"/>
          <w:lang w:val="uk-UA"/>
        </w:rPr>
      </w:pPr>
      <w:r w:rsidRPr="00272D9E">
        <w:rPr>
          <w:rFonts w:cs="Times New Roman"/>
          <w:sz w:val="22"/>
          <w:lang w:val="uk-UA"/>
        </w:rPr>
        <w:t>Введено в дію наказом ректора</w:t>
      </w:r>
    </w:p>
    <w:p w:rsidR="00272D9E" w:rsidRPr="00272D9E" w:rsidRDefault="00272D9E" w:rsidP="00272D9E">
      <w:pPr>
        <w:spacing w:after="0"/>
        <w:ind w:left="5387"/>
        <w:rPr>
          <w:rFonts w:cs="Times New Roman"/>
          <w:i/>
          <w:sz w:val="22"/>
          <w:u w:val="single"/>
          <w:lang w:val="uk-UA"/>
        </w:rPr>
      </w:pPr>
      <w:r w:rsidRPr="00272D9E">
        <w:rPr>
          <w:rFonts w:cs="Times New Roman"/>
          <w:i/>
          <w:sz w:val="22"/>
        </w:rPr>
        <w:t>«</w:t>
      </w:r>
      <w:r w:rsidRPr="00272D9E">
        <w:rPr>
          <w:rFonts w:cs="Times New Roman"/>
          <w:i/>
          <w:sz w:val="22"/>
          <w:u w:val="single"/>
        </w:rPr>
        <w:t>18</w:t>
      </w:r>
      <w:r w:rsidRPr="00272D9E">
        <w:rPr>
          <w:rFonts w:cs="Times New Roman"/>
          <w:i/>
          <w:sz w:val="22"/>
        </w:rPr>
        <w:t>»</w:t>
      </w:r>
      <w:r w:rsidRPr="00272D9E">
        <w:rPr>
          <w:rFonts w:cs="Times New Roman"/>
          <w:sz w:val="22"/>
        </w:rPr>
        <w:t xml:space="preserve"> </w:t>
      </w:r>
      <w:r w:rsidRPr="00272D9E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272D9E">
        <w:rPr>
          <w:rFonts w:cs="Times New Roman"/>
          <w:sz w:val="22"/>
        </w:rPr>
        <w:t>20</w:t>
      </w:r>
      <w:r w:rsidRPr="00272D9E">
        <w:rPr>
          <w:rFonts w:cs="Times New Roman"/>
          <w:sz w:val="22"/>
          <w:lang w:val="uk-UA"/>
        </w:rPr>
        <w:t xml:space="preserve">19 </w:t>
      </w:r>
      <w:r w:rsidRPr="00272D9E">
        <w:rPr>
          <w:rFonts w:cs="Times New Roman"/>
          <w:sz w:val="22"/>
        </w:rPr>
        <w:t>р</w:t>
      </w:r>
      <w:r w:rsidRPr="00272D9E">
        <w:rPr>
          <w:rFonts w:cs="Times New Roman"/>
          <w:sz w:val="22"/>
          <w:lang w:val="uk-UA"/>
        </w:rPr>
        <w:t>.</w:t>
      </w:r>
      <w:r w:rsidRPr="00272D9E">
        <w:rPr>
          <w:rFonts w:cs="Times New Roman"/>
          <w:sz w:val="22"/>
        </w:rPr>
        <w:t xml:space="preserve"> № </w:t>
      </w:r>
      <w:r w:rsidRPr="00272D9E">
        <w:rPr>
          <w:rFonts w:cs="Times New Roman"/>
          <w:i/>
          <w:sz w:val="22"/>
          <w:u w:val="single"/>
        </w:rPr>
        <w:t>124</w:t>
      </w:r>
    </w:p>
    <w:p w:rsidR="00C23099" w:rsidRPr="00EE5D05" w:rsidRDefault="00C23099" w:rsidP="00C23099">
      <w:pPr>
        <w:spacing w:after="0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C23099" w:rsidRDefault="00C23099" w:rsidP="00C23099">
      <w:pPr>
        <w:spacing w:after="0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C23099" w:rsidRDefault="00C23099" w:rsidP="00C23099">
      <w:pPr>
        <w:spacing w:after="0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2BA90529" wp14:editId="0E37C7CB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99" w:rsidRDefault="00C23099" w:rsidP="00C23099">
      <w:pPr>
        <w:spacing w:after="0"/>
        <w:rPr>
          <w:rFonts w:cs="Times New Roman"/>
          <w:b/>
          <w:color w:val="000000"/>
          <w:szCs w:val="28"/>
          <w:lang w:val="uk-UA"/>
        </w:rPr>
      </w:pPr>
    </w:p>
    <w:p w:rsidR="00C23099" w:rsidRDefault="00C23099" w:rsidP="00C23099">
      <w:pPr>
        <w:spacing w:after="0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C23099" w:rsidRDefault="00C23099" w:rsidP="00C23099">
      <w:pPr>
        <w:spacing w:after="0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  <w:lang w:val="uk-UA"/>
        </w:rPr>
        <w:t>ПРО КАФЕДРУ «ФОРТЕПІАНО»</w:t>
      </w:r>
    </w:p>
    <w:p w:rsidR="00C23099" w:rsidRPr="00492106" w:rsidRDefault="00C23099" w:rsidP="00C23099">
      <w:pPr>
        <w:spacing w:after="0"/>
        <w:jc w:val="center"/>
        <w:rPr>
          <w:rFonts w:cs="Times New Roman"/>
          <w:b/>
          <w:color w:val="000000"/>
          <w:sz w:val="36"/>
          <w:szCs w:val="36"/>
          <w:lang w:val="uk-UA"/>
        </w:rPr>
      </w:pPr>
      <w:r w:rsidRPr="00492106">
        <w:rPr>
          <w:rFonts w:cs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 w:rsidRPr="00492106">
        <w:rPr>
          <w:rFonts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Pr="00492106" w:rsidRDefault="00C23099" w:rsidP="00C23099">
      <w:pPr>
        <w:spacing w:after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Дніпро – 2019</w:t>
      </w:r>
    </w:p>
    <w:p w:rsidR="00C23099" w:rsidRPr="00492106" w:rsidRDefault="00C23099" w:rsidP="00C23099">
      <w:pPr>
        <w:spacing w:after="0"/>
        <w:rPr>
          <w:rFonts w:cs="Times New Roman"/>
          <w:szCs w:val="28"/>
          <w:lang w:val="uk-UA"/>
        </w:rPr>
      </w:pPr>
    </w:p>
    <w:p w:rsidR="00C23099" w:rsidRDefault="00C23099" w:rsidP="00EC5EB5">
      <w:pPr>
        <w:jc w:val="center"/>
        <w:rPr>
          <w:rFonts w:cs="Times New Roman"/>
          <w:b/>
          <w:szCs w:val="28"/>
          <w:lang w:val="uk-UA"/>
        </w:rPr>
      </w:pPr>
    </w:p>
    <w:p w:rsidR="00570034" w:rsidRDefault="00570034" w:rsidP="00C23099">
      <w:pPr>
        <w:spacing w:line="360" w:lineRule="auto"/>
        <w:ind w:firstLine="0"/>
        <w:rPr>
          <w:rFonts w:cs="Times New Roman"/>
          <w:szCs w:val="28"/>
          <w:lang w:val="uk-UA"/>
        </w:rPr>
      </w:pPr>
    </w:p>
    <w:p w:rsidR="00462C45" w:rsidRDefault="00C23099" w:rsidP="00EC5EB5">
      <w:pPr>
        <w:pStyle w:val="a0"/>
        <w:numPr>
          <w:ilvl w:val="0"/>
          <w:numId w:val="1"/>
        </w:numPr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Загальні положення</w:t>
      </w:r>
    </w:p>
    <w:p w:rsidR="00462C45" w:rsidRDefault="00C23099" w:rsidP="00EC5EB5">
      <w:pPr>
        <w:pStyle w:val="a0"/>
        <w:numPr>
          <w:ilvl w:val="0"/>
          <w:numId w:val="1"/>
        </w:numPr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Склад та структура кафедри</w:t>
      </w:r>
    </w:p>
    <w:p w:rsidR="00462C45" w:rsidRDefault="00462C45" w:rsidP="00EC5EB5">
      <w:pPr>
        <w:pStyle w:val="a0"/>
        <w:numPr>
          <w:ilvl w:val="0"/>
          <w:numId w:val="1"/>
        </w:numPr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Основні напрямк</w:t>
      </w:r>
      <w:r w:rsidR="00C23099">
        <w:rPr>
          <w:rFonts w:cs="Times New Roman"/>
          <w:szCs w:val="28"/>
          <w:lang w:val="uk-UA"/>
        </w:rPr>
        <w:t>и та функції діяльності кафедри</w:t>
      </w:r>
    </w:p>
    <w:p w:rsidR="00462C45" w:rsidRDefault="00462C45" w:rsidP="00EC5EB5">
      <w:pPr>
        <w:pStyle w:val="a0"/>
        <w:numPr>
          <w:ilvl w:val="0"/>
          <w:numId w:val="1"/>
        </w:numPr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Управлінн</w:t>
      </w:r>
      <w:r w:rsidR="00C23099">
        <w:rPr>
          <w:rFonts w:cs="Times New Roman"/>
          <w:szCs w:val="28"/>
          <w:lang w:val="uk-UA"/>
        </w:rPr>
        <w:t>я та організація роботи кафедри</w:t>
      </w:r>
    </w:p>
    <w:p w:rsidR="00462C45" w:rsidRDefault="000A1F69" w:rsidP="00EC5EB5">
      <w:pPr>
        <w:pStyle w:val="a0"/>
        <w:numPr>
          <w:ilvl w:val="0"/>
          <w:numId w:val="1"/>
        </w:numPr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Контроль за діяльністю кафедри</w:t>
      </w:r>
    </w:p>
    <w:p w:rsidR="00462C45" w:rsidRPr="0000278F" w:rsidRDefault="0000278F" w:rsidP="00EC5EB5">
      <w:pPr>
        <w:pStyle w:val="a0"/>
        <w:numPr>
          <w:ilvl w:val="0"/>
          <w:numId w:val="1"/>
        </w:numPr>
        <w:spacing w:line="360" w:lineRule="auto"/>
        <w:rPr>
          <w:rFonts w:cs="Times New Roman"/>
          <w:szCs w:val="28"/>
          <w:lang w:val="uk-UA"/>
        </w:rPr>
      </w:pPr>
      <w:r w:rsidRPr="0000278F">
        <w:rPr>
          <w:rFonts w:cs="Times New Roman"/>
          <w:szCs w:val="28"/>
          <w:lang w:val="uk-UA"/>
        </w:rPr>
        <w:t>Основна документація кафедри</w:t>
      </w:r>
    </w:p>
    <w:p w:rsidR="00462C45" w:rsidRPr="00D9165F" w:rsidRDefault="00462C45" w:rsidP="00D9165F">
      <w:pPr>
        <w:spacing w:line="360" w:lineRule="auto"/>
        <w:ind w:left="360" w:firstLine="0"/>
        <w:rPr>
          <w:rFonts w:cs="Times New Roman"/>
          <w:szCs w:val="28"/>
          <w:lang w:val="uk-UA"/>
        </w:rPr>
      </w:pPr>
    </w:p>
    <w:p w:rsidR="00462C45" w:rsidRDefault="00752E2A" w:rsidP="00EC5EB5">
      <w:pPr>
        <w:tabs>
          <w:tab w:val="left" w:pos="5580"/>
        </w:tabs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462C45" w:rsidRDefault="00462C45" w:rsidP="00462C45">
      <w:pPr>
        <w:rPr>
          <w:rFonts w:cs="Times New Roman"/>
          <w:szCs w:val="28"/>
          <w:lang w:val="uk-UA"/>
        </w:rPr>
      </w:pPr>
    </w:p>
    <w:p w:rsidR="00C23099" w:rsidRDefault="00C23099" w:rsidP="00C23099">
      <w:pPr>
        <w:pStyle w:val="a0"/>
        <w:rPr>
          <w:lang w:val="uk-UA"/>
        </w:rPr>
      </w:pPr>
    </w:p>
    <w:p w:rsidR="00C23099" w:rsidRDefault="00C23099" w:rsidP="00C23099">
      <w:pPr>
        <w:pStyle w:val="a0"/>
        <w:rPr>
          <w:lang w:val="uk-UA"/>
        </w:rPr>
      </w:pPr>
    </w:p>
    <w:p w:rsidR="00C23099" w:rsidRDefault="00C23099" w:rsidP="00C23099">
      <w:pPr>
        <w:pStyle w:val="a0"/>
        <w:rPr>
          <w:lang w:val="uk-UA"/>
        </w:rPr>
      </w:pPr>
    </w:p>
    <w:p w:rsidR="00C23099" w:rsidRDefault="00C23099" w:rsidP="00C23099">
      <w:pPr>
        <w:pStyle w:val="a0"/>
        <w:rPr>
          <w:lang w:val="uk-UA"/>
        </w:rPr>
      </w:pPr>
    </w:p>
    <w:p w:rsidR="00C23099" w:rsidRDefault="00C23099" w:rsidP="00C23099">
      <w:pPr>
        <w:pStyle w:val="a0"/>
        <w:rPr>
          <w:lang w:val="uk-UA"/>
        </w:rPr>
      </w:pPr>
    </w:p>
    <w:p w:rsidR="00C23099" w:rsidRDefault="00C23099" w:rsidP="00C23099">
      <w:pPr>
        <w:pStyle w:val="a0"/>
        <w:rPr>
          <w:lang w:val="uk-UA"/>
        </w:rPr>
      </w:pPr>
    </w:p>
    <w:p w:rsidR="00462C45" w:rsidRDefault="00462C45" w:rsidP="001C3E2C">
      <w:pPr>
        <w:ind w:firstLine="0"/>
        <w:rPr>
          <w:lang w:val="uk-UA"/>
        </w:rPr>
      </w:pPr>
    </w:p>
    <w:p w:rsidR="001C3E2C" w:rsidRPr="001C3E2C" w:rsidRDefault="001C3E2C" w:rsidP="001C3E2C">
      <w:pPr>
        <w:pStyle w:val="a0"/>
        <w:rPr>
          <w:lang w:val="uk-UA"/>
        </w:rPr>
      </w:pPr>
    </w:p>
    <w:p w:rsidR="00D8470F" w:rsidRPr="00C23099" w:rsidRDefault="00C23099" w:rsidP="00C23099">
      <w:pPr>
        <w:spacing w:after="0"/>
        <w:ind w:firstLine="0"/>
        <w:jc w:val="center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szCs w:val="28"/>
          <w:lang w:val="uk-UA"/>
        </w:rPr>
        <w:lastRenderedPageBreak/>
        <w:t>1. ЗАГАЛЬНІ ПОЛОЖЕННЯ</w:t>
      </w:r>
    </w:p>
    <w:p w:rsidR="007F1FA1" w:rsidRPr="00C23099" w:rsidRDefault="00887628" w:rsidP="00C23099">
      <w:pPr>
        <w:spacing w:after="0"/>
        <w:ind w:firstLine="708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1.1</w:t>
      </w:r>
      <w:r w:rsidR="00EC5EB5" w:rsidRPr="00C23099">
        <w:rPr>
          <w:rFonts w:cs="Times New Roman"/>
          <w:szCs w:val="28"/>
          <w:lang w:val="uk-UA"/>
        </w:rPr>
        <w:t> </w:t>
      </w:r>
      <w:r w:rsidR="0059026D" w:rsidRPr="00C23099">
        <w:rPr>
          <w:rFonts w:cs="Times New Roman"/>
          <w:szCs w:val="28"/>
          <w:lang w:val="uk-UA"/>
        </w:rPr>
        <w:t>Кафедра</w:t>
      </w:r>
      <w:r w:rsidR="008A7097" w:rsidRPr="00C23099">
        <w:rPr>
          <w:rFonts w:cs="Times New Roman"/>
          <w:szCs w:val="28"/>
          <w:lang w:val="uk-UA"/>
        </w:rPr>
        <w:t xml:space="preserve"> «Фортепіано</w:t>
      </w:r>
      <w:r w:rsidR="007F1FA1" w:rsidRPr="00C23099">
        <w:rPr>
          <w:rFonts w:cs="Times New Roman"/>
          <w:szCs w:val="28"/>
          <w:lang w:val="uk-UA"/>
        </w:rPr>
        <w:t>»</w:t>
      </w:r>
      <w:r w:rsidR="0059026D" w:rsidRPr="00C23099">
        <w:rPr>
          <w:rFonts w:cs="Times New Roman"/>
          <w:szCs w:val="28"/>
          <w:lang w:val="uk-UA"/>
        </w:rPr>
        <w:t xml:space="preserve"> є</w:t>
      </w:r>
      <w:r w:rsidR="007F1FA1" w:rsidRPr="00C23099">
        <w:rPr>
          <w:rFonts w:cs="Times New Roman"/>
          <w:szCs w:val="28"/>
          <w:lang w:val="uk-UA"/>
        </w:rPr>
        <w:t xml:space="preserve"> базовим</w:t>
      </w:r>
      <w:r w:rsidR="0059026D" w:rsidRPr="00C23099">
        <w:rPr>
          <w:rFonts w:cs="Times New Roman"/>
          <w:szCs w:val="28"/>
          <w:lang w:val="uk-UA"/>
        </w:rPr>
        <w:t xml:space="preserve"> структу</w:t>
      </w:r>
      <w:r w:rsidR="008A7097" w:rsidRPr="00C23099">
        <w:rPr>
          <w:rFonts w:cs="Times New Roman"/>
          <w:szCs w:val="28"/>
          <w:lang w:val="uk-UA"/>
        </w:rPr>
        <w:t xml:space="preserve">рним підрозділом Академії </w:t>
      </w:r>
      <w:r w:rsidR="008A7097" w:rsidRPr="00C23099">
        <w:rPr>
          <w:rFonts w:eastAsia="Times New Roman" w:cs="Times New Roman"/>
          <w:szCs w:val="28"/>
          <w:lang w:val="uk-UA" w:eastAsia="ru-RU"/>
        </w:rPr>
        <w:t xml:space="preserve">за спеціальністю </w:t>
      </w:r>
      <w:r w:rsidR="008A7097" w:rsidRPr="00C23099">
        <w:rPr>
          <w:rFonts w:cs="Times New Roman"/>
          <w:szCs w:val="28"/>
          <w:lang w:val="uk-UA"/>
        </w:rPr>
        <w:t>025 «Музичне мистецтво»</w:t>
      </w:r>
      <w:r w:rsidR="0059026D" w:rsidRPr="00C23099">
        <w:rPr>
          <w:rFonts w:cs="Times New Roman"/>
          <w:szCs w:val="28"/>
          <w:lang w:val="uk-UA"/>
        </w:rPr>
        <w:t xml:space="preserve">, </w:t>
      </w:r>
      <w:r w:rsidR="008A7097" w:rsidRPr="00C23099">
        <w:rPr>
          <w:rFonts w:eastAsia="Times New Roman" w:cs="Times New Roman"/>
          <w:szCs w:val="28"/>
          <w:lang w:val="uk-UA" w:eastAsia="ru-RU"/>
        </w:rPr>
        <w:t>що проводить освітню, методичну,</w:t>
      </w:r>
      <w:r w:rsidR="008A7097" w:rsidRPr="00C23099">
        <w:rPr>
          <w:rFonts w:cs="Times New Roman"/>
          <w:szCs w:val="28"/>
          <w:lang w:val="uk-UA"/>
        </w:rPr>
        <w:t xml:space="preserve"> навчальну, виховну та творчу</w:t>
      </w:r>
      <w:r w:rsidR="0059026D" w:rsidRPr="00C23099">
        <w:rPr>
          <w:rFonts w:cs="Times New Roman"/>
          <w:szCs w:val="28"/>
          <w:lang w:val="uk-UA"/>
        </w:rPr>
        <w:t xml:space="preserve"> роботи, яка несе відповідальність за якість професійної підготовки фахівців</w:t>
      </w:r>
      <w:r w:rsidR="007F1FA1" w:rsidRPr="00C23099">
        <w:rPr>
          <w:rFonts w:cs="Times New Roman"/>
          <w:szCs w:val="28"/>
          <w:lang w:val="uk-UA"/>
        </w:rPr>
        <w:t xml:space="preserve">, за відповідність змісту навчально-виховного процесу відповідно до державних освітніх </w:t>
      </w:r>
      <w:r w:rsidR="00D9165F" w:rsidRPr="00C23099">
        <w:rPr>
          <w:rFonts w:cs="Times New Roman"/>
          <w:szCs w:val="28"/>
          <w:lang w:val="uk-UA"/>
        </w:rPr>
        <w:t>стандартів</w:t>
      </w:r>
      <w:r w:rsidR="007F1FA1" w:rsidRPr="00C23099">
        <w:rPr>
          <w:rFonts w:cs="Times New Roman"/>
          <w:szCs w:val="28"/>
          <w:lang w:val="uk-UA"/>
        </w:rPr>
        <w:t>.</w:t>
      </w:r>
    </w:p>
    <w:p w:rsidR="00D26015" w:rsidRPr="00C23099" w:rsidRDefault="0088762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1.2</w:t>
      </w:r>
      <w:r w:rsidR="00EC5EB5" w:rsidRPr="00C23099">
        <w:rPr>
          <w:rFonts w:cs="Times New Roman"/>
          <w:szCs w:val="28"/>
          <w:lang w:val="uk-UA"/>
        </w:rPr>
        <w:t> </w:t>
      </w:r>
      <w:r w:rsidR="00D26015" w:rsidRPr="00C23099">
        <w:rPr>
          <w:rFonts w:cs="Times New Roman"/>
          <w:szCs w:val="28"/>
          <w:lang w:val="uk-UA"/>
        </w:rPr>
        <w:t>Кафедра діє відповідно до чинного законодавства Україн</w:t>
      </w:r>
      <w:r w:rsidR="00D9165F" w:rsidRPr="00C23099">
        <w:rPr>
          <w:rFonts w:cs="Times New Roman"/>
          <w:szCs w:val="28"/>
          <w:lang w:val="uk-UA"/>
        </w:rPr>
        <w:t>и</w:t>
      </w:r>
      <w:r w:rsidR="00EC5EB5" w:rsidRPr="00C23099">
        <w:rPr>
          <w:rFonts w:cs="Times New Roman"/>
          <w:szCs w:val="28"/>
          <w:lang w:val="uk-UA"/>
        </w:rPr>
        <w:t>,</w:t>
      </w:r>
      <w:r w:rsidR="00D9165F" w:rsidRPr="00C23099">
        <w:rPr>
          <w:rFonts w:cs="Times New Roman"/>
          <w:szCs w:val="28"/>
          <w:lang w:val="uk-UA"/>
        </w:rPr>
        <w:t xml:space="preserve"> законів України «Про освіту», «Про вищу освіту», «Положення про організацію навчального процесу у закладах вищої освіти», затвердженого наказом Міністерства освіти України,</w:t>
      </w:r>
      <w:r w:rsidR="00EC5EB5" w:rsidRPr="00C23099">
        <w:rPr>
          <w:rFonts w:cs="Times New Roman"/>
          <w:szCs w:val="28"/>
          <w:lang w:val="uk-UA"/>
        </w:rPr>
        <w:t xml:space="preserve"> Статуту Академії, п</w:t>
      </w:r>
      <w:r w:rsidR="00D26015" w:rsidRPr="00C23099">
        <w:rPr>
          <w:rFonts w:cs="Times New Roman"/>
          <w:szCs w:val="28"/>
          <w:lang w:val="uk-UA"/>
        </w:rPr>
        <w:t>оложення</w:t>
      </w:r>
      <w:r w:rsidR="00EC5EB5" w:rsidRPr="00C23099">
        <w:rPr>
          <w:rFonts w:cs="Times New Roman"/>
          <w:szCs w:val="28"/>
          <w:lang w:val="uk-UA"/>
        </w:rPr>
        <w:t xml:space="preserve"> про кафедру «Фортепіано» Дніпропетровської академії </w:t>
      </w:r>
      <w:r w:rsidR="00D9165F" w:rsidRPr="00C23099">
        <w:rPr>
          <w:rFonts w:cs="Times New Roman"/>
          <w:szCs w:val="28"/>
          <w:lang w:val="uk-UA"/>
        </w:rPr>
        <w:t>музики ім. М. Глінки</w:t>
      </w:r>
      <w:r w:rsidR="00D26015" w:rsidRPr="00C23099">
        <w:rPr>
          <w:rFonts w:cs="Times New Roman"/>
          <w:szCs w:val="28"/>
          <w:lang w:val="uk-UA"/>
        </w:rPr>
        <w:t>, правил внутрішнього розпорядку, Колективного до</w:t>
      </w:r>
      <w:r w:rsidR="00BE1157" w:rsidRPr="00C23099">
        <w:rPr>
          <w:rFonts w:cs="Times New Roman"/>
          <w:szCs w:val="28"/>
          <w:lang w:val="uk-UA"/>
        </w:rPr>
        <w:t>говору, наказів і розпоряджень р</w:t>
      </w:r>
      <w:r w:rsidR="00D26015" w:rsidRPr="00C23099">
        <w:rPr>
          <w:rFonts w:cs="Times New Roman"/>
          <w:szCs w:val="28"/>
          <w:lang w:val="uk-UA"/>
        </w:rPr>
        <w:t>ектор</w:t>
      </w:r>
      <w:r w:rsidR="00D9165F" w:rsidRPr="00C23099">
        <w:rPr>
          <w:rFonts w:cs="Times New Roman"/>
          <w:szCs w:val="28"/>
          <w:lang w:val="uk-UA"/>
        </w:rPr>
        <w:t>а, рішень Вченої ради Академії</w:t>
      </w:r>
      <w:r w:rsidR="00D26015" w:rsidRPr="00C23099">
        <w:rPr>
          <w:rFonts w:cs="Times New Roman"/>
          <w:szCs w:val="28"/>
          <w:lang w:val="uk-UA"/>
        </w:rPr>
        <w:t>.</w:t>
      </w:r>
    </w:p>
    <w:p w:rsidR="00D26015" w:rsidRPr="00C23099" w:rsidRDefault="0088762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1.3</w:t>
      </w:r>
      <w:r w:rsidR="00EC5EB5" w:rsidRPr="00C23099">
        <w:rPr>
          <w:rFonts w:cs="Times New Roman"/>
          <w:szCs w:val="28"/>
          <w:lang w:val="uk-UA"/>
        </w:rPr>
        <w:t> </w:t>
      </w:r>
      <w:r w:rsidR="00D26015" w:rsidRPr="00C23099">
        <w:rPr>
          <w:rFonts w:cs="Times New Roman"/>
          <w:szCs w:val="28"/>
          <w:lang w:val="uk-UA"/>
        </w:rPr>
        <w:t xml:space="preserve">Кафедра підпорядковується </w:t>
      </w:r>
      <w:r w:rsidR="00D9165F" w:rsidRPr="00C23099">
        <w:rPr>
          <w:rFonts w:cs="Times New Roman"/>
          <w:szCs w:val="28"/>
          <w:lang w:val="uk-UA"/>
        </w:rPr>
        <w:t>безпосередньо ректору Академії</w:t>
      </w:r>
      <w:r w:rsidR="00D26015" w:rsidRPr="00C23099">
        <w:rPr>
          <w:rFonts w:cs="Times New Roman"/>
          <w:szCs w:val="28"/>
          <w:lang w:val="uk-UA"/>
        </w:rPr>
        <w:t>.</w:t>
      </w:r>
    </w:p>
    <w:p w:rsidR="00D26015" w:rsidRPr="00C23099" w:rsidRDefault="0088762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1.4</w:t>
      </w:r>
      <w:r w:rsidR="00EC5EB5" w:rsidRPr="00C23099">
        <w:rPr>
          <w:rFonts w:cs="Times New Roman"/>
          <w:szCs w:val="28"/>
          <w:lang w:val="uk-UA"/>
        </w:rPr>
        <w:t> </w:t>
      </w:r>
      <w:r w:rsidR="00D26015" w:rsidRPr="00C23099">
        <w:rPr>
          <w:rFonts w:cs="Times New Roman"/>
          <w:szCs w:val="28"/>
          <w:lang w:val="uk-UA"/>
        </w:rPr>
        <w:t xml:space="preserve">Керівництво діяльністю кафедри здійснює Завідувач. Він несе повну відповідальність за результати роботи кафедри. У межах </w:t>
      </w:r>
      <w:r w:rsidR="00F93EEC" w:rsidRPr="00C23099">
        <w:rPr>
          <w:rFonts w:cs="Times New Roman"/>
          <w:szCs w:val="28"/>
          <w:lang w:val="uk-UA"/>
        </w:rPr>
        <w:t>своєї компетенції Завідувач видає розпорядження, обов’язк</w:t>
      </w:r>
      <w:r w:rsidR="00BE1157" w:rsidRPr="00C23099">
        <w:rPr>
          <w:rFonts w:cs="Times New Roman"/>
          <w:szCs w:val="28"/>
          <w:lang w:val="uk-UA"/>
        </w:rPr>
        <w:t>ові для працівників та здобувачів</w:t>
      </w:r>
      <w:r w:rsidR="00F93EEC" w:rsidRPr="00C23099">
        <w:rPr>
          <w:rFonts w:cs="Times New Roman"/>
          <w:szCs w:val="28"/>
          <w:lang w:val="uk-UA"/>
        </w:rPr>
        <w:t xml:space="preserve"> кафедри.</w:t>
      </w:r>
    </w:p>
    <w:p w:rsidR="00F93EEC" w:rsidRPr="00C23099" w:rsidRDefault="0088762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1.5</w:t>
      </w:r>
      <w:r w:rsidR="00EC5EB5" w:rsidRPr="00C23099">
        <w:rPr>
          <w:rFonts w:cs="Times New Roman"/>
          <w:szCs w:val="28"/>
          <w:lang w:val="uk-UA"/>
        </w:rPr>
        <w:t> </w:t>
      </w:r>
      <w:r w:rsidR="00F93EEC" w:rsidRPr="00C23099">
        <w:rPr>
          <w:rFonts w:cs="Times New Roman"/>
          <w:szCs w:val="28"/>
          <w:lang w:val="uk-UA"/>
        </w:rPr>
        <w:t>Робота кафедри здійснюється відповідно до плану роботи на навчальний рік за всіма видами діяльності: навчальної, методичної, творчої, організаційної, виховної та інших видів робіт.</w:t>
      </w:r>
    </w:p>
    <w:p w:rsidR="00F93EEC" w:rsidRPr="00C23099" w:rsidRDefault="00D9165F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1.6</w:t>
      </w:r>
      <w:r w:rsidR="00EC5EB5" w:rsidRPr="00C23099">
        <w:rPr>
          <w:rFonts w:cs="Times New Roman"/>
          <w:szCs w:val="28"/>
          <w:lang w:val="uk-UA"/>
        </w:rPr>
        <w:t> </w:t>
      </w:r>
      <w:r w:rsidR="008A7097" w:rsidRPr="00C23099">
        <w:rPr>
          <w:rFonts w:cs="Times New Roman"/>
          <w:szCs w:val="28"/>
          <w:lang w:val="uk-UA"/>
        </w:rPr>
        <w:t xml:space="preserve">Кафедра відповідає </w:t>
      </w:r>
      <w:r w:rsidR="008A7097" w:rsidRPr="00C23099">
        <w:rPr>
          <w:rFonts w:eastAsia="Times New Roman" w:cs="Times New Roman"/>
          <w:szCs w:val="28"/>
          <w:lang w:val="uk-UA" w:eastAsia="ru-RU"/>
        </w:rPr>
        <w:t>за якість викладання навчальних дисциплін освітньої програми, забезпечення програмних результатів навчання і формування фа</w:t>
      </w:r>
      <w:r w:rsidR="00BE1157" w:rsidRPr="00C23099">
        <w:rPr>
          <w:rFonts w:eastAsia="Times New Roman" w:cs="Times New Roman"/>
          <w:szCs w:val="28"/>
          <w:lang w:val="uk-UA" w:eastAsia="ru-RU"/>
        </w:rPr>
        <w:t xml:space="preserve">хових </w:t>
      </w:r>
      <w:proofErr w:type="spellStart"/>
      <w:r w:rsidR="00BE1157" w:rsidRPr="00C23099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="00BE1157" w:rsidRPr="00C23099">
        <w:rPr>
          <w:rFonts w:eastAsia="Times New Roman" w:cs="Times New Roman"/>
          <w:szCs w:val="28"/>
          <w:lang w:val="uk-UA" w:eastAsia="ru-RU"/>
        </w:rPr>
        <w:t xml:space="preserve"> здобувача</w:t>
      </w:r>
      <w:r w:rsidR="008A7097" w:rsidRPr="00C23099">
        <w:rPr>
          <w:rFonts w:eastAsia="Times New Roman" w:cs="Times New Roman"/>
          <w:szCs w:val="28"/>
          <w:lang w:val="uk-UA" w:eastAsia="ru-RU"/>
        </w:rPr>
        <w:t>.</w:t>
      </w:r>
    </w:p>
    <w:p w:rsidR="003F03E9" w:rsidRDefault="00D9165F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1.7</w:t>
      </w:r>
      <w:r w:rsidR="00EC5EB5" w:rsidRPr="00C23099">
        <w:rPr>
          <w:rFonts w:cs="Times New Roman"/>
          <w:szCs w:val="28"/>
          <w:lang w:val="uk-UA"/>
        </w:rPr>
        <w:t> </w:t>
      </w:r>
      <w:r w:rsidR="00BE0B68" w:rsidRPr="00C23099">
        <w:rPr>
          <w:rFonts w:eastAsia="Times New Roman" w:cs="Times New Roman"/>
          <w:szCs w:val="28"/>
          <w:lang w:val="uk-UA" w:eastAsia="ru-RU"/>
        </w:rPr>
        <w:t>Кафедра створюється та ліквідується за рішенням Вченої ради Академії, яке вводиться в дію наказом ректора Академії.</w:t>
      </w:r>
    </w:p>
    <w:p w:rsidR="00C23099" w:rsidRPr="00C23099" w:rsidRDefault="00C23099" w:rsidP="00C23099">
      <w:pPr>
        <w:pStyle w:val="a0"/>
        <w:rPr>
          <w:lang w:val="uk-UA" w:eastAsia="ru-RU"/>
        </w:rPr>
      </w:pPr>
    </w:p>
    <w:p w:rsidR="00F157EF" w:rsidRPr="00C23099" w:rsidRDefault="00C23099" w:rsidP="00C23099">
      <w:pPr>
        <w:spacing w:after="0"/>
        <w:ind w:firstLine="0"/>
        <w:jc w:val="center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szCs w:val="28"/>
          <w:lang w:val="uk-UA"/>
        </w:rPr>
        <w:t>2.СКЛАД ТА СТРУКТУРА КАФЕДРИ</w:t>
      </w:r>
    </w:p>
    <w:p w:rsidR="008A7097" w:rsidRPr="00C23099" w:rsidRDefault="00BE0B68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2.1</w:t>
      </w:r>
      <w:r w:rsidR="00EC5EB5" w:rsidRPr="00C23099">
        <w:rPr>
          <w:rFonts w:eastAsia="Times New Roman" w:cs="Times New Roman"/>
          <w:szCs w:val="28"/>
          <w:lang w:val="uk-UA" w:eastAsia="ru-RU"/>
        </w:rPr>
        <w:t> </w:t>
      </w:r>
      <w:r w:rsidR="008A7097" w:rsidRPr="00C23099">
        <w:rPr>
          <w:rFonts w:eastAsia="Times New Roman" w:cs="Times New Roman"/>
          <w:szCs w:val="28"/>
          <w:lang w:val="uk-UA" w:eastAsia="ru-RU"/>
        </w:rPr>
        <w:t>У постійному штатному складі кафедри, яка відповідає за підготовку здобувачів вищої освіти першого (бакалаврського) рівня, обов’язковою є наявність щонайменше трьох осіб, які мають науковий ступінь або вчене звання за відповідною профілю кафедри</w:t>
      </w:r>
      <w:r w:rsidR="00EC5EB5" w:rsidRPr="00C23099">
        <w:rPr>
          <w:rFonts w:eastAsia="Times New Roman" w:cs="Times New Roman"/>
          <w:szCs w:val="28"/>
          <w:lang w:val="uk-UA" w:eastAsia="ru-RU"/>
        </w:rPr>
        <w:t xml:space="preserve"> спеціалізацією</w:t>
      </w:r>
      <w:r w:rsidR="008A7097" w:rsidRPr="00C23099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8A7097" w:rsidRPr="00C23099" w:rsidRDefault="00BE0B68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2.2</w:t>
      </w:r>
      <w:r w:rsidR="00EC5EB5" w:rsidRPr="00C23099">
        <w:rPr>
          <w:rFonts w:eastAsia="Times New Roman" w:cs="Times New Roman"/>
          <w:szCs w:val="28"/>
          <w:lang w:val="uk-UA" w:eastAsia="ru-RU"/>
        </w:rPr>
        <w:t> </w:t>
      </w:r>
      <w:r w:rsidR="008A7097" w:rsidRPr="00C23099">
        <w:rPr>
          <w:rFonts w:eastAsia="Times New Roman" w:cs="Times New Roman"/>
          <w:szCs w:val="28"/>
          <w:lang w:val="uk-UA" w:eastAsia="ru-RU"/>
        </w:rPr>
        <w:t>У постійному штатному складі випускової кафедри, яка відповідає за підготовку здобувачів вищої освіти другого (магістерського) рівня, обов’язковою є наявність щонайменше трьох осіб, які мають науковий ступінь та вчене звання, з яких один доктор наук або професор за відповідним профілем кафедри (або спорідненою) спеціалізацією.</w:t>
      </w:r>
    </w:p>
    <w:p w:rsidR="00F157EF" w:rsidRPr="00C23099" w:rsidRDefault="00BE0B6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2.3</w:t>
      </w:r>
      <w:r w:rsidR="00EC5EB5" w:rsidRPr="00C23099">
        <w:rPr>
          <w:rFonts w:cs="Times New Roman"/>
          <w:szCs w:val="28"/>
          <w:lang w:val="uk-UA"/>
        </w:rPr>
        <w:t> </w:t>
      </w:r>
      <w:r w:rsidR="00F157EF" w:rsidRPr="00C23099">
        <w:rPr>
          <w:rFonts w:cs="Times New Roman"/>
          <w:szCs w:val="28"/>
          <w:lang w:val="uk-UA"/>
        </w:rPr>
        <w:t>До складу кафедри входять:</w:t>
      </w:r>
    </w:p>
    <w:p w:rsidR="00F157EF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496F05" w:rsidRPr="00C23099">
        <w:rPr>
          <w:rFonts w:cs="Times New Roman"/>
          <w:szCs w:val="28"/>
          <w:lang w:val="uk-UA"/>
        </w:rPr>
        <w:t>Завідувач</w:t>
      </w:r>
      <w:r w:rsidR="00D9165F" w:rsidRPr="00C23099">
        <w:rPr>
          <w:rFonts w:cs="Times New Roman"/>
          <w:szCs w:val="28"/>
          <w:lang w:val="uk-UA"/>
        </w:rPr>
        <w:t xml:space="preserve"> </w:t>
      </w:r>
      <w:r w:rsidR="00496F05" w:rsidRPr="00C23099">
        <w:rPr>
          <w:rFonts w:cs="Times New Roman"/>
          <w:szCs w:val="28"/>
          <w:lang w:val="uk-UA"/>
        </w:rPr>
        <w:t>кафедри</w:t>
      </w:r>
      <w:r w:rsidR="00F157EF" w:rsidRPr="00C23099">
        <w:rPr>
          <w:rFonts w:cs="Times New Roman"/>
          <w:szCs w:val="28"/>
          <w:lang w:val="uk-UA"/>
        </w:rPr>
        <w:t>;</w:t>
      </w:r>
    </w:p>
    <w:p w:rsidR="002A0CFF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496F05" w:rsidRPr="00C23099">
        <w:rPr>
          <w:rFonts w:cs="Times New Roman"/>
          <w:szCs w:val="28"/>
          <w:lang w:val="uk-UA"/>
        </w:rPr>
        <w:t xml:space="preserve">Науково-педагогічні працівники (професори, доценти, старші викладачі, </w:t>
      </w:r>
    </w:p>
    <w:p w:rsidR="00F157E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496F05" w:rsidRPr="00C23099">
        <w:rPr>
          <w:rFonts w:cs="Times New Roman"/>
          <w:szCs w:val="28"/>
          <w:lang w:val="uk-UA"/>
        </w:rPr>
        <w:t>асистенти)</w:t>
      </w:r>
      <w:r w:rsidR="00F157EF" w:rsidRPr="00C23099">
        <w:rPr>
          <w:rFonts w:cs="Times New Roman"/>
          <w:szCs w:val="28"/>
          <w:lang w:val="uk-UA"/>
        </w:rPr>
        <w:t>;</w:t>
      </w:r>
    </w:p>
    <w:p w:rsidR="002A0CFF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496F05" w:rsidRPr="00C23099">
        <w:rPr>
          <w:rFonts w:cs="Times New Roman"/>
          <w:szCs w:val="28"/>
          <w:lang w:val="uk-UA"/>
        </w:rPr>
        <w:t>Педагогічні працівники</w:t>
      </w:r>
      <w:r w:rsidR="00F157EF" w:rsidRPr="00C23099">
        <w:rPr>
          <w:rFonts w:cs="Times New Roman"/>
          <w:szCs w:val="28"/>
          <w:lang w:val="uk-UA"/>
        </w:rPr>
        <w:t>;</w:t>
      </w:r>
    </w:p>
    <w:p w:rsidR="00D8470F" w:rsidRPr="00C23099" w:rsidRDefault="00BE0B6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2.4</w:t>
      </w:r>
      <w:r w:rsidR="00EC5EB5" w:rsidRPr="00C23099">
        <w:rPr>
          <w:rFonts w:cs="Times New Roman"/>
          <w:szCs w:val="28"/>
          <w:lang w:val="uk-UA"/>
        </w:rPr>
        <w:t> </w:t>
      </w:r>
      <w:r w:rsidR="00F157EF" w:rsidRPr="00C23099">
        <w:rPr>
          <w:rFonts w:cs="Times New Roman"/>
          <w:szCs w:val="28"/>
          <w:lang w:val="uk-UA"/>
        </w:rPr>
        <w:t>Усі співробітники кафедри користуються правами, передбаченими чинним законодавством України, Статутом Академії, Колективним договором.</w:t>
      </w:r>
    </w:p>
    <w:p w:rsidR="00F157EF" w:rsidRDefault="00BE0B68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lastRenderedPageBreak/>
        <w:t>2.5</w:t>
      </w:r>
      <w:r w:rsidR="00EC5EB5" w:rsidRPr="00C23099">
        <w:rPr>
          <w:rFonts w:cs="Times New Roman"/>
          <w:szCs w:val="28"/>
          <w:lang w:val="uk-UA"/>
        </w:rPr>
        <w:t> </w:t>
      </w:r>
      <w:r w:rsidR="00F157EF" w:rsidRPr="00C23099">
        <w:rPr>
          <w:rFonts w:cs="Times New Roman"/>
          <w:szCs w:val="28"/>
          <w:lang w:val="uk-UA"/>
        </w:rPr>
        <w:t xml:space="preserve">Працівники кафедри виконують усі накази </w:t>
      </w:r>
      <w:r w:rsidR="00D9165F" w:rsidRPr="00C23099">
        <w:rPr>
          <w:rFonts w:cs="Times New Roman"/>
          <w:szCs w:val="28"/>
          <w:lang w:val="uk-UA"/>
        </w:rPr>
        <w:t>р</w:t>
      </w:r>
      <w:r w:rsidR="00F157EF" w:rsidRPr="00C23099">
        <w:rPr>
          <w:rFonts w:cs="Times New Roman"/>
          <w:szCs w:val="28"/>
          <w:lang w:val="uk-UA"/>
        </w:rPr>
        <w:t>ектора Ак</w:t>
      </w:r>
      <w:r w:rsidR="00496F05" w:rsidRPr="00C23099">
        <w:rPr>
          <w:rFonts w:cs="Times New Roman"/>
          <w:szCs w:val="28"/>
          <w:lang w:val="uk-UA"/>
        </w:rPr>
        <w:t>адемії, розпорядження проректорів</w:t>
      </w:r>
      <w:r w:rsidR="00F157EF" w:rsidRPr="00C23099">
        <w:rPr>
          <w:rFonts w:cs="Times New Roman"/>
          <w:szCs w:val="28"/>
          <w:lang w:val="uk-UA"/>
        </w:rPr>
        <w:t xml:space="preserve"> і декана факультету.</w:t>
      </w:r>
    </w:p>
    <w:p w:rsidR="00C23099" w:rsidRPr="00C23099" w:rsidRDefault="00C23099" w:rsidP="00C23099">
      <w:pPr>
        <w:pStyle w:val="a0"/>
        <w:rPr>
          <w:lang w:val="uk-UA"/>
        </w:rPr>
      </w:pPr>
    </w:p>
    <w:p w:rsidR="002371BE" w:rsidRPr="00C23099" w:rsidRDefault="00C23099" w:rsidP="00C23099">
      <w:pPr>
        <w:spacing w:after="0"/>
        <w:ind w:firstLine="0"/>
        <w:jc w:val="center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szCs w:val="28"/>
          <w:lang w:val="uk-UA"/>
        </w:rPr>
        <w:t>3. ОСНОВНІ НАПРЯМКИ ТА ФУНКЦІЇ ДІЯЛЬНОСТІ КАФЕДРИ</w:t>
      </w:r>
    </w:p>
    <w:p w:rsidR="00654923" w:rsidRPr="00C23099" w:rsidRDefault="00C23099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3.1. </w:t>
      </w:r>
      <w:r w:rsidR="00887628" w:rsidRPr="00C23099">
        <w:rPr>
          <w:rFonts w:eastAsia="Times New Roman" w:cs="Times New Roman"/>
          <w:szCs w:val="28"/>
          <w:lang w:val="uk-UA" w:eastAsia="ru-RU"/>
        </w:rPr>
        <w:t>Основними напрямами діяльності кафедри є: навчальна робота; методична; творча; організаційна робота; профорієнтаційна діяльність; концертно-просвітницька діяльніс</w:t>
      </w:r>
      <w:r w:rsidR="00BE1157" w:rsidRPr="00C23099">
        <w:rPr>
          <w:rFonts w:eastAsia="Times New Roman" w:cs="Times New Roman"/>
          <w:szCs w:val="28"/>
          <w:lang w:val="uk-UA" w:eastAsia="ru-RU"/>
        </w:rPr>
        <w:t>ть; виховна робота зі здобувачами</w:t>
      </w:r>
      <w:r w:rsidR="00887628" w:rsidRPr="00C23099">
        <w:rPr>
          <w:rFonts w:eastAsia="Times New Roman" w:cs="Times New Roman"/>
          <w:szCs w:val="28"/>
          <w:lang w:val="uk-UA" w:eastAsia="ru-RU"/>
        </w:rPr>
        <w:t>.</w:t>
      </w:r>
    </w:p>
    <w:p w:rsidR="00654923" w:rsidRPr="00C23099" w:rsidRDefault="00654923" w:rsidP="00C23099">
      <w:pPr>
        <w:pStyle w:val="a0"/>
        <w:spacing w:after="0"/>
        <w:ind w:left="780" w:firstLine="0"/>
        <w:rPr>
          <w:rFonts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 w:eastAsia="ru-RU"/>
        </w:rPr>
        <w:t>Кафедра:</w:t>
      </w:r>
    </w:p>
    <w:p w:rsidR="00934B9C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934B9C" w:rsidRPr="00C23099">
        <w:rPr>
          <w:rFonts w:cs="Times New Roman"/>
          <w:szCs w:val="28"/>
          <w:lang w:val="uk-UA"/>
        </w:rPr>
        <w:t>Забезпечує високий рівень проведення індивідуальних та лекційних занять;</w:t>
      </w:r>
    </w:p>
    <w:p w:rsidR="00934B9C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934B9C" w:rsidRPr="00C23099">
        <w:rPr>
          <w:rFonts w:cs="Times New Roman"/>
          <w:szCs w:val="28"/>
          <w:lang w:val="uk-UA"/>
        </w:rPr>
        <w:t>Організ</w:t>
      </w:r>
      <w:r w:rsidR="00BE1157" w:rsidRPr="00C23099">
        <w:rPr>
          <w:rFonts w:cs="Times New Roman"/>
          <w:szCs w:val="28"/>
          <w:lang w:val="uk-UA"/>
        </w:rPr>
        <w:t>овує самостійну роботу здобувачів</w:t>
      </w:r>
      <w:r w:rsidR="00934B9C" w:rsidRPr="00C23099">
        <w:rPr>
          <w:rFonts w:cs="Times New Roman"/>
          <w:szCs w:val="28"/>
          <w:lang w:val="uk-UA"/>
        </w:rPr>
        <w:t>;</w:t>
      </w:r>
    </w:p>
    <w:p w:rsidR="00934B9C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934B9C" w:rsidRPr="00C23099">
        <w:rPr>
          <w:rFonts w:cs="Times New Roman"/>
          <w:szCs w:val="28"/>
          <w:lang w:val="uk-UA"/>
        </w:rPr>
        <w:t>Організову</w:t>
      </w:r>
      <w:r w:rsidR="00BE1157" w:rsidRPr="00C23099">
        <w:rPr>
          <w:rFonts w:cs="Times New Roman"/>
          <w:szCs w:val="28"/>
          <w:lang w:val="uk-UA"/>
        </w:rPr>
        <w:t>є виховну роботу серед здобувачів</w:t>
      </w:r>
      <w:r w:rsidR="00934B9C" w:rsidRPr="00C23099">
        <w:rPr>
          <w:rFonts w:cs="Times New Roman"/>
          <w:szCs w:val="28"/>
          <w:lang w:val="uk-UA"/>
        </w:rPr>
        <w:t>;</w:t>
      </w:r>
    </w:p>
    <w:p w:rsidR="00934B9C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934B9C" w:rsidRPr="00C23099">
        <w:rPr>
          <w:rFonts w:cs="Times New Roman"/>
          <w:szCs w:val="28"/>
          <w:lang w:val="uk-UA"/>
        </w:rPr>
        <w:t>Розробляє робочі навчальні програми дисциплін, закріплених за кафедрою;</w:t>
      </w:r>
    </w:p>
    <w:p w:rsidR="00BE1157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934B9C" w:rsidRPr="00C23099">
        <w:rPr>
          <w:rFonts w:cs="Times New Roman"/>
          <w:szCs w:val="28"/>
          <w:lang w:val="uk-UA"/>
        </w:rPr>
        <w:t xml:space="preserve">Організовує та керує </w:t>
      </w:r>
      <w:r w:rsidR="00BE1157" w:rsidRPr="00C23099">
        <w:rPr>
          <w:rFonts w:cs="Times New Roman"/>
          <w:szCs w:val="28"/>
          <w:lang w:val="uk-UA"/>
        </w:rPr>
        <w:t>практикою здобувачів</w:t>
      </w:r>
      <w:r w:rsidR="00934B9C" w:rsidRPr="00C23099">
        <w:rPr>
          <w:rFonts w:cs="Times New Roman"/>
          <w:szCs w:val="28"/>
          <w:lang w:val="uk-UA"/>
        </w:rPr>
        <w:t>, розробляє комплекс</w:t>
      </w:r>
      <w:r w:rsidR="00BE1157" w:rsidRPr="00C23099">
        <w:rPr>
          <w:rFonts w:cs="Times New Roman"/>
          <w:szCs w:val="28"/>
          <w:lang w:val="uk-UA"/>
        </w:rPr>
        <w:t xml:space="preserve"> </w:t>
      </w:r>
    </w:p>
    <w:p w:rsidR="00934B9C" w:rsidRPr="00C23099" w:rsidRDefault="00BE1157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934B9C" w:rsidRPr="00C23099">
        <w:rPr>
          <w:rFonts w:cs="Times New Roman"/>
          <w:szCs w:val="28"/>
          <w:lang w:val="uk-UA"/>
        </w:rPr>
        <w:t>методичного забезпечення виконання програми практики;</w:t>
      </w:r>
    </w:p>
    <w:p w:rsidR="002371BE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3</w:t>
      </w:r>
      <w:r w:rsidR="00654923" w:rsidRPr="00C23099">
        <w:rPr>
          <w:rFonts w:cs="Times New Roman"/>
          <w:szCs w:val="28"/>
          <w:lang w:val="uk-UA"/>
        </w:rPr>
        <w:t>.2 </w:t>
      </w:r>
      <w:r w:rsidR="00D9165F" w:rsidRPr="00C23099">
        <w:rPr>
          <w:rFonts w:cs="Times New Roman"/>
          <w:szCs w:val="28"/>
          <w:lang w:val="uk-UA"/>
        </w:rPr>
        <w:t>Створює</w:t>
      </w:r>
      <w:r w:rsidR="00D120CE" w:rsidRPr="00C23099">
        <w:rPr>
          <w:rFonts w:cs="Times New Roman"/>
          <w:szCs w:val="28"/>
          <w:lang w:val="uk-UA"/>
        </w:rPr>
        <w:t xml:space="preserve"> умов</w:t>
      </w:r>
      <w:r w:rsidR="00D9165F" w:rsidRPr="00C23099">
        <w:rPr>
          <w:rFonts w:cs="Times New Roman"/>
          <w:szCs w:val="28"/>
          <w:lang w:val="uk-UA"/>
        </w:rPr>
        <w:t>и</w:t>
      </w:r>
      <w:r w:rsidR="00D120CE" w:rsidRPr="00C23099">
        <w:rPr>
          <w:rFonts w:cs="Times New Roman"/>
          <w:szCs w:val="28"/>
          <w:lang w:val="uk-UA"/>
        </w:rPr>
        <w:t xml:space="preserve"> для формування фахівці</w:t>
      </w:r>
      <w:r w:rsidR="00D9165F" w:rsidRPr="00C23099">
        <w:rPr>
          <w:rFonts w:cs="Times New Roman"/>
          <w:szCs w:val="28"/>
          <w:lang w:val="uk-UA"/>
        </w:rPr>
        <w:t>в з вищою освітою спеціальності  музичне мистецтво</w:t>
      </w:r>
      <w:r w:rsidR="00D120CE" w:rsidRPr="00C23099">
        <w:rPr>
          <w:rFonts w:cs="Times New Roman"/>
          <w:szCs w:val="28"/>
          <w:lang w:val="uk-UA"/>
        </w:rPr>
        <w:t>:</w:t>
      </w:r>
    </w:p>
    <w:p w:rsidR="00D120CE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D120CE" w:rsidRPr="00C23099">
        <w:rPr>
          <w:rFonts w:cs="Times New Roman"/>
          <w:szCs w:val="28"/>
          <w:lang w:val="uk-UA"/>
        </w:rPr>
        <w:t>Забезпечує підвищення кваліфікації науково-педагогічних працівників;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D120CE" w:rsidRPr="00C23099">
        <w:rPr>
          <w:rFonts w:cs="Times New Roman"/>
          <w:szCs w:val="28"/>
          <w:lang w:val="uk-UA"/>
        </w:rPr>
        <w:t xml:space="preserve">Розробляє інформаційні методичні та програмні матеріали для організації </w:t>
      </w:r>
    </w:p>
    <w:p w:rsidR="00D120CE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D120CE" w:rsidRPr="00C23099">
        <w:rPr>
          <w:rFonts w:cs="Times New Roman"/>
          <w:szCs w:val="28"/>
          <w:lang w:val="uk-UA"/>
        </w:rPr>
        <w:t>процесу з дисциплін,</w:t>
      </w:r>
      <w:r w:rsidR="00D9165F" w:rsidRPr="00C23099">
        <w:rPr>
          <w:rFonts w:cs="Times New Roman"/>
          <w:szCs w:val="28"/>
          <w:lang w:val="uk-UA"/>
        </w:rPr>
        <w:t xml:space="preserve"> викладання яких вона здійснює</w:t>
      </w:r>
      <w:r w:rsidR="00D120CE" w:rsidRPr="00C23099">
        <w:rPr>
          <w:rFonts w:cs="Times New Roman"/>
          <w:szCs w:val="28"/>
          <w:lang w:val="uk-UA"/>
        </w:rPr>
        <w:t>;</w:t>
      </w:r>
    </w:p>
    <w:p w:rsidR="00654923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D120CE" w:rsidRPr="00C23099">
        <w:rPr>
          <w:rFonts w:cs="Times New Roman"/>
          <w:szCs w:val="28"/>
          <w:lang w:val="uk-UA"/>
        </w:rPr>
        <w:t>Проводить освітні та мистецькі заходи в Академії.</w:t>
      </w:r>
    </w:p>
    <w:p w:rsidR="00D120CE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3</w:t>
      </w:r>
      <w:r w:rsidR="000D51B4" w:rsidRPr="00C23099">
        <w:rPr>
          <w:rFonts w:cs="Times New Roman"/>
          <w:szCs w:val="28"/>
          <w:lang w:val="uk-UA"/>
        </w:rPr>
        <w:t>.3</w:t>
      </w:r>
      <w:r w:rsidR="00654923" w:rsidRPr="00C23099">
        <w:rPr>
          <w:rFonts w:cs="Times New Roman"/>
          <w:szCs w:val="28"/>
          <w:lang w:val="uk-UA"/>
        </w:rPr>
        <w:t> </w:t>
      </w:r>
      <w:r w:rsidR="00D9165F" w:rsidRPr="00C23099">
        <w:rPr>
          <w:rFonts w:cs="Times New Roman"/>
          <w:szCs w:val="28"/>
          <w:lang w:val="uk-UA"/>
        </w:rPr>
        <w:t>Завданням кафедри є:</w:t>
      </w:r>
    </w:p>
    <w:p w:rsidR="003C09C9" w:rsidRPr="00C23099" w:rsidRDefault="00D9165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 провадження освітньої діяльності з спеціальності Музичне мистецтво;- забезпечення </w:t>
      </w:r>
      <w:r w:rsidR="003C09C9" w:rsidRPr="00C23099">
        <w:rPr>
          <w:rFonts w:eastAsia="Times New Roman" w:cs="Times New Roman"/>
          <w:szCs w:val="28"/>
          <w:lang w:val="uk-UA" w:eastAsia="ru-RU"/>
        </w:rPr>
        <w:t xml:space="preserve">якості навчання здобувачів вищої освіти з навчальних дисциплін, які закріплені за кафедрою, аналіз результатів поточного та підсумкового </w:t>
      </w:r>
      <w:r w:rsidR="002A0CFF"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3C09C9" w:rsidRPr="00C23099">
        <w:rPr>
          <w:rFonts w:eastAsia="Times New Roman" w:cs="Times New Roman"/>
          <w:szCs w:val="28"/>
          <w:lang w:val="uk-UA" w:eastAsia="ru-RU"/>
        </w:rPr>
        <w:t>контролю знань, організація та контроль самостійної роботи здобувачів</w:t>
      </w:r>
      <w:r w:rsidR="002A0CFF"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3C09C9" w:rsidRPr="00C23099">
        <w:rPr>
          <w:rFonts w:eastAsia="Times New Roman" w:cs="Times New Roman"/>
          <w:szCs w:val="28"/>
          <w:lang w:val="uk-UA" w:eastAsia="ru-RU"/>
        </w:rPr>
        <w:t>вищої освіти.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057D2" w:rsidRPr="00C23099">
        <w:rPr>
          <w:rFonts w:cs="Times New Roman"/>
          <w:szCs w:val="28"/>
          <w:lang w:val="uk-UA"/>
        </w:rPr>
        <w:t xml:space="preserve">Освоєння передового педагогічного досвіду, ефективних технологій </w:t>
      </w:r>
    </w:p>
    <w:p w:rsidR="007057D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7057D2" w:rsidRPr="00C23099">
        <w:rPr>
          <w:rFonts w:cs="Times New Roman"/>
          <w:szCs w:val="28"/>
          <w:lang w:val="uk-UA"/>
        </w:rPr>
        <w:t>навчання, виховання та творчого розвитку особистості;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23383" w:rsidRPr="00C23099">
        <w:rPr>
          <w:rFonts w:cs="Times New Roman"/>
          <w:szCs w:val="28"/>
          <w:lang w:val="uk-UA"/>
        </w:rPr>
        <w:t>Здійснення наукової</w:t>
      </w:r>
      <w:r w:rsidR="007057D2" w:rsidRPr="00C23099">
        <w:rPr>
          <w:rFonts w:cs="Times New Roman"/>
          <w:szCs w:val="28"/>
          <w:lang w:val="uk-UA"/>
        </w:rPr>
        <w:t xml:space="preserve">, творчої, концертно-виконавської роботи педагогами </w:t>
      </w:r>
    </w:p>
    <w:p w:rsidR="007057D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7057D2" w:rsidRPr="00C23099">
        <w:rPr>
          <w:rFonts w:cs="Times New Roman"/>
          <w:szCs w:val="28"/>
          <w:lang w:val="uk-UA"/>
        </w:rPr>
        <w:t>кафедри та за</w:t>
      </w:r>
      <w:r w:rsidR="00BE1157" w:rsidRPr="00C23099">
        <w:rPr>
          <w:rFonts w:cs="Times New Roman"/>
          <w:szCs w:val="28"/>
          <w:lang w:val="uk-UA"/>
        </w:rPr>
        <w:t>лучення до цієї роботи здобувачів;</w:t>
      </w:r>
    </w:p>
    <w:p w:rsidR="007057D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057D2" w:rsidRPr="00C23099">
        <w:rPr>
          <w:rFonts w:cs="Times New Roman"/>
          <w:szCs w:val="28"/>
          <w:lang w:val="uk-UA"/>
        </w:rPr>
        <w:t>Пропаганда освітніх цінностей;</w:t>
      </w:r>
    </w:p>
    <w:p w:rsidR="007057D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057D2" w:rsidRPr="00C23099">
        <w:rPr>
          <w:rFonts w:cs="Times New Roman"/>
          <w:szCs w:val="28"/>
          <w:lang w:val="uk-UA"/>
        </w:rPr>
        <w:t>Збереження традицій виконавської та наукової школи;</w:t>
      </w:r>
    </w:p>
    <w:p w:rsidR="007057D2" w:rsidRPr="00C23099" w:rsidRDefault="00B07B81" w:rsidP="00C23099">
      <w:pPr>
        <w:spacing w:after="0"/>
        <w:ind w:firstLine="708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3</w:t>
      </w:r>
      <w:r w:rsidR="000D51B4" w:rsidRPr="00C23099">
        <w:rPr>
          <w:rFonts w:cs="Times New Roman"/>
          <w:szCs w:val="28"/>
          <w:lang w:val="uk-UA"/>
        </w:rPr>
        <w:t>.4</w:t>
      </w:r>
      <w:r w:rsidR="00654923" w:rsidRPr="00C23099">
        <w:rPr>
          <w:rFonts w:cs="Times New Roman"/>
          <w:szCs w:val="28"/>
          <w:lang w:val="uk-UA"/>
        </w:rPr>
        <w:t> </w:t>
      </w:r>
      <w:r w:rsidR="007057D2" w:rsidRPr="00C23099">
        <w:rPr>
          <w:rFonts w:cs="Times New Roman"/>
          <w:szCs w:val="28"/>
          <w:lang w:val="uk-UA"/>
        </w:rPr>
        <w:t>Кафедра здійснює свою діяльність за такими напрямками роботи:</w:t>
      </w:r>
    </w:p>
    <w:p w:rsidR="007057D2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D9165F" w:rsidRPr="00C23099">
        <w:rPr>
          <w:rFonts w:cs="Times New Roman"/>
          <w:szCs w:val="28"/>
          <w:lang w:val="uk-UA"/>
        </w:rPr>
        <w:t>Навчально-методична</w:t>
      </w:r>
      <w:r w:rsidR="007057D2" w:rsidRPr="00C23099">
        <w:rPr>
          <w:rFonts w:cs="Times New Roman"/>
          <w:szCs w:val="28"/>
          <w:lang w:val="uk-UA"/>
        </w:rPr>
        <w:t>;</w:t>
      </w:r>
    </w:p>
    <w:p w:rsidR="007057D2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D9165F" w:rsidRPr="00C23099">
        <w:rPr>
          <w:rFonts w:cs="Times New Roman"/>
          <w:szCs w:val="28"/>
          <w:lang w:val="uk-UA"/>
        </w:rPr>
        <w:t>Наукова</w:t>
      </w:r>
      <w:r w:rsidR="007057D2" w:rsidRPr="00C23099">
        <w:rPr>
          <w:rFonts w:cs="Times New Roman"/>
          <w:szCs w:val="28"/>
          <w:lang w:val="uk-UA"/>
        </w:rPr>
        <w:t>;</w:t>
      </w:r>
    </w:p>
    <w:p w:rsidR="007057D2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7057D2" w:rsidRPr="00C23099">
        <w:rPr>
          <w:rFonts w:cs="Times New Roman"/>
          <w:szCs w:val="28"/>
          <w:lang w:val="uk-UA"/>
        </w:rPr>
        <w:t>Організаційн</w:t>
      </w:r>
      <w:r w:rsidR="003C09C9" w:rsidRPr="00C23099">
        <w:rPr>
          <w:rFonts w:cs="Times New Roman"/>
          <w:szCs w:val="28"/>
          <w:lang w:val="uk-UA"/>
        </w:rPr>
        <w:t>о-виховна</w:t>
      </w:r>
      <w:r w:rsidR="007057D2" w:rsidRPr="00C23099">
        <w:rPr>
          <w:rFonts w:cs="Times New Roman"/>
          <w:szCs w:val="28"/>
          <w:lang w:val="uk-UA"/>
        </w:rPr>
        <w:t>;</w:t>
      </w:r>
    </w:p>
    <w:p w:rsidR="00654923" w:rsidRPr="00C23099" w:rsidRDefault="00D8470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 </w:t>
      </w:r>
      <w:r w:rsidR="007D60F8" w:rsidRPr="00C23099">
        <w:rPr>
          <w:rFonts w:cs="Times New Roman"/>
          <w:szCs w:val="28"/>
          <w:lang w:val="uk-UA"/>
        </w:rPr>
        <w:t>Творча;</w:t>
      </w:r>
    </w:p>
    <w:p w:rsidR="00654923" w:rsidRPr="00C23099" w:rsidRDefault="00D9165F" w:rsidP="00C23099">
      <w:pPr>
        <w:spacing w:after="0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i/>
          <w:szCs w:val="28"/>
          <w:lang w:val="uk-UA"/>
        </w:rPr>
        <w:t>Навчально-методична</w:t>
      </w:r>
      <w:r w:rsidR="00496F05" w:rsidRPr="00C23099">
        <w:rPr>
          <w:rFonts w:cs="Times New Roman"/>
          <w:b/>
          <w:i/>
          <w:szCs w:val="28"/>
          <w:lang w:val="uk-UA"/>
        </w:rPr>
        <w:t xml:space="preserve"> робота включає</w:t>
      </w:r>
      <w:r w:rsidR="00C23099" w:rsidRPr="00C23099">
        <w:rPr>
          <w:rFonts w:cs="Times New Roman"/>
          <w:b/>
          <w:szCs w:val="28"/>
          <w:lang w:val="uk-UA"/>
        </w:rPr>
        <w:t>:</w:t>
      </w:r>
    </w:p>
    <w:p w:rsidR="00496F05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96F05" w:rsidRPr="00C23099">
        <w:rPr>
          <w:rFonts w:cs="Times New Roman"/>
          <w:szCs w:val="28"/>
          <w:lang w:val="uk-UA"/>
        </w:rPr>
        <w:t>Проведення всіх видів навчальних занять;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 xml:space="preserve">Проведення технічних заліків кожного семестру для контролю технічних </w:t>
      </w:r>
    </w:p>
    <w:p w:rsidR="00755F2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BE1157" w:rsidRPr="00C23099">
        <w:rPr>
          <w:rFonts w:cs="Times New Roman"/>
          <w:szCs w:val="28"/>
          <w:lang w:val="uk-UA"/>
        </w:rPr>
        <w:t>навичок здобувачів</w:t>
      </w:r>
      <w:r w:rsidR="00755F22" w:rsidRPr="00C23099">
        <w:rPr>
          <w:rFonts w:cs="Times New Roman"/>
          <w:szCs w:val="28"/>
          <w:lang w:val="uk-UA"/>
        </w:rPr>
        <w:t>;</w:t>
      </w:r>
    </w:p>
    <w:p w:rsidR="00496F05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96F05" w:rsidRPr="00C23099">
        <w:rPr>
          <w:rFonts w:cs="Times New Roman"/>
          <w:szCs w:val="28"/>
          <w:lang w:val="uk-UA"/>
        </w:rPr>
        <w:t xml:space="preserve">Проведення діагностики знань </w:t>
      </w:r>
      <w:r w:rsidR="00123383" w:rsidRPr="00C23099">
        <w:rPr>
          <w:rFonts w:cs="Times New Roman"/>
          <w:szCs w:val="28"/>
          <w:lang w:val="uk-UA"/>
        </w:rPr>
        <w:t xml:space="preserve">та умінь </w:t>
      </w:r>
      <w:r w:rsidR="00BE1157" w:rsidRPr="00C23099">
        <w:rPr>
          <w:rFonts w:cs="Times New Roman"/>
          <w:szCs w:val="28"/>
          <w:lang w:val="uk-UA"/>
        </w:rPr>
        <w:t>здобувачів</w:t>
      </w:r>
      <w:r w:rsidR="00496F05" w:rsidRPr="00C23099">
        <w:rPr>
          <w:rFonts w:cs="Times New Roman"/>
          <w:szCs w:val="28"/>
          <w:lang w:val="uk-UA"/>
        </w:rPr>
        <w:t>;</w:t>
      </w:r>
    </w:p>
    <w:p w:rsidR="00496F05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>Оцінка якості роботи викладачів та працівників кафедри;</w:t>
      </w:r>
    </w:p>
    <w:p w:rsidR="00755F2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 xml:space="preserve">Визначення змісту, організація </w:t>
      </w:r>
      <w:r w:rsidR="00BE1157" w:rsidRPr="00C23099">
        <w:rPr>
          <w:rFonts w:cs="Times New Roman"/>
          <w:szCs w:val="28"/>
          <w:lang w:val="uk-UA"/>
        </w:rPr>
        <w:t>та проведення практики здобувачів</w:t>
      </w:r>
      <w:r w:rsidR="00755F22" w:rsidRPr="00C23099">
        <w:rPr>
          <w:rFonts w:cs="Times New Roman"/>
          <w:szCs w:val="28"/>
          <w:lang w:val="uk-UA"/>
        </w:rPr>
        <w:t>;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 xml:space="preserve">Організація та проведення вступних випробувань на навчання за освітніми </w:t>
      </w:r>
    </w:p>
    <w:p w:rsidR="00755F2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lastRenderedPageBreak/>
        <w:t xml:space="preserve">  </w:t>
      </w:r>
      <w:r w:rsidR="00755F22" w:rsidRPr="00C23099">
        <w:rPr>
          <w:rFonts w:cs="Times New Roman"/>
          <w:szCs w:val="28"/>
          <w:lang w:val="uk-UA"/>
        </w:rPr>
        <w:t>рівнями «бакалавр», «магістр»;</w:t>
      </w:r>
    </w:p>
    <w:p w:rsidR="00BE1157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>Вдосконалення методів оцінюв</w:t>
      </w:r>
      <w:r w:rsidR="00BE1157" w:rsidRPr="00C23099">
        <w:rPr>
          <w:rFonts w:cs="Times New Roman"/>
          <w:szCs w:val="28"/>
          <w:lang w:val="uk-UA"/>
        </w:rPr>
        <w:t>ання рівня засвоєння здобувачами</w:t>
      </w:r>
      <w:r w:rsidRPr="00C23099">
        <w:rPr>
          <w:rFonts w:cs="Times New Roman"/>
          <w:szCs w:val="28"/>
          <w:lang w:val="uk-UA"/>
        </w:rPr>
        <w:t xml:space="preserve"> </w:t>
      </w:r>
    </w:p>
    <w:p w:rsidR="00755F22" w:rsidRPr="00C23099" w:rsidRDefault="00BE1157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D9165F" w:rsidRPr="00C23099">
        <w:rPr>
          <w:rFonts w:cs="Times New Roman"/>
          <w:szCs w:val="28"/>
          <w:lang w:val="uk-UA"/>
        </w:rPr>
        <w:t>навчального матеріалу;</w:t>
      </w:r>
    </w:p>
    <w:p w:rsidR="00654923" w:rsidRPr="00C23099" w:rsidRDefault="00D9165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ств</w:t>
      </w:r>
      <w:r w:rsidR="003F67B8" w:rsidRPr="00C23099">
        <w:rPr>
          <w:rFonts w:cs="Times New Roman"/>
          <w:szCs w:val="28"/>
          <w:lang w:val="uk-UA"/>
        </w:rPr>
        <w:t>о</w:t>
      </w:r>
      <w:r w:rsidRPr="00C23099">
        <w:rPr>
          <w:rFonts w:cs="Times New Roman"/>
          <w:szCs w:val="28"/>
          <w:lang w:val="uk-UA"/>
        </w:rPr>
        <w:t>рення навчально-методичних компле</w:t>
      </w:r>
      <w:r w:rsidR="003F67B8" w:rsidRPr="00C23099">
        <w:rPr>
          <w:rFonts w:cs="Times New Roman"/>
          <w:szCs w:val="28"/>
          <w:lang w:val="uk-UA"/>
        </w:rPr>
        <w:t>ксів з кафедральних дисциплін</w:t>
      </w:r>
    </w:p>
    <w:p w:rsidR="00654923" w:rsidRPr="00C23099" w:rsidRDefault="00123383" w:rsidP="00C23099">
      <w:pPr>
        <w:spacing w:after="0"/>
        <w:ind w:firstLine="708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i/>
          <w:szCs w:val="28"/>
          <w:lang w:val="uk-UA"/>
        </w:rPr>
        <w:t>Наукова</w:t>
      </w:r>
      <w:r w:rsidR="007057D2" w:rsidRPr="00C23099">
        <w:rPr>
          <w:rFonts w:cs="Times New Roman"/>
          <w:b/>
          <w:i/>
          <w:szCs w:val="28"/>
          <w:lang w:val="uk-UA"/>
        </w:rPr>
        <w:t xml:space="preserve"> робота включає</w:t>
      </w:r>
      <w:r w:rsidR="007057D2" w:rsidRPr="00C23099">
        <w:rPr>
          <w:rFonts w:cs="Times New Roman"/>
          <w:b/>
          <w:szCs w:val="28"/>
          <w:lang w:val="uk-UA"/>
        </w:rPr>
        <w:t>:</w:t>
      </w:r>
    </w:p>
    <w:p w:rsidR="007057D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23383" w:rsidRPr="00C23099">
        <w:rPr>
          <w:rFonts w:cs="Times New Roman"/>
          <w:szCs w:val="28"/>
          <w:lang w:val="uk-UA"/>
        </w:rPr>
        <w:t>Проведення наукових робіт</w:t>
      </w:r>
      <w:r w:rsidR="007057D2" w:rsidRPr="00C23099">
        <w:rPr>
          <w:rFonts w:cs="Times New Roman"/>
          <w:szCs w:val="28"/>
          <w:lang w:val="uk-UA"/>
        </w:rPr>
        <w:t xml:space="preserve"> за профілем кафедри;</w:t>
      </w:r>
    </w:p>
    <w:p w:rsidR="007057D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057D2" w:rsidRPr="00C23099">
        <w:rPr>
          <w:rFonts w:cs="Times New Roman"/>
          <w:szCs w:val="28"/>
          <w:lang w:val="uk-UA"/>
        </w:rPr>
        <w:t xml:space="preserve">Написання наукових статей </w:t>
      </w:r>
      <w:r w:rsidR="001949D4" w:rsidRPr="00C23099">
        <w:rPr>
          <w:rFonts w:cs="Times New Roman"/>
          <w:szCs w:val="28"/>
          <w:lang w:val="uk-UA"/>
        </w:rPr>
        <w:t>і творчих робіт, звітів;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949D4" w:rsidRPr="00C23099">
        <w:rPr>
          <w:rFonts w:cs="Times New Roman"/>
          <w:szCs w:val="28"/>
          <w:lang w:val="uk-UA"/>
        </w:rPr>
        <w:t xml:space="preserve">Підготовку наукових доповідей, повідомлень на наукових конференціях, </w:t>
      </w:r>
    </w:p>
    <w:p w:rsidR="001949D4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1949D4" w:rsidRPr="00C23099">
        <w:rPr>
          <w:rFonts w:cs="Times New Roman"/>
          <w:szCs w:val="28"/>
          <w:lang w:val="uk-UA"/>
        </w:rPr>
        <w:t>симпозіумах;</w:t>
      </w:r>
    </w:p>
    <w:p w:rsidR="001949D4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949D4" w:rsidRPr="00C23099">
        <w:rPr>
          <w:rFonts w:cs="Times New Roman"/>
          <w:szCs w:val="28"/>
          <w:lang w:val="uk-UA"/>
        </w:rPr>
        <w:t>Вивчення та реферування наукової літератури за профілем кафедри;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949D4" w:rsidRPr="00C23099">
        <w:rPr>
          <w:rFonts w:cs="Times New Roman"/>
          <w:szCs w:val="28"/>
          <w:lang w:val="uk-UA"/>
        </w:rPr>
        <w:t xml:space="preserve">Керівництво кафедральними науково-практичними круглими столами, </w:t>
      </w:r>
    </w:p>
    <w:p w:rsidR="00654923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1949D4" w:rsidRPr="00C23099">
        <w:rPr>
          <w:rFonts w:cs="Times New Roman"/>
          <w:szCs w:val="28"/>
          <w:lang w:val="uk-UA"/>
        </w:rPr>
        <w:t>конференціями, семінарами.</w:t>
      </w:r>
    </w:p>
    <w:p w:rsidR="00654923" w:rsidRPr="00C23099" w:rsidRDefault="007D60F8" w:rsidP="00C23099">
      <w:pPr>
        <w:spacing w:after="0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i/>
          <w:szCs w:val="28"/>
          <w:lang w:val="uk-UA"/>
        </w:rPr>
        <w:t xml:space="preserve">Організаційно-виховна та профорієнтаційна </w:t>
      </w:r>
      <w:r w:rsidR="001949D4" w:rsidRPr="00C23099">
        <w:rPr>
          <w:rFonts w:cs="Times New Roman"/>
          <w:b/>
          <w:i/>
          <w:szCs w:val="28"/>
          <w:lang w:val="uk-UA"/>
        </w:rPr>
        <w:t xml:space="preserve"> робота включає</w:t>
      </w:r>
      <w:r w:rsidR="001949D4" w:rsidRPr="00C23099">
        <w:rPr>
          <w:rFonts w:cs="Times New Roman"/>
          <w:b/>
          <w:szCs w:val="28"/>
          <w:lang w:val="uk-UA"/>
        </w:rPr>
        <w:t>:</w:t>
      </w:r>
    </w:p>
    <w:p w:rsidR="001949D4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949D4" w:rsidRPr="00C23099">
        <w:rPr>
          <w:rFonts w:cs="Times New Roman"/>
          <w:szCs w:val="28"/>
          <w:lang w:val="uk-UA"/>
        </w:rPr>
        <w:t>Підготовку та проведення засідань кафедри;</w:t>
      </w:r>
    </w:p>
    <w:p w:rsidR="002A0CFF" w:rsidRPr="00C23099" w:rsidRDefault="002A0CFF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- </w:t>
      </w:r>
      <w:r w:rsidR="007D60F8" w:rsidRPr="00C23099">
        <w:rPr>
          <w:rFonts w:eastAsia="Times New Roman" w:cs="Times New Roman"/>
          <w:szCs w:val="28"/>
          <w:lang w:val="uk-UA" w:eastAsia="ru-RU"/>
        </w:rPr>
        <w:t>Розподіл та затвердження</w:t>
      </w:r>
      <w:r w:rsidR="00654923"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7D60F8" w:rsidRPr="00C23099">
        <w:rPr>
          <w:rFonts w:eastAsia="Times New Roman" w:cs="Times New Roman"/>
          <w:szCs w:val="28"/>
          <w:lang w:val="uk-UA" w:eastAsia="ru-RU"/>
        </w:rPr>
        <w:t>педагогічного</w:t>
      </w:r>
      <w:r w:rsidR="00654923"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7D60F8" w:rsidRPr="00C23099">
        <w:rPr>
          <w:rFonts w:eastAsia="Times New Roman" w:cs="Times New Roman"/>
          <w:szCs w:val="28"/>
          <w:lang w:val="uk-UA" w:eastAsia="ru-RU"/>
        </w:rPr>
        <w:t>навантаження з навчальних</w:t>
      </w:r>
      <w:r w:rsidR="00654923" w:rsidRPr="00C23099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D60F8" w:rsidRPr="00C23099" w:rsidRDefault="002A0CFF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 xml:space="preserve">  </w:t>
      </w:r>
      <w:r w:rsidR="007D60F8" w:rsidRPr="00C23099">
        <w:rPr>
          <w:rFonts w:eastAsia="Times New Roman" w:cs="Times New Roman"/>
          <w:szCs w:val="28"/>
          <w:lang w:val="uk-UA" w:eastAsia="ru-RU"/>
        </w:rPr>
        <w:t>дисциплін, які</w:t>
      </w:r>
      <w:r w:rsidR="00654923"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7D60F8" w:rsidRPr="00C23099">
        <w:rPr>
          <w:rFonts w:eastAsia="Times New Roman" w:cs="Times New Roman"/>
          <w:szCs w:val="28"/>
          <w:lang w:val="uk-UA" w:eastAsia="ru-RU"/>
        </w:rPr>
        <w:t>закріплені за кафедрою.</w:t>
      </w:r>
    </w:p>
    <w:p w:rsidR="001949D4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949D4" w:rsidRPr="00C23099">
        <w:rPr>
          <w:rFonts w:cs="Times New Roman"/>
          <w:szCs w:val="28"/>
          <w:lang w:val="uk-UA"/>
        </w:rPr>
        <w:t>Підготовку звітів;</w:t>
      </w:r>
    </w:p>
    <w:p w:rsidR="001949D4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949D4" w:rsidRPr="00C23099">
        <w:rPr>
          <w:rFonts w:cs="Times New Roman"/>
          <w:szCs w:val="28"/>
          <w:lang w:val="uk-UA"/>
        </w:rPr>
        <w:t>Ведення та зберігання поточної документації;</w:t>
      </w:r>
    </w:p>
    <w:p w:rsidR="00755F2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>Участь в роботі приймальної комісії.</w:t>
      </w:r>
    </w:p>
    <w:p w:rsidR="002A0CFF" w:rsidRPr="00C23099" w:rsidRDefault="002A0CFF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- </w:t>
      </w:r>
      <w:r w:rsidR="007D60F8" w:rsidRPr="00C23099">
        <w:rPr>
          <w:rFonts w:eastAsia="Times New Roman" w:cs="Times New Roman"/>
          <w:szCs w:val="28"/>
          <w:lang w:val="uk-UA" w:eastAsia="ru-RU"/>
        </w:rPr>
        <w:t xml:space="preserve">Участь у профорієнтаційній роботі з учнями музичних шкіл та музичних </w:t>
      </w:r>
    </w:p>
    <w:p w:rsidR="007D60F8" w:rsidRPr="00C23099" w:rsidRDefault="002A0CFF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 xml:space="preserve">   </w:t>
      </w:r>
      <w:r w:rsidR="007D60F8" w:rsidRPr="00C23099">
        <w:rPr>
          <w:rFonts w:eastAsia="Times New Roman" w:cs="Times New Roman"/>
          <w:szCs w:val="28"/>
          <w:lang w:val="uk-UA" w:eastAsia="ru-RU"/>
        </w:rPr>
        <w:t>коледжів.</w:t>
      </w:r>
    </w:p>
    <w:p w:rsidR="002A0CFF" w:rsidRPr="00C23099" w:rsidRDefault="002A0CFF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 w:eastAsia="ru-RU"/>
        </w:rPr>
        <w:t>- </w:t>
      </w:r>
      <w:r w:rsidR="007D60F8" w:rsidRPr="00C23099">
        <w:rPr>
          <w:rFonts w:eastAsia="Times New Roman" w:cs="Times New Roman"/>
          <w:szCs w:val="28"/>
          <w:lang w:val="uk-UA" w:eastAsia="ru-RU"/>
        </w:rPr>
        <w:t xml:space="preserve">Підтримання організаційних і творчих зв’язків із випускниками Академії та </w:t>
      </w:r>
    </w:p>
    <w:p w:rsidR="00C23099" w:rsidRPr="00C23099" w:rsidRDefault="002A0CFF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 xml:space="preserve">  </w:t>
      </w:r>
      <w:r w:rsidR="007D60F8" w:rsidRPr="00C23099">
        <w:rPr>
          <w:rFonts w:eastAsia="Times New Roman" w:cs="Times New Roman"/>
          <w:szCs w:val="28"/>
          <w:lang w:val="uk-UA" w:eastAsia="ru-RU"/>
        </w:rPr>
        <w:t xml:space="preserve">організаціями, які вони представляють. </w:t>
      </w:r>
    </w:p>
    <w:p w:rsidR="00654923" w:rsidRPr="00C23099" w:rsidRDefault="00574BF7" w:rsidP="00C23099">
      <w:pPr>
        <w:spacing w:after="0"/>
        <w:ind w:firstLine="708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i/>
          <w:szCs w:val="28"/>
          <w:lang w:val="uk-UA"/>
        </w:rPr>
        <w:t>Концертно-виконавська та творча робота включає</w:t>
      </w:r>
      <w:r w:rsidRPr="00C23099">
        <w:rPr>
          <w:rFonts w:cs="Times New Roman"/>
          <w:b/>
          <w:szCs w:val="28"/>
          <w:lang w:val="uk-UA"/>
        </w:rPr>
        <w:t>:</w:t>
      </w:r>
    </w:p>
    <w:p w:rsidR="001A2293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D60F8" w:rsidRPr="00C23099">
        <w:rPr>
          <w:rFonts w:cs="Times New Roman"/>
          <w:szCs w:val="28"/>
          <w:lang w:val="uk-UA"/>
        </w:rPr>
        <w:t xml:space="preserve">Організація концертної діяльності кафедри; підготовка тематичних </w:t>
      </w:r>
    </w:p>
    <w:p w:rsidR="007D60F8" w:rsidRPr="00C23099" w:rsidRDefault="001A2293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7D60F8" w:rsidRPr="00C23099">
        <w:rPr>
          <w:rFonts w:cs="Times New Roman"/>
          <w:szCs w:val="28"/>
          <w:lang w:val="uk-UA"/>
        </w:rPr>
        <w:t xml:space="preserve">концертів-лекцій; </w:t>
      </w:r>
    </w:p>
    <w:p w:rsidR="002A0CFF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574BF7" w:rsidRPr="00C23099">
        <w:rPr>
          <w:rFonts w:cs="Times New Roman"/>
          <w:szCs w:val="28"/>
          <w:lang w:val="uk-UA"/>
        </w:rPr>
        <w:t xml:space="preserve">Підготовку до участі </w:t>
      </w:r>
      <w:r w:rsidR="001A2293" w:rsidRPr="00C23099">
        <w:rPr>
          <w:rFonts w:cs="Times New Roman"/>
          <w:szCs w:val="28"/>
          <w:lang w:val="uk-UA"/>
        </w:rPr>
        <w:t>здобувачів</w:t>
      </w:r>
      <w:r w:rsidR="00934B9C" w:rsidRPr="00C23099">
        <w:rPr>
          <w:rFonts w:cs="Times New Roman"/>
          <w:szCs w:val="28"/>
          <w:lang w:val="uk-UA"/>
        </w:rPr>
        <w:t xml:space="preserve"> у</w:t>
      </w:r>
      <w:r w:rsidR="00574BF7" w:rsidRPr="00C23099">
        <w:rPr>
          <w:rFonts w:cs="Times New Roman"/>
          <w:szCs w:val="28"/>
          <w:lang w:val="uk-UA"/>
        </w:rPr>
        <w:t xml:space="preserve"> різних конкурсах</w:t>
      </w:r>
      <w:r w:rsidR="00934B9C" w:rsidRPr="00C23099">
        <w:rPr>
          <w:rFonts w:cs="Times New Roman"/>
          <w:szCs w:val="28"/>
          <w:lang w:val="uk-UA"/>
        </w:rPr>
        <w:t>, концертах</w:t>
      </w:r>
      <w:r w:rsidR="002B499A" w:rsidRPr="00C23099">
        <w:rPr>
          <w:rFonts w:cs="Times New Roman"/>
          <w:szCs w:val="28"/>
          <w:lang w:val="uk-UA"/>
        </w:rPr>
        <w:t>-екзаменах</w:t>
      </w:r>
      <w:r w:rsidR="00934B9C" w:rsidRPr="00C23099">
        <w:rPr>
          <w:rFonts w:cs="Times New Roman"/>
          <w:szCs w:val="28"/>
          <w:lang w:val="uk-UA"/>
        </w:rPr>
        <w:t xml:space="preserve">, </w:t>
      </w:r>
    </w:p>
    <w:p w:rsidR="00654923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934B9C" w:rsidRPr="00C23099">
        <w:rPr>
          <w:rFonts w:cs="Times New Roman"/>
          <w:szCs w:val="28"/>
          <w:lang w:val="uk-UA"/>
        </w:rPr>
        <w:t xml:space="preserve">майстер класах, відкритих </w:t>
      </w:r>
      <w:proofErr w:type="spellStart"/>
      <w:r w:rsidR="00934B9C" w:rsidRPr="00C23099">
        <w:rPr>
          <w:rFonts w:cs="Times New Roman"/>
          <w:szCs w:val="28"/>
          <w:lang w:val="uk-UA"/>
        </w:rPr>
        <w:t>уроках</w:t>
      </w:r>
      <w:proofErr w:type="spellEnd"/>
      <w:r w:rsidR="00755F22" w:rsidRPr="00C23099">
        <w:rPr>
          <w:rFonts w:cs="Times New Roman"/>
          <w:szCs w:val="28"/>
          <w:lang w:val="uk-UA"/>
        </w:rPr>
        <w:t>, фестивалях</w:t>
      </w:r>
      <w:r w:rsidR="00574BF7" w:rsidRPr="00C23099">
        <w:rPr>
          <w:rFonts w:cs="Times New Roman"/>
          <w:szCs w:val="28"/>
          <w:lang w:val="uk-UA"/>
        </w:rPr>
        <w:t>;</w:t>
      </w:r>
    </w:p>
    <w:p w:rsidR="00654923" w:rsidRPr="00C23099" w:rsidRDefault="00755F22" w:rsidP="00C23099">
      <w:pPr>
        <w:spacing w:after="0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i/>
          <w:szCs w:val="28"/>
          <w:lang w:val="uk-UA"/>
        </w:rPr>
        <w:t>Міжнародна діяльність</w:t>
      </w:r>
      <w:r w:rsidRPr="00C23099">
        <w:rPr>
          <w:rFonts w:cs="Times New Roman"/>
          <w:b/>
          <w:szCs w:val="28"/>
          <w:lang w:val="uk-UA"/>
        </w:rPr>
        <w:t>:</w:t>
      </w:r>
    </w:p>
    <w:p w:rsidR="002A0CFF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755F22" w:rsidRPr="00C23099">
        <w:rPr>
          <w:rFonts w:cs="Times New Roman"/>
          <w:szCs w:val="28"/>
          <w:lang w:val="uk-UA"/>
        </w:rPr>
        <w:t xml:space="preserve">Співпраця </w:t>
      </w:r>
      <w:r w:rsidR="00660D47" w:rsidRPr="00C23099">
        <w:rPr>
          <w:rFonts w:cs="Times New Roman"/>
          <w:szCs w:val="28"/>
          <w:lang w:val="uk-UA"/>
        </w:rPr>
        <w:t xml:space="preserve">з навчальними закладами (начальної, середньої та вищої освіти) </w:t>
      </w:r>
    </w:p>
    <w:p w:rsidR="00755F22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660D47" w:rsidRPr="00C23099">
        <w:rPr>
          <w:rFonts w:cs="Times New Roman"/>
          <w:szCs w:val="28"/>
          <w:lang w:val="uk-UA"/>
        </w:rPr>
        <w:t>для проведення міжнародних конкурсів та фестивалів;</w:t>
      </w:r>
    </w:p>
    <w:p w:rsidR="00496F05" w:rsidRPr="00C23099" w:rsidRDefault="002A0CFF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1A2293" w:rsidRPr="00C23099">
        <w:rPr>
          <w:rFonts w:cs="Times New Roman"/>
          <w:szCs w:val="28"/>
          <w:lang w:val="uk-UA"/>
        </w:rPr>
        <w:t>Участь здобувачів</w:t>
      </w:r>
      <w:r w:rsidR="00660D47" w:rsidRPr="00C23099">
        <w:rPr>
          <w:rFonts w:cs="Times New Roman"/>
          <w:szCs w:val="28"/>
          <w:lang w:val="uk-UA"/>
        </w:rPr>
        <w:t xml:space="preserve"> у міжнародних конкурсах, фестивалях та конференціях.</w:t>
      </w:r>
    </w:p>
    <w:p w:rsidR="002A0CFF" w:rsidRPr="00C23099" w:rsidRDefault="003F67B8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- робота в межах </w:t>
      </w:r>
      <w:proofErr w:type="spellStart"/>
      <w:r w:rsidRPr="00C23099">
        <w:rPr>
          <w:rFonts w:cs="Times New Roman"/>
          <w:szCs w:val="28"/>
          <w:lang w:val="uk-UA"/>
        </w:rPr>
        <w:t>Бахівської</w:t>
      </w:r>
      <w:proofErr w:type="spellEnd"/>
      <w:r w:rsidRPr="00C23099">
        <w:rPr>
          <w:rFonts w:cs="Times New Roman"/>
          <w:szCs w:val="28"/>
          <w:lang w:val="uk-UA"/>
        </w:rPr>
        <w:t xml:space="preserve"> академії Міжнародної </w:t>
      </w:r>
      <w:proofErr w:type="spellStart"/>
      <w:r w:rsidRPr="00C23099">
        <w:rPr>
          <w:rFonts w:cs="Times New Roman"/>
          <w:szCs w:val="28"/>
          <w:lang w:val="uk-UA"/>
        </w:rPr>
        <w:t>бахівської</w:t>
      </w:r>
      <w:proofErr w:type="spellEnd"/>
      <w:r w:rsidRPr="00C23099">
        <w:rPr>
          <w:rFonts w:cs="Times New Roman"/>
          <w:szCs w:val="28"/>
          <w:lang w:val="uk-UA"/>
        </w:rPr>
        <w:t xml:space="preserve"> спілки</w:t>
      </w:r>
    </w:p>
    <w:p w:rsidR="002A0CFF" w:rsidRPr="00C23099" w:rsidRDefault="002A0CFF" w:rsidP="00C23099">
      <w:pPr>
        <w:pStyle w:val="a0"/>
        <w:spacing w:after="0"/>
        <w:rPr>
          <w:rFonts w:cs="Times New Roman"/>
          <w:szCs w:val="28"/>
          <w:lang w:val="uk-UA"/>
        </w:rPr>
      </w:pPr>
    </w:p>
    <w:p w:rsidR="000D51B4" w:rsidRPr="00C23099" w:rsidRDefault="00C23099" w:rsidP="00C23099">
      <w:pPr>
        <w:spacing w:after="0"/>
        <w:ind w:firstLine="0"/>
        <w:jc w:val="center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szCs w:val="28"/>
          <w:lang w:val="uk-UA"/>
        </w:rPr>
        <w:t>4. УПРАВЛІННЯ ТА ОРГАНІЗАЦІЯ РОБОТИ КАФЕДРИ.</w:t>
      </w:r>
    </w:p>
    <w:p w:rsidR="00496F05" w:rsidRPr="00C23099" w:rsidRDefault="00B07B81" w:rsidP="00C23099">
      <w:pPr>
        <w:spacing w:after="0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4</w:t>
      </w:r>
      <w:r w:rsidR="00654923" w:rsidRPr="00C23099">
        <w:rPr>
          <w:rFonts w:cs="Times New Roman"/>
          <w:szCs w:val="28"/>
          <w:lang w:val="uk-UA"/>
        </w:rPr>
        <w:t>.1 </w:t>
      </w:r>
      <w:r w:rsidR="00BE0B68" w:rsidRPr="00C23099">
        <w:rPr>
          <w:rFonts w:eastAsia="Times New Roman" w:cs="Times New Roman"/>
          <w:szCs w:val="28"/>
          <w:lang w:val="uk-UA" w:eastAsia="ru-RU"/>
        </w:rPr>
        <w:t xml:space="preserve">Управління кафедрою здійснює завідувач кафедри, що є науково-педагогічним працівником, який має науковий </w:t>
      </w:r>
      <w:r w:rsidR="003F67B8" w:rsidRPr="00C23099">
        <w:rPr>
          <w:rFonts w:eastAsia="Times New Roman" w:cs="Times New Roman"/>
          <w:szCs w:val="28"/>
          <w:lang w:val="uk-UA" w:eastAsia="ru-RU"/>
        </w:rPr>
        <w:t>ступінь та</w:t>
      </w:r>
      <w:r w:rsidR="00BE0B68" w:rsidRPr="00C23099">
        <w:rPr>
          <w:rFonts w:eastAsia="Times New Roman" w:cs="Times New Roman"/>
          <w:szCs w:val="28"/>
          <w:lang w:val="uk-UA" w:eastAsia="ru-RU"/>
        </w:rPr>
        <w:t xml:space="preserve"> вчене звання за спеціальністю, що відповідає профілю кафедри.</w:t>
      </w:r>
    </w:p>
    <w:p w:rsidR="003C115B" w:rsidRPr="00C23099" w:rsidRDefault="00B07B81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4</w:t>
      </w:r>
      <w:r w:rsidR="00654923" w:rsidRPr="00C23099">
        <w:rPr>
          <w:rFonts w:cs="Times New Roman"/>
          <w:szCs w:val="28"/>
          <w:lang w:val="uk-UA"/>
        </w:rPr>
        <w:t>.2 </w:t>
      </w:r>
      <w:r w:rsidR="003C115B" w:rsidRPr="00C23099">
        <w:rPr>
          <w:rFonts w:eastAsia="Times New Roman" w:cs="Times New Roman"/>
          <w:szCs w:val="28"/>
          <w:lang w:val="uk-UA" w:eastAsia="ru-RU"/>
        </w:rPr>
        <w:t xml:space="preserve">Завідувач кафедри у своїй діяльності керується чинним законодавством України, Статутом та іншими нормативними актами Академії, наказами ректора Академії, рішеннями Вченої ради Академії, дорученнями ректора, </w:t>
      </w:r>
      <w:r w:rsidR="003F67B8" w:rsidRPr="00C23099">
        <w:rPr>
          <w:rFonts w:eastAsia="Times New Roman" w:cs="Times New Roman"/>
          <w:szCs w:val="28"/>
          <w:lang w:val="uk-UA" w:eastAsia="ru-RU"/>
        </w:rPr>
        <w:t>(</w:t>
      </w:r>
      <w:r w:rsidR="003C115B" w:rsidRPr="00C23099">
        <w:rPr>
          <w:rFonts w:eastAsia="Times New Roman" w:cs="Times New Roman"/>
          <w:szCs w:val="28"/>
          <w:lang w:val="uk-UA" w:eastAsia="ru-RU"/>
        </w:rPr>
        <w:t>проректорів</w:t>
      </w:r>
      <w:r w:rsidR="003F67B8" w:rsidRPr="00C23099">
        <w:rPr>
          <w:rFonts w:eastAsia="Times New Roman" w:cs="Times New Roman"/>
          <w:szCs w:val="28"/>
          <w:lang w:val="uk-UA" w:eastAsia="ru-RU"/>
        </w:rPr>
        <w:t>)</w:t>
      </w:r>
      <w:r w:rsidR="003C115B" w:rsidRPr="00C23099">
        <w:rPr>
          <w:rFonts w:eastAsia="Times New Roman" w:cs="Times New Roman"/>
          <w:szCs w:val="28"/>
          <w:lang w:val="uk-UA" w:eastAsia="ru-RU"/>
        </w:rPr>
        <w:t xml:space="preserve"> Академії, відповідно до їхньої компетенції. </w:t>
      </w:r>
    </w:p>
    <w:p w:rsidR="0047049F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4</w:t>
      </w:r>
      <w:r w:rsidR="00654923" w:rsidRPr="00C23099">
        <w:rPr>
          <w:rFonts w:cs="Times New Roman"/>
          <w:szCs w:val="28"/>
          <w:lang w:val="uk-UA"/>
        </w:rPr>
        <w:t>.3 </w:t>
      </w:r>
      <w:r w:rsidR="00496F05" w:rsidRPr="00C23099">
        <w:rPr>
          <w:rFonts w:cs="Times New Roman"/>
          <w:szCs w:val="28"/>
          <w:lang w:val="uk-UA"/>
        </w:rPr>
        <w:t>Заві</w:t>
      </w:r>
      <w:r w:rsidR="003F67B8" w:rsidRPr="00C23099">
        <w:rPr>
          <w:rFonts w:cs="Times New Roman"/>
          <w:szCs w:val="28"/>
          <w:lang w:val="uk-UA"/>
        </w:rPr>
        <w:t>дувач кафедри визначає завдання</w:t>
      </w:r>
      <w:r w:rsidR="00496F05" w:rsidRPr="00C23099">
        <w:rPr>
          <w:rFonts w:cs="Times New Roman"/>
          <w:szCs w:val="28"/>
          <w:lang w:val="uk-UA"/>
        </w:rPr>
        <w:t xml:space="preserve"> науково-педагогічних працівників кафедри, і вони вносяться до їхніх індивідуальних планів роботи. Наприкінці </w:t>
      </w:r>
      <w:r w:rsidR="00496F05" w:rsidRPr="00C23099">
        <w:rPr>
          <w:rFonts w:cs="Times New Roman"/>
          <w:szCs w:val="28"/>
          <w:lang w:val="uk-UA"/>
        </w:rPr>
        <w:lastRenderedPageBreak/>
        <w:t>навчального року кожен науково-педагогічний працівник звітує про виконання індивідуального плану роботи на засіданні кафедри.</w:t>
      </w:r>
    </w:p>
    <w:p w:rsidR="000116A6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4</w:t>
      </w:r>
      <w:r w:rsidR="00F23A65" w:rsidRPr="00C23099">
        <w:rPr>
          <w:rFonts w:cs="Times New Roman"/>
          <w:szCs w:val="28"/>
          <w:lang w:val="uk-UA"/>
        </w:rPr>
        <w:t>.4</w:t>
      </w:r>
      <w:r w:rsidR="00654923" w:rsidRPr="00C23099">
        <w:rPr>
          <w:rFonts w:cs="Times New Roman"/>
          <w:szCs w:val="28"/>
          <w:lang w:val="uk-UA"/>
        </w:rPr>
        <w:t> </w:t>
      </w:r>
      <w:r w:rsidR="000116A6" w:rsidRPr="00C23099">
        <w:rPr>
          <w:rFonts w:cs="Times New Roman"/>
          <w:szCs w:val="28"/>
          <w:lang w:val="uk-UA"/>
        </w:rPr>
        <w:t>Основні питання, що підлягають розгляду на засіданні кафедри:</w:t>
      </w:r>
    </w:p>
    <w:p w:rsidR="00AB608E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0116A6" w:rsidRPr="00C23099">
        <w:rPr>
          <w:rFonts w:cs="Times New Roman"/>
          <w:szCs w:val="28"/>
          <w:lang w:val="uk-UA"/>
        </w:rPr>
        <w:t xml:space="preserve">розгляд планів роботи кафедри </w:t>
      </w:r>
      <w:r w:rsidR="004D755D" w:rsidRPr="00C23099">
        <w:rPr>
          <w:rFonts w:cs="Times New Roman"/>
          <w:szCs w:val="28"/>
          <w:lang w:val="uk-UA"/>
        </w:rPr>
        <w:t xml:space="preserve">та подання їх на затвердження завідувачу </w:t>
      </w:r>
    </w:p>
    <w:p w:rsidR="004D755D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 </w:t>
      </w:r>
      <w:r w:rsidR="004D755D" w:rsidRPr="00C23099">
        <w:rPr>
          <w:rFonts w:cs="Times New Roman"/>
          <w:szCs w:val="28"/>
          <w:lang w:val="uk-UA"/>
        </w:rPr>
        <w:t>кафедри;</w:t>
      </w:r>
    </w:p>
    <w:p w:rsidR="00AB608E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 xml:space="preserve">затвердження індивідуальних  планів викладачів та розгляд звітів </w:t>
      </w:r>
    </w:p>
    <w:p w:rsidR="004D755D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4D755D" w:rsidRPr="00C23099">
        <w:rPr>
          <w:rFonts w:cs="Times New Roman"/>
          <w:szCs w:val="28"/>
          <w:lang w:val="uk-UA"/>
        </w:rPr>
        <w:t>викладачів про їх виконання;</w:t>
      </w:r>
    </w:p>
    <w:p w:rsidR="00AB608E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 xml:space="preserve">затвердження розподілу навчальної, методичної, наукової та інших видів </w:t>
      </w:r>
    </w:p>
    <w:p w:rsidR="004D755D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4D755D" w:rsidRPr="00C23099">
        <w:rPr>
          <w:rFonts w:cs="Times New Roman"/>
          <w:szCs w:val="28"/>
          <w:lang w:val="uk-UA"/>
        </w:rPr>
        <w:t>робіт між викладачами кафедри;</w:t>
      </w:r>
    </w:p>
    <w:p w:rsidR="00AB608E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 xml:space="preserve">надання рекомендацій щодо видання навчально-методичної літератури та </w:t>
      </w:r>
    </w:p>
    <w:p w:rsidR="004D755D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4D755D" w:rsidRPr="00C23099">
        <w:rPr>
          <w:rFonts w:cs="Times New Roman"/>
          <w:szCs w:val="28"/>
          <w:lang w:val="uk-UA"/>
        </w:rPr>
        <w:t>публікацій наукових праць;</w:t>
      </w:r>
    </w:p>
    <w:p w:rsidR="00AB608E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 xml:space="preserve">розгляд і подання до спеціалізованої Вченої ради висновків щодо наукових </w:t>
      </w:r>
    </w:p>
    <w:p w:rsidR="00496F05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 </w:t>
      </w:r>
      <w:r w:rsidR="004D755D" w:rsidRPr="00C23099">
        <w:rPr>
          <w:rFonts w:cs="Times New Roman"/>
          <w:szCs w:val="28"/>
          <w:lang w:val="uk-UA"/>
        </w:rPr>
        <w:t>праць на здобуття наукового ступеню;</w:t>
      </w:r>
    </w:p>
    <w:p w:rsidR="004D755D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>рекомендації до присвоєння вченого звання;</w:t>
      </w:r>
    </w:p>
    <w:p w:rsidR="00E6361C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 xml:space="preserve">висунення кандидатур на посаду науково-педагогічних працівників </w:t>
      </w:r>
      <w:r w:rsidR="00E6361C" w:rsidRPr="00C23099">
        <w:rPr>
          <w:rFonts w:cs="Times New Roman"/>
          <w:szCs w:val="28"/>
          <w:lang w:val="uk-UA"/>
        </w:rPr>
        <w:t xml:space="preserve">   </w:t>
      </w:r>
      <w:r w:rsidRPr="00C23099">
        <w:rPr>
          <w:rFonts w:cs="Times New Roman"/>
          <w:szCs w:val="28"/>
          <w:lang w:val="uk-UA"/>
        </w:rPr>
        <w:t xml:space="preserve">   </w:t>
      </w:r>
    </w:p>
    <w:p w:rsidR="004D755D" w:rsidRPr="00C23099" w:rsidRDefault="001A2293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 </w:t>
      </w:r>
      <w:r w:rsidR="00E6361C" w:rsidRPr="00C23099">
        <w:rPr>
          <w:rFonts w:cs="Times New Roman"/>
          <w:szCs w:val="28"/>
          <w:lang w:val="uk-UA"/>
        </w:rPr>
        <w:t xml:space="preserve">  </w:t>
      </w:r>
      <w:r w:rsidR="004D755D" w:rsidRPr="00C23099">
        <w:rPr>
          <w:rFonts w:cs="Times New Roman"/>
          <w:szCs w:val="28"/>
          <w:lang w:val="uk-UA"/>
        </w:rPr>
        <w:t>кафедри;</w:t>
      </w:r>
    </w:p>
    <w:p w:rsidR="004D755D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>розгляд планів та звітів про підвищення кваліфікації викладачами;</w:t>
      </w:r>
    </w:p>
    <w:p w:rsidR="003F03E9" w:rsidRPr="00C23099" w:rsidRDefault="00AB608E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</w:t>
      </w:r>
      <w:r w:rsidR="004D755D" w:rsidRPr="00C23099">
        <w:rPr>
          <w:rFonts w:cs="Times New Roman"/>
          <w:szCs w:val="28"/>
          <w:lang w:val="uk-UA"/>
        </w:rPr>
        <w:t>розгляд питань наукової роботи кафедри;</w:t>
      </w:r>
    </w:p>
    <w:p w:rsidR="00654923" w:rsidRPr="00C23099" w:rsidRDefault="003F67B8" w:rsidP="00C23099">
      <w:pPr>
        <w:spacing w:after="0"/>
        <w:ind w:firstLine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- навчально-методичні комплекси кафедральних дисциплін</w:t>
      </w:r>
    </w:p>
    <w:p w:rsidR="00F23A65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4</w:t>
      </w:r>
      <w:r w:rsidR="00F23A65" w:rsidRPr="00C23099">
        <w:rPr>
          <w:rFonts w:cs="Times New Roman"/>
          <w:szCs w:val="28"/>
          <w:lang w:val="uk-UA"/>
        </w:rPr>
        <w:t>.5 За результатами розгляду питань засідання кафедри обов’язково оформлюється протокол. Протокол підписує завідувач кафедри.</w:t>
      </w:r>
    </w:p>
    <w:p w:rsidR="000D51B4" w:rsidRPr="00C23099" w:rsidRDefault="000D51B4" w:rsidP="00C23099">
      <w:pPr>
        <w:spacing w:after="0"/>
        <w:ind w:firstLine="0"/>
        <w:rPr>
          <w:rFonts w:cs="Times New Roman"/>
          <w:b/>
          <w:szCs w:val="28"/>
          <w:lang w:val="uk-UA"/>
        </w:rPr>
      </w:pPr>
    </w:p>
    <w:p w:rsidR="000D51B4" w:rsidRPr="00C23099" w:rsidRDefault="001C3E2C" w:rsidP="001C3E2C">
      <w:pPr>
        <w:tabs>
          <w:tab w:val="left" w:pos="2595"/>
          <w:tab w:val="center" w:pos="5219"/>
        </w:tabs>
        <w:spacing w:after="0"/>
        <w:ind w:firstLine="0"/>
        <w:jc w:val="center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szCs w:val="28"/>
          <w:lang w:val="uk-UA"/>
        </w:rPr>
        <w:t>5. КО</w:t>
      </w:r>
      <w:r>
        <w:rPr>
          <w:rFonts w:cs="Times New Roman"/>
          <w:b/>
          <w:szCs w:val="28"/>
          <w:lang w:val="uk-UA"/>
        </w:rPr>
        <w:t>НТРОЛЬ ЗА ДІЯЛЬНІСТЮ КАФЕДРИ</w:t>
      </w:r>
    </w:p>
    <w:p w:rsidR="004D755D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5</w:t>
      </w:r>
      <w:r w:rsidR="00F315E3" w:rsidRPr="00C23099">
        <w:rPr>
          <w:rFonts w:cs="Times New Roman"/>
          <w:szCs w:val="28"/>
          <w:lang w:val="uk-UA"/>
        </w:rPr>
        <w:t>.1</w:t>
      </w:r>
      <w:r w:rsidR="00654923" w:rsidRPr="00C23099">
        <w:rPr>
          <w:rFonts w:cs="Times New Roman"/>
          <w:szCs w:val="28"/>
          <w:lang w:val="uk-UA"/>
        </w:rPr>
        <w:t> </w:t>
      </w:r>
      <w:r w:rsidR="004D755D" w:rsidRPr="00C23099">
        <w:rPr>
          <w:rFonts w:cs="Times New Roman"/>
          <w:szCs w:val="28"/>
          <w:lang w:val="uk-UA"/>
        </w:rPr>
        <w:t>Контроль за діяльністю кафедри здійснює ре</w:t>
      </w:r>
      <w:r w:rsidR="00372D3F" w:rsidRPr="00C23099">
        <w:rPr>
          <w:rFonts w:cs="Times New Roman"/>
          <w:szCs w:val="28"/>
          <w:lang w:val="uk-UA"/>
        </w:rPr>
        <w:t>ктор Академії та проректора з напряму роботи</w:t>
      </w:r>
      <w:r w:rsidR="004D755D" w:rsidRPr="00C23099">
        <w:rPr>
          <w:rFonts w:cs="Times New Roman"/>
          <w:szCs w:val="28"/>
          <w:lang w:val="uk-UA"/>
        </w:rPr>
        <w:t>;</w:t>
      </w:r>
    </w:p>
    <w:p w:rsidR="006F4873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5</w:t>
      </w:r>
      <w:r w:rsidR="00654923" w:rsidRPr="00C23099">
        <w:rPr>
          <w:rFonts w:cs="Times New Roman"/>
          <w:szCs w:val="28"/>
          <w:lang w:val="uk-UA"/>
        </w:rPr>
        <w:t>.2 </w:t>
      </w:r>
      <w:r w:rsidR="006F4873" w:rsidRPr="00C23099">
        <w:rPr>
          <w:rFonts w:cs="Times New Roman"/>
          <w:szCs w:val="28"/>
          <w:lang w:val="uk-UA"/>
        </w:rPr>
        <w:t>Контроль за діяльністю кафедри та перевірка певних видів роботи кафедри може здійснюватися навчальним відділом та за рішенням ректора або проректорів за напрямами діяльності, іншими посадовими особами та структурними підрозділами академії;</w:t>
      </w:r>
    </w:p>
    <w:p w:rsidR="00F23A65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5</w:t>
      </w:r>
      <w:r w:rsidR="00AB608E" w:rsidRPr="00C23099">
        <w:rPr>
          <w:rFonts w:cs="Times New Roman"/>
          <w:szCs w:val="28"/>
          <w:lang w:val="uk-UA"/>
        </w:rPr>
        <w:t>.3 </w:t>
      </w:r>
      <w:r w:rsidR="006F4873" w:rsidRPr="00C23099">
        <w:rPr>
          <w:rFonts w:cs="Times New Roman"/>
          <w:szCs w:val="28"/>
          <w:lang w:val="uk-UA"/>
        </w:rPr>
        <w:t>Завідувач кафедри організовує систематичну перевірку виконання планів роботи кафедри та викладачів, наказів ректора, рішень Вченої ради Академії тощо, а також обов’язково інформує на засіданні кафедри про виконання прийнятих рішень;</w:t>
      </w:r>
    </w:p>
    <w:p w:rsidR="00F23A65" w:rsidRPr="00C23099" w:rsidRDefault="00B07B81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5</w:t>
      </w:r>
      <w:r w:rsidR="00AB608E" w:rsidRPr="00C23099">
        <w:rPr>
          <w:rFonts w:cs="Times New Roman"/>
          <w:szCs w:val="28"/>
          <w:lang w:val="uk-UA"/>
        </w:rPr>
        <w:t>.4 </w:t>
      </w:r>
      <w:r w:rsidR="00F23A65" w:rsidRPr="00C23099">
        <w:rPr>
          <w:rFonts w:eastAsia="Times New Roman" w:cs="Times New Roman"/>
          <w:szCs w:val="28"/>
          <w:lang w:val="uk-UA" w:eastAsia="ru-RU"/>
        </w:rPr>
        <w:t>Завідувач кафедри здійснює безпосереднє керівництво колективом кафедри щодо організації та вдосконалення навчальної, методичної, наукової, творчої, виховної, організаційної та профорієнтаційної роботи; підготовки і підвищення кваліфікації науково-педагогічних працівників.</w:t>
      </w:r>
    </w:p>
    <w:p w:rsidR="006F4873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5</w:t>
      </w:r>
      <w:r w:rsidR="001A2293" w:rsidRPr="00C23099">
        <w:rPr>
          <w:rFonts w:cs="Times New Roman"/>
          <w:szCs w:val="28"/>
          <w:lang w:val="uk-UA"/>
        </w:rPr>
        <w:t>.5</w:t>
      </w:r>
      <w:r w:rsidR="00AB608E" w:rsidRPr="00C23099">
        <w:rPr>
          <w:rFonts w:cs="Times New Roman"/>
          <w:szCs w:val="28"/>
          <w:lang w:val="uk-UA"/>
        </w:rPr>
        <w:t> </w:t>
      </w:r>
      <w:r w:rsidR="00F23A65" w:rsidRPr="00C23099">
        <w:rPr>
          <w:rFonts w:eastAsia="Times New Roman" w:cs="Times New Roman"/>
          <w:szCs w:val="28"/>
          <w:lang w:val="uk-UA" w:eastAsia="ru-RU"/>
        </w:rPr>
        <w:t>З питань діяльності кафедри завідувач має право звертатись до ректора, проректорів, керівників структурних підрозділів Академії в межах їх компетенції.</w:t>
      </w:r>
    </w:p>
    <w:p w:rsidR="003F03E9" w:rsidRPr="00C23099" w:rsidRDefault="00B07B81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5</w:t>
      </w:r>
      <w:r w:rsidR="001A2293" w:rsidRPr="00C23099">
        <w:rPr>
          <w:rFonts w:cs="Times New Roman"/>
          <w:szCs w:val="28"/>
          <w:lang w:val="uk-UA"/>
        </w:rPr>
        <w:t>.6</w:t>
      </w:r>
      <w:r w:rsidR="00AB608E" w:rsidRPr="00C23099">
        <w:rPr>
          <w:rFonts w:cs="Times New Roman"/>
          <w:szCs w:val="28"/>
          <w:lang w:val="uk-UA"/>
        </w:rPr>
        <w:t> </w:t>
      </w:r>
      <w:r w:rsidR="00CC35E4" w:rsidRPr="00C23099">
        <w:rPr>
          <w:rFonts w:cs="Times New Roman"/>
          <w:szCs w:val="28"/>
          <w:lang w:val="uk-UA"/>
        </w:rPr>
        <w:t>Наприкінці навчального року завідувач кафедри звітує на засіданні кафедри про виконання Плану роботи кафедри на навчальний рік.</w:t>
      </w:r>
    </w:p>
    <w:p w:rsidR="00892BBC" w:rsidRPr="00C23099" w:rsidRDefault="00B07B81" w:rsidP="00C2309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cs="Times New Roman"/>
          <w:szCs w:val="28"/>
          <w:lang w:val="uk-UA"/>
        </w:rPr>
        <w:t>5</w:t>
      </w:r>
      <w:r w:rsidR="001A2293" w:rsidRPr="00C23099">
        <w:rPr>
          <w:rFonts w:cs="Times New Roman"/>
          <w:szCs w:val="28"/>
          <w:lang w:val="uk-UA"/>
        </w:rPr>
        <w:t>.7</w:t>
      </w:r>
      <w:r w:rsidR="00AB608E" w:rsidRPr="00C23099">
        <w:rPr>
          <w:rFonts w:cs="Times New Roman"/>
          <w:szCs w:val="28"/>
          <w:lang w:val="uk-UA"/>
        </w:rPr>
        <w:t> </w:t>
      </w:r>
      <w:proofErr w:type="spellStart"/>
      <w:r w:rsidR="00892BBC" w:rsidRPr="00C23099">
        <w:rPr>
          <w:rFonts w:eastAsia="Times New Roman" w:cs="Times New Roman"/>
          <w:szCs w:val="28"/>
          <w:lang w:eastAsia="ru-RU"/>
        </w:rPr>
        <w:t>Завідувач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92BBC" w:rsidRPr="00C23099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92BBC" w:rsidRPr="00C23099">
        <w:rPr>
          <w:rFonts w:eastAsia="Times New Roman" w:cs="Times New Roman"/>
          <w:szCs w:val="28"/>
          <w:lang w:eastAsia="ru-RU"/>
        </w:rPr>
        <w:t>несе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92BBC" w:rsidRPr="00C23099">
        <w:rPr>
          <w:rFonts w:eastAsia="Times New Roman" w:cs="Times New Roman"/>
          <w:szCs w:val="28"/>
          <w:lang w:eastAsia="ru-RU"/>
        </w:rPr>
        <w:t>персональну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92BBC" w:rsidRPr="00C23099">
        <w:rPr>
          <w:rFonts w:eastAsia="Times New Roman" w:cs="Times New Roman"/>
          <w:szCs w:val="28"/>
          <w:lang w:eastAsia="ru-RU"/>
        </w:rPr>
        <w:t>відповідальність</w:t>
      </w:r>
      <w:proofErr w:type="spellEnd"/>
      <w:r w:rsidR="00892BBC" w:rsidRPr="00C23099">
        <w:rPr>
          <w:rFonts w:eastAsia="Times New Roman" w:cs="Times New Roman"/>
          <w:szCs w:val="28"/>
          <w:lang w:eastAsia="ru-RU"/>
        </w:rPr>
        <w:t xml:space="preserve"> за:</w:t>
      </w:r>
    </w:p>
    <w:p w:rsidR="00AB608E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</w:p>
    <w:p w:rsidR="00892BBC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 </w:t>
      </w:r>
      <w:r w:rsidR="00892BBC" w:rsidRPr="00C23099">
        <w:rPr>
          <w:rFonts w:eastAsia="Times New Roman" w:cs="Times New Roman"/>
          <w:szCs w:val="28"/>
          <w:lang w:val="uk-UA" w:eastAsia="ru-RU"/>
        </w:rPr>
        <w:t>Роботу кафедри в цілому.</w:t>
      </w:r>
    </w:p>
    <w:p w:rsidR="00AB608E" w:rsidRPr="00C23099" w:rsidRDefault="00892BBC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</w:t>
      </w:r>
      <w:r w:rsidR="00AB608E" w:rsidRPr="00C23099">
        <w:rPr>
          <w:rFonts w:eastAsia="Times New Roman" w:cs="Times New Roman"/>
          <w:szCs w:val="28"/>
          <w:lang w:val="uk-UA" w:eastAsia="ru-RU"/>
        </w:rPr>
        <w:t> </w:t>
      </w:r>
      <w:r w:rsidRPr="00C23099">
        <w:rPr>
          <w:rFonts w:eastAsia="Times New Roman" w:cs="Times New Roman"/>
          <w:szCs w:val="28"/>
          <w:lang w:val="uk-UA" w:eastAsia="ru-RU"/>
        </w:rPr>
        <w:t xml:space="preserve">Розподіл педагогічного навантаження з навчальних дисциплін, які </w:t>
      </w:r>
    </w:p>
    <w:p w:rsidR="00892BBC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lastRenderedPageBreak/>
        <w:t xml:space="preserve">   </w:t>
      </w:r>
      <w:r w:rsidR="00892BBC" w:rsidRPr="00C23099">
        <w:rPr>
          <w:rFonts w:eastAsia="Times New Roman" w:cs="Times New Roman"/>
          <w:szCs w:val="28"/>
          <w:lang w:val="uk-UA" w:eastAsia="ru-RU"/>
        </w:rPr>
        <w:t>закріплені за кафедрою, між науково-педагогічними працівниками кафедри.</w:t>
      </w:r>
    </w:p>
    <w:p w:rsidR="00892BBC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 </w:t>
      </w:r>
      <w:r w:rsidR="00892BBC" w:rsidRPr="00C23099">
        <w:rPr>
          <w:rFonts w:eastAsia="Times New Roman" w:cs="Times New Roman"/>
          <w:szCs w:val="28"/>
          <w:lang w:val="uk-UA" w:eastAsia="ru-RU"/>
        </w:rPr>
        <w:t>Стан навчальної, методичної, наукової, творчої і виховної роботи кафедри.</w:t>
      </w:r>
    </w:p>
    <w:p w:rsidR="00892BBC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 </w:t>
      </w:r>
      <w:r w:rsidR="00892BBC" w:rsidRPr="00C23099">
        <w:rPr>
          <w:rFonts w:eastAsia="Times New Roman" w:cs="Times New Roman"/>
          <w:szCs w:val="28"/>
          <w:lang w:val="uk-UA" w:eastAsia="ru-RU"/>
        </w:rPr>
        <w:t>Якість викладання навчальних дисциплін, які закріплені за кафедрою.</w:t>
      </w:r>
    </w:p>
    <w:p w:rsidR="00AB608E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 </w:t>
      </w:r>
      <w:r w:rsidR="00892BBC" w:rsidRPr="00C23099">
        <w:rPr>
          <w:rFonts w:eastAsia="Times New Roman" w:cs="Times New Roman"/>
          <w:szCs w:val="28"/>
          <w:lang w:val="uk-UA" w:eastAsia="ru-RU"/>
        </w:rPr>
        <w:t xml:space="preserve">Оцінювання поточної роботи здобувачів вищої освіти згідно з вимогами </w:t>
      </w:r>
    </w:p>
    <w:p w:rsidR="00892BBC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 xml:space="preserve">   </w:t>
      </w:r>
      <w:r w:rsidR="00892BBC" w:rsidRPr="00C23099">
        <w:rPr>
          <w:rFonts w:eastAsia="Times New Roman" w:cs="Times New Roman"/>
          <w:szCs w:val="28"/>
          <w:lang w:val="uk-UA" w:eastAsia="ru-RU"/>
        </w:rPr>
        <w:t>нормативних актів Академії.</w:t>
      </w:r>
    </w:p>
    <w:p w:rsidR="00AB608E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 </w:t>
      </w:r>
      <w:r w:rsidR="00892BBC" w:rsidRPr="00C23099">
        <w:rPr>
          <w:rFonts w:eastAsia="Times New Roman" w:cs="Times New Roman"/>
          <w:szCs w:val="28"/>
          <w:lang w:val="uk-UA" w:eastAsia="ru-RU"/>
        </w:rPr>
        <w:t>Ведення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науково-педагогічними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працівниками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кафедри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журналів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обліку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B608E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 xml:space="preserve">   </w:t>
      </w:r>
      <w:r w:rsidR="00892BBC" w:rsidRPr="00C23099">
        <w:rPr>
          <w:rFonts w:eastAsia="Times New Roman" w:cs="Times New Roman"/>
          <w:szCs w:val="28"/>
          <w:lang w:val="uk-UA" w:eastAsia="ru-RU"/>
        </w:rPr>
        <w:t>навчальної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роботи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1A2293" w:rsidRPr="00C23099">
        <w:rPr>
          <w:rFonts w:eastAsia="Times New Roman" w:cs="Times New Roman"/>
          <w:szCs w:val="28"/>
          <w:lang w:val="uk-UA" w:eastAsia="ru-RU"/>
        </w:rPr>
        <w:t>здобувачів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академічної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групи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відповідно до нормативно-</w:t>
      </w:r>
      <w:r w:rsidRPr="00C23099">
        <w:rPr>
          <w:rFonts w:eastAsia="Times New Roman" w:cs="Times New Roman"/>
          <w:szCs w:val="28"/>
          <w:lang w:val="uk-UA" w:eastAsia="ru-RU"/>
        </w:rPr>
        <w:t xml:space="preserve">  </w:t>
      </w:r>
    </w:p>
    <w:p w:rsidR="00892BBC" w:rsidRPr="00C23099" w:rsidRDefault="00AB608E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 xml:space="preserve">   </w:t>
      </w:r>
      <w:r w:rsidR="00892BBC" w:rsidRPr="00C23099">
        <w:rPr>
          <w:rFonts w:eastAsia="Times New Roman" w:cs="Times New Roman"/>
          <w:szCs w:val="28"/>
          <w:lang w:val="uk-UA" w:eastAsia="ru-RU"/>
        </w:rPr>
        <w:t>правових та організаційно-методичних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документів</w:t>
      </w:r>
      <w:r w:rsidRPr="00C23099">
        <w:rPr>
          <w:rFonts w:eastAsia="Times New Roman" w:cs="Times New Roman"/>
          <w:szCs w:val="28"/>
          <w:lang w:val="uk-UA" w:eastAsia="ru-RU"/>
        </w:rPr>
        <w:t xml:space="preserve"> </w:t>
      </w:r>
      <w:r w:rsidR="00892BBC" w:rsidRPr="00C23099">
        <w:rPr>
          <w:rFonts w:eastAsia="Times New Roman" w:cs="Times New Roman"/>
          <w:szCs w:val="28"/>
          <w:lang w:val="uk-UA" w:eastAsia="ru-RU"/>
        </w:rPr>
        <w:t>Академії.</w:t>
      </w:r>
    </w:p>
    <w:p w:rsidR="00892BBC" w:rsidRPr="00C23099" w:rsidRDefault="00892BBC" w:rsidP="00C23099">
      <w:pPr>
        <w:spacing w:after="0"/>
        <w:ind w:firstLine="0"/>
        <w:rPr>
          <w:rFonts w:eastAsia="Times New Roman" w:cs="Times New Roman"/>
          <w:szCs w:val="28"/>
          <w:lang w:val="uk-UA" w:eastAsia="ru-RU"/>
        </w:rPr>
      </w:pPr>
      <w:r w:rsidRPr="00C23099">
        <w:rPr>
          <w:rFonts w:eastAsia="Times New Roman" w:cs="Times New Roman"/>
          <w:szCs w:val="28"/>
          <w:lang w:val="uk-UA" w:eastAsia="ru-RU"/>
        </w:rPr>
        <w:t>-</w:t>
      </w:r>
      <w:r w:rsidR="00AB608E" w:rsidRPr="00C23099">
        <w:rPr>
          <w:rFonts w:eastAsia="Times New Roman" w:cs="Times New Roman"/>
          <w:szCs w:val="28"/>
          <w:lang w:val="uk-UA" w:eastAsia="ru-RU"/>
        </w:rPr>
        <w:t> </w:t>
      </w:r>
      <w:r w:rsidRPr="00C23099">
        <w:rPr>
          <w:rFonts w:eastAsia="Times New Roman" w:cs="Times New Roman"/>
          <w:szCs w:val="28"/>
          <w:lang w:eastAsia="ru-RU"/>
        </w:rPr>
        <w:t xml:space="preserve">Стан </w:t>
      </w:r>
      <w:proofErr w:type="spellStart"/>
      <w:r w:rsidRPr="00C23099">
        <w:rPr>
          <w:rFonts w:eastAsia="Times New Roman" w:cs="Times New Roman"/>
          <w:szCs w:val="28"/>
          <w:lang w:eastAsia="ru-RU"/>
        </w:rPr>
        <w:t>трудової</w:t>
      </w:r>
      <w:proofErr w:type="spellEnd"/>
      <w:r w:rsidRPr="00C23099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C23099">
        <w:rPr>
          <w:rFonts w:eastAsia="Times New Roman" w:cs="Times New Roman"/>
          <w:szCs w:val="28"/>
          <w:lang w:eastAsia="ru-RU"/>
        </w:rPr>
        <w:t>виконавчої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23099">
        <w:rPr>
          <w:rFonts w:eastAsia="Times New Roman" w:cs="Times New Roman"/>
          <w:szCs w:val="28"/>
          <w:lang w:eastAsia="ru-RU"/>
        </w:rPr>
        <w:t>дисципліни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23099">
        <w:rPr>
          <w:rFonts w:eastAsia="Times New Roman" w:cs="Times New Roman"/>
          <w:szCs w:val="28"/>
          <w:lang w:eastAsia="ru-RU"/>
        </w:rPr>
        <w:t>працівників</w:t>
      </w:r>
      <w:proofErr w:type="spellEnd"/>
      <w:r w:rsidR="00AB608E" w:rsidRPr="00C2309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23099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C23099">
        <w:rPr>
          <w:rFonts w:eastAsia="Times New Roman" w:cs="Times New Roman"/>
          <w:szCs w:val="28"/>
          <w:lang w:eastAsia="ru-RU"/>
        </w:rPr>
        <w:t>.</w:t>
      </w:r>
    </w:p>
    <w:p w:rsidR="00892BBC" w:rsidRPr="00C23099" w:rsidRDefault="00892BBC" w:rsidP="00C23099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:rsidR="00C33D10" w:rsidRPr="00C23099" w:rsidRDefault="001C3E2C" w:rsidP="00C23099">
      <w:pPr>
        <w:spacing w:after="0"/>
        <w:ind w:firstLine="0"/>
        <w:jc w:val="center"/>
        <w:rPr>
          <w:rFonts w:cs="Times New Roman"/>
          <w:b/>
          <w:szCs w:val="28"/>
          <w:lang w:val="uk-UA"/>
        </w:rPr>
      </w:pPr>
      <w:r w:rsidRPr="00C23099">
        <w:rPr>
          <w:rFonts w:cs="Times New Roman"/>
          <w:b/>
          <w:szCs w:val="28"/>
          <w:lang w:val="uk-UA"/>
        </w:rPr>
        <w:t>6. ДОКУМЕНТАЛЬНЕ ЗАБЕЗПЕЧЕННЯ ДІЯЛЬНОСТІ КАФЕДРИ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6.1. Кафедра зобов’язана розробляти та зберігати у своїх робочих приміщеннях документацію, яка відображає зміст і організацію освітнього процесу, стан методичної, наукової, виховної, організаційної, творчої і концертно-виконавської та іншої діяльності науково-педагогічних працівників.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6.2. В організації документального забезпечення своєї діяльності кафедра гарантує дотримання принципів заощадливого витрачання матеріальних ресурсів Академії.</w:t>
      </w:r>
    </w:p>
    <w:p w:rsidR="00C33D10" w:rsidRPr="00C23099" w:rsidRDefault="00C33D10" w:rsidP="00C23099">
      <w:pPr>
        <w:spacing w:after="0"/>
        <w:rPr>
          <w:rFonts w:cs="Times New Roman"/>
          <w:b/>
          <w:i/>
          <w:szCs w:val="28"/>
          <w:lang w:val="uk-UA"/>
        </w:rPr>
      </w:pPr>
      <w:r w:rsidRPr="00C23099">
        <w:rPr>
          <w:rFonts w:cs="Times New Roman"/>
          <w:b/>
          <w:i/>
          <w:szCs w:val="28"/>
          <w:lang w:val="uk-UA"/>
        </w:rPr>
        <w:t xml:space="preserve">6.3. </w:t>
      </w:r>
      <w:proofErr w:type="spellStart"/>
      <w:r w:rsidRPr="00C23099">
        <w:rPr>
          <w:rFonts w:cs="Times New Roman"/>
          <w:b/>
          <w:i/>
          <w:szCs w:val="28"/>
        </w:rPr>
        <w:t>Обов’язкове</w:t>
      </w:r>
      <w:proofErr w:type="spellEnd"/>
      <w:r w:rsidRPr="00C23099">
        <w:rPr>
          <w:rFonts w:cs="Times New Roman"/>
          <w:b/>
          <w:i/>
          <w:szCs w:val="28"/>
        </w:rPr>
        <w:t xml:space="preserve"> </w:t>
      </w:r>
      <w:proofErr w:type="spellStart"/>
      <w:r w:rsidRPr="00C23099">
        <w:rPr>
          <w:rFonts w:cs="Times New Roman"/>
          <w:b/>
          <w:i/>
          <w:szCs w:val="28"/>
        </w:rPr>
        <w:t>організаційне</w:t>
      </w:r>
      <w:proofErr w:type="spellEnd"/>
      <w:r w:rsidRPr="00C23099">
        <w:rPr>
          <w:rFonts w:cs="Times New Roman"/>
          <w:b/>
          <w:i/>
          <w:szCs w:val="28"/>
        </w:rPr>
        <w:t xml:space="preserve"> та </w:t>
      </w:r>
      <w:proofErr w:type="spellStart"/>
      <w:r w:rsidRPr="00C23099">
        <w:rPr>
          <w:rFonts w:cs="Times New Roman"/>
          <w:b/>
          <w:i/>
          <w:szCs w:val="28"/>
        </w:rPr>
        <w:t>навчально-методичне</w:t>
      </w:r>
      <w:proofErr w:type="spellEnd"/>
      <w:r w:rsidRPr="00C23099">
        <w:rPr>
          <w:rFonts w:cs="Times New Roman"/>
          <w:b/>
          <w:i/>
          <w:szCs w:val="28"/>
        </w:rPr>
        <w:t xml:space="preserve"> </w:t>
      </w:r>
      <w:proofErr w:type="spellStart"/>
      <w:r w:rsidRPr="00C23099">
        <w:rPr>
          <w:rFonts w:cs="Times New Roman"/>
          <w:b/>
          <w:i/>
          <w:szCs w:val="28"/>
        </w:rPr>
        <w:t>забезпечення</w:t>
      </w:r>
      <w:proofErr w:type="spellEnd"/>
      <w:r w:rsidRPr="00C23099">
        <w:rPr>
          <w:rFonts w:cs="Times New Roman"/>
          <w:b/>
          <w:i/>
          <w:szCs w:val="28"/>
        </w:rPr>
        <w:t xml:space="preserve"> </w:t>
      </w:r>
      <w:proofErr w:type="spellStart"/>
      <w:r w:rsidRPr="00C23099">
        <w:rPr>
          <w:rFonts w:cs="Times New Roman"/>
          <w:b/>
          <w:i/>
          <w:szCs w:val="28"/>
        </w:rPr>
        <w:t>діяльності</w:t>
      </w:r>
      <w:proofErr w:type="spellEnd"/>
      <w:r w:rsidRPr="00C23099">
        <w:rPr>
          <w:rFonts w:cs="Times New Roman"/>
          <w:b/>
          <w:i/>
          <w:szCs w:val="28"/>
          <w:lang w:val="uk-UA"/>
        </w:rPr>
        <w:t xml:space="preserve"> </w:t>
      </w:r>
      <w:proofErr w:type="spellStart"/>
      <w:r w:rsidRPr="00C23099">
        <w:rPr>
          <w:rFonts w:cs="Times New Roman"/>
          <w:b/>
          <w:i/>
          <w:szCs w:val="28"/>
        </w:rPr>
        <w:t>кафедри</w:t>
      </w:r>
      <w:proofErr w:type="spellEnd"/>
      <w:r w:rsidRPr="00C23099">
        <w:rPr>
          <w:rFonts w:cs="Times New Roman"/>
          <w:b/>
          <w:i/>
          <w:szCs w:val="28"/>
        </w:rPr>
        <w:t xml:space="preserve"> </w:t>
      </w:r>
      <w:proofErr w:type="spellStart"/>
      <w:r w:rsidRPr="00C23099">
        <w:rPr>
          <w:rFonts w:cs="Times New Roman"/>
          <w:b/>
          <w:i/>
          <w:szCs w:val="28"/>
        </w:rPr>
        <w:t>включа</w:t>
      </w:r>
      <w:proofErr w:type="gramStart"/>
      <w:r w:rsidRPr="00C23099">
        <w:rPr>
          <w:rFonts w:cs="Times New Roman"/>
          <w:b/>
          <w:i/>
          <w:szCs w:val="28"/>
        </w:rPr>
        <w:t>є</w:t>
      </w:r>
      <w:proofErr w:type="spellEnd"/>
      <w:r w:rsidRPr="00C23099">
        <w:rPr>
          <w:rFonts w:cs="Times New Roman"/>
          <w:b/>
          <w:i/>
          <w:szCs w:val="28"/>
        </w:rPr>
        <w:t>:</w:t>
      </w:r>
      <w:proofErr w:type="gramEnd"/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6.3.1. Освітньо-професійні програми.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6.3.2. Робочі навчальні програми.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6.3.3. План роботи кафедри на поточний навчальний рік та звіт про його виконання.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6.3.4. Протоколи засідань кафедри.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6.3.5. Індивідуальні плани роботи викладачів.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6.3.6. Розподіл педагогічного навантаження на поточний навчальний рік.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6.3.7. План підвищення кваліфікації науково-педагогічних працівників.</w:t>
      </w:r>
    </w:p>
    <w:p w:rsidR="00C33D10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>6.3.9. Робочі навчальні програми, навчально-методичні комплекси з дисциплін та видів практик, які закріплені за кафедрою (згідно Положення про навчально-методичний комплекс).</w:t>
      </w:r>
    </w:p>
    <w:p w:rsidR="005D657A" w:rsidRPr="00C23099" w:rsidRDefault="00C33D10" w:rsidP="00C23099">
      <w:pPr>
        <w:spacing w:after="0"/>
        <w:rPr>
          <w:rFonts w:cs="Times New Roman"/>
          <w:szCs w:val="28"/>
          <w:lang w:val="uk-UA"/>
        </w:rPr>
      </w:pPr>
      <w:r w:rsidRPr="00C23099">
        <w:rPr>
          <w:rFonts w:cs="Times New Roman"/>
          <w:szCs w:val="28"/>
          <w:lang w:val="uk-UA"/>
        </w:rPr>
        <w:t xml:space="preserve">6.3.8. Комплекси навчально-методичних матеріалів до атестації здобувачів </w:t>
      </w:r>
      <w:r w:rsidRPr="00C23099">
        <w:rPr>
          <w:rFonts w:eastAsia="Times New Roman" w:cs="Times New Roman"/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Pr="00C23099">
        <w:rPr>
          <w:rFonts w:cs="Times New Roman"/>
          <w:szCs w:val="28"/>
          <w:lang w:val="uk-UA"/>
        </w:rPr>
        <w:t>.</w:t>
      </w:r>
    </w:p>
    <w:sectPr w:rsidR="005D657A" w:rsidRPr="00C23099" w:rsidSect="00C230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9C" w:rsidRDefault="004C7F9C" w:rsidP="00D120CE">
      <w:pPr>
        <w:spacing w:after="0"/>
      </w:pPr>
      <w:r>
        <w:separator/>
      </w:r>
    </w:p>
  </w:endnote>
  <w:endnote w:type="continuationSeparator" w:id="0">
    <w:p w:rsidR="004C7F9C" w:rsidRDefault="004C7F9C" w:rsidP="00D12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21" w:rsidRDefault="005E74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70973"/>
      <w:docPartObj>
        <w:docPartGallery w:val="Page Numbers (Bottom of Page)"/>
        <w:docPartUnique/>
      </w:docPartObj>
    </w:sdtPr>
    <w:sdtEndPr/>
    <w:sdtContent>
      <w:p w:rsidR="003F67B8" w:rsidRDefault="004038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7B8" w:rsidRDefault="003F67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21" w:rsidRDefault="005E7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9C" w:rsidRDefault="004C7F9C" w:rsidP="00D120CE">
      <w:pPr>
        <w:spacing w:after="0"/>
      </w:pPr>
      <w:r>
        <w:separator/>
      </w:r>
    </w:p>
  </w:footnote>
  <w:footnote w:type="continuationSeparator" w:id="0">
    <w:p w:rsidR="004C7F9C" w:rsidRDefault="004C7F9C" w:rsidP="00D12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21" w:rsidRDefault="005E74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21" w:rsidRDefault="005E74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21" w:rsidRDefault="005E7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0C"/>
    <w:multiLevelType w:val="multilevel"/>
    <w:tmpl w:val="96581C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847F90"/>
    <w:multiLevelType w:val="multilevel"/>
    <w:tmpl w:val="223A6E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2E42C85"/>
    <w:multiLevelType w:val="multilevel"/>
    <w:tmpl w:val="4A367B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8A5745"/>
    <w:multiLevelType w:val="hybridMultilevel"/>
    <w:tmpl w:val="4E14EA68"/>
    <w:lvl w:ilvl="0" w:tplc="E902AFA2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9A14E2B"/>
    <w:multiLevelType w:val="multilevel"/>
    <w:tmpl w:val="74E61CC2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  <w:b/>
      </w:rPr>
    </w:lvl>
  </w:abstractNum>
  <w:abstractNum w:abstractNumId="5">
    <w:nsid w:val="2E552A10"/>
    <w:multiLevelType w:val="hybridMultilevel"/>
    <w:tmpl w:val="7FAA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3E83"/>
    <w:multiLevelType w:val="multilevel"/>
    <w:tmpl w:val="AAE48D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3C11625"/>
    <w:multiLevelType w:val="multilevel"/>
    <w:tmpl w:val="879CFE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D6087D"/>
    <w:multiLevelType w:val="multilevel"/>
    <w:tmpl w:val="87D807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32A1A24"/>
    <w:multiLevelType w:val="multilevel"/>
    <w:tmpl w:val="08EA54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820544"/>
    <w:multiLevelType w:val="multilevel"/>
    <w:tmpl w:val="FF08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1B922A1"/>
    <w:multiLevelType w:val="hybridMultilevel"/>
    <w:tmpl w:val="76E2356C"/>
    <w:lvl w:ilvl="0" w:tplc="E902AFA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780E79E6"/>
    <w:multiLevelType w:val="multilevel"/>
    <w:tmpl w:val="7954F6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45"/>
    <w:rsid w:val="0000278F"/>
    <w:rsid w:val="000116A6"/>
    <w:rsid w:val="00022EA4"/>
    <w:rsid w:val="000343E6"/>
    <w:rsid w:val="000649DD"/>
    <w:rsid w:val="000A1F69"/>
    <w:rsid w:val="000D51B4"/>
    <w:rsid w:val="00123383"/>
    <w:rsid w:val="001949D4"/>
    <w:rsid w:val="001A2293"/>
    <w:rsid w:val="001C3E2C"/>
    <w:rsid w:val="0020768C"/>
    <w:rsid w:val="00220AD5"/>
    <w:rsid w:val="002371BE"/>
    <w:rsid w:val="00246059"/>
    <w:rsid w:val="00272D9E"/>
    <w:rsid w:val="00287C32"/>
    <w:rsid w:val="002A0CFF"/>
    <w:rsid w:val="002B499A"/>
    <w:rsid w:val="002E34D7"/>
    <w:rsid w:val="00301994"/>
    <w:rsid w:val="00372D3F"/>
    <w:rsid w:val="0037305C"/>
    <w:rsid w:val="00375A28"/>
    <w:rsid w:val="003C09C9"/>
    <w:rsid w:val="003C115B"/>
    <w:rsid w:val="003C1517"/>
    <w:rsid w:val="003E7E1A"/>
    <w:rsid w:val="003F03E9"/>
    <w:rsid w:val="003F67B8"/>
    <w:rsid w:val="003F706F"/>
    <w:rsid w:val="00403867"/>
    <w:rsid w:val="00462C45"/>
    <w:rsid w:val="0047049F"/>
    <w:rsid w:val="00496F05"/>
    <w:rsid w:val="004A0617"/>
    <w:rsid w:val="004C7F9C"/>
    <w:rsid w:val="004D755D"/>
    <w:rsid w:val="00510B55"/>
    <w:rsid w:val="00570034"/>
    <w:rsid w:val="00573446"/>
    <w:rsid w:val="00574BF7"/>
    <w:rsid w:val="0059026D"/>
    <w:rsid w:val="005C13FE"/>
    <w:rsid w:val="005D353A"/>
    <w:rsid w:val="005D657A"/>
    <w:rsid w:val="005E0D19"/>
    <w:rsid w:val="005E3062"/>
    <w:rsid w:val="005E5E2B"/>
    <w:rsid w:val="005E7421"/>
    <w:rsid w:val="00614A17"/>
    <w:rsid w:val="006330E5"/>
    <w:rsid w:val="00654923"/>
    <w:rsid w:val="00660D47"/>
    <w:rsid w:val="00663216"/>
    <w:rsid w:val="00672FDE"/>
    <w:rsid w:val="006838CD"/>
    <w:rsid w:val="006A1C4E"/>
    <w:rsid w:val="006F4873"/>
    <w:rsid w:val="007057D2"/>
    <w:rsid w:val="00752E2A"/>
    <w:rsid w:val="00755254"/>
    <w:rsid w:val="00755F22"/>
    <w:rsid w:val="007B0909"/>
    <w:rsid w:val="007C5CBB"/>
    <w:rsid w:val="007D60F8"/>
    <w:rsid w:val="007F1FA1"/>
    <w:rsid w:val="00887628"/>
    <w:rsid w:val="00892BBC"/>
    <w:rsid w:val="008A7097"/>
    <w:rsid w:val="008B11A5"/>
    <w:rsid w:val="008B618C"/>
    <w:rsid w:val="008E299C"/>
    <w:rsid w:val="00917F1F"/>
    <w:rsid w:val="00934B9C"/>
    <w:rsid w:val="0094490D"/>
    <w:rsid w:val="00947491"/>
    <w:rsid w:val="009806A0"/>
    <w:rsid w:val="009E5132"/>
    <w:rsid w:val="00AB608E"/>
    <w:rsid w:val="00AD4586"/>
    <w:rsid w:val="00B07B81"/>
    <w:rsid w:val="00B13630"/>
    <w:rsid w:val="00B25482"/>
    <w:rsid w:val="00B946A0"/>
    <w:rsid w:val="00BE0B68"/>
    <w:rsid w:val="00BE1126"/>
    <w:rsid w:val="00BE1157"/>
    <w:rsid w:val="00C23099"/>
    <w:rsid w:val="00C33D10"/>
    <w:rsid w:val="00C83243"/>
    <w:rsid w:val="00CB28F8"/>
    <w:rsid w:val="00CC35E4"/>
    <w:rsid w:val="00CF7F6B"/>
    <w:rsid w:val="00D120CE"/>
    <w:rsid w:val="00D26015"/>
    <w:rsid w:val="00D8470F"/>
    <w:rsid w:val="00D9165F"/>
    <w:rsid w:val="00E14C37"/>
    <w:rsid w:val="00E26434"/>
    <w:rsid w:val="00E6361C"/>
    <w:rsid w:val="00E91222"/>
    <w:rsid w:val="00EB6660"/>
    <w:rsid w:val="00EC5EB5"/>
    <w:rsid w:val="00F157EF"/>
    <w:rsid w:val="00F23A65"/>
    <w:rsid w:val="00F315E3"/>
    <w:rsid w:val="00F93EEC"/>
    <w:rsid w:val="00FB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99C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462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0C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D120CE"/>
  </w:style>
  <w:style w:type="paragraph" w:styleId="a6">
    <w:name w:val="footer"/>
    <w:basedOn w:val="a"/>
    <w:link w:val="a7"/>
    <w:uiPriority w:val="99"/>
    <w:unhideWhenUsed/>
    <w:rsid w:val="00D120C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D120CE"/>
  </w:style>
  <w:style w:type="paragraph" w:styleId="a8">
    <w:name w:val="Balloon Text"/>
    <w:basedOn w:val="a"/>
    <w:link w:val="a9"/>
    <w:uiPriority w:val="99"/>
    <w:semiHidden/>
    <w:unhideWhenUsed/>
    <w:rsid w:val="00C2309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2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99C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462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0C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D120CE"/>
  </w:style>
  <w:style w:type="paragraph" w:styleId="a6">
    <w:name w:val="footer"/>
    <w:basedOn w:val="a"/>
    <w:link w:val="a7"/>
    <w:uiPriority w:val="99"/>
    <w:unhideWhenUsed/>
    <w:rsid w:val="00D120C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D1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BA83-41DD-4CF2-AE9B-69126173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pcbaza.com.ua</dc:creator>
  <cp:lastModifiedBy>Виталий</cp:lastModifiedBy>
  <cp:revision>47</cp:revision>
  <cp:lastPrinted>2019-11-18T08:23:00Z</cp:lastPrinted>
  <dcterms:created xsi:type="dcterms:W3CDTF">2019-10-21T13:53:00Z</dcterms:created>
  <dcterms:modified xsi:type="dcterms:W3CDTF">2019-12-05T14:05:00Z</dcterms:modified>
</cp:coreProperties>
</file>