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spacing w:before="0"/>
        <w:ind w:left="-142"/>
        <w:rPr>
          <w:rFonts w:ascii="Times New Roman" w:cs="Times New Roman" w:hAnsi="Times New Roman"/>
          <w:color w:val="c00000"/>
          <w:sz w:val="32"/>
          <w:szCs w:val="32"/>
          <w:lang w:val="uk-UA"/>
        </w:rPr>
      </w:pPr>
      <w:r>
        <w:rPr>
          <w:rFonts w:ascii="Times New Roman" w:cs="Times New Roman" w:hAnsi="Times New Roman"/>
          <w:color w:val="0d0d0d"/>
          <w:sz w:val="32"/>
          <w:szCs w:val="32"/>
          <w:lang w:val="uk-UA"/>
        </w:rPr>
        <w:t xml:space="preserve"> </w:t>
      </w:r>
      <w:r>
        <w:rPr>
          <w:rFonts w:ascii="Times New Roman" w:cs="Times New Roman" w:hAnsi="Times New Roman"/>
          <w:color w:val="c00000"/>
          <w:sz w:val="32"/>
          <w:szCs w:val="32"/>
        </w:rPr>
        <w:t>ДНІПРО</w:t>
      </w:r>
      <w:r>
        <w:rPr>
          <w:rFonts w:ascii="Times New Roman" w:cs="Times New Roman" w:hAnsi="Times New Roman"/>
          <w:color w:val="c00000"/>
          <w:sz w:val="32"/>
          <w:szCs w:val="32"/>
          <w:lang w:val="uk-UA"/>
        </w:rPr>
        <w:t>ВСЬКА АКАДЕМІЯ</w:t>
      </w:r>
      <w:r>
        <w:rPr>
          <w:rFonts w:ascii="Times New Roman" w:cs="Times New Roman" w:hAnsi="Times New Roman"/>
          <w:color w:val="c00000"/>
          <w:sz w:val="32"/>
          <w:szCs w:val="32"/>
        </w:rPr>
        <w:t xml:space="preserve"> </w:t>
      </w:r>
    </w:p>
    <w:p>
      <w:pPr>
        <w:pStyle w:val="style2"/>
        <w:spacing w:before="0"/>
        <w:rPr>
          <w:rFonts w:ascii="Times New Roman" w:cs="Times New Roman" w:hAnsi="Times New Roman"/>
          <w:color w:val="c00000"/>
          <w:sz w:val="32"/>
          <w:szCs w:val="32"/>
          <w:lang w:val="uk-UA"/>
        </w:rPr>
      </w:pPr>
      <w:r>
        <w:rPr>
          <w:rFonts w:ascii="Times New Roman" w:cs="Times New Roman" w:hAnsi="Times New Roman"/>
          <w:color w:val="c00000"/>
          <w:sz w:val="32"/>
          <w:szCs w:val="32"/>
          <w:lang w:val="uk-UA"/>
        </w:rPr>
        <w:t>МУЗИКИ</w:t>
      </w:r>
      <w:r>
        <w:rPr>
          <w:rFonts w:ascii="Times New Roman" w:cs="Times New Roman" w:hAnsi="Times New Roman"/>
          <w:color w:val="c00000"/>
          <w:sz w:val="32"/>
          <w:szCs w:val="32"/>
        </w:rPr>
        <w:t xml:space="preserve"> </w:t>
      </w:r>
    </w:p>
    <w:p>
      <w:pPr>
        <w:pStyle w:val="style0"/>
        <w:tabs>
          <w:tab w:val="left" w:leader="none" w:pos="0"/>
        </w:tabs>
        <w:rPr>
          <w:lang w:val="uk-UA"/>
        </w:rPr>
      </w:pPr>
      <w:r>
        <w:rPr>
          <w:lang w:val="uk-UA"/>
        </w:rPr>
        <w:t xml:space="preserve">вул. Ливарна, 10, м. Дніпро, 49044; тел.. (056) 720-92-82; </w:t>
      </w:r>
    </w:p>
    <w:p>
      <w:pPr>
        <w:pStyle w:val="style0"/>
        <w:rPr>
          <w:lang w:val="en-US"/>
        </w:rPr>
      </w:pPr>
      <w:r>
        <w:t>е</w:t>
      </w:r>
      <w:r>
        <w:rPr>
          <w:lang w:val="en-US"/>
        </w:rPr>
        <w:t xml:space="preserve">-mail: </w:t>
      </w:r>
      <w:r>
        <w:rPr/>
        <w:fldChar w:fldCharType="begin"/>
      </w:r>
      <w:r>
        <w:instrText xml:space="preserve"> HYPERLINK "mailto:dkdpua@gmail.com" </w:instrText>
      </w:r>
      <w:r>
        <w:rPr/>
        <w:fldChar w:fldCharType="separate"/>
      </w:r>
      <w:r>
        <w:rPr>
          <w:rStyle w:val="style85"/>
          <w:color w:val="c00000"/>
          <w:lang w:val="en-US"/>
        </w:rPr>
        <w:t>dkdpua@gmail.com</w:t>
      </w:r>
      <w:r>
        <w:rPr/>
        <w:fldChar w:fldCharType="end"/>
      </w:r>
      <w:r>
        <w:rPr>
          <w:rStyle w:val="style85"/>
          <w:color w:val="c00000"/>
          <w:lang w:val="uk-UA"/>
        </w:rPr>
        <w:t xml:space="preserve">   </w:t>
      </w:r>
      <w:r>
        <w:rPr/>
        <w:fldChar w:fldCharType="begin"/>
      </w:r>
      <w:r>
        <w:instrText xml:space="preserve"> HYPERLINK "http://www.dk.dp.ua" </w:instrText>
      </w:r>
      <w:r>
        <w:rPr/>
        <w:fldChar w:fldCharType="separate"/>
      </w:r>
      <w:r>
        <w:rPr>
          <w:rStyle w:val="style85"/>
          <w:color w:val="c00000"/>
          <w:lang w:val="en-US"/>
        </w:rPr>
        <w:t>www.dk.dp.ua</w:t>
      </w:r>
      <w:r>
        <w:rPr/>
        <w:fldChar w:fldCharType="end"/>
      </w:r>
      <w:r>
        <w:rPr>
          <w:color w:val="c00000"/>
          <w:lang w:val="en-US"/>
        </w:rPr>
        <w:t>.</w:t>
      </w:r>
      <w:r>
        <w:rPr>
          <w:color w:val="0d0d0d"/>
          <w:sz w:val="32"/>
          <w:szCs w:val="32"/>
          <w:lang w:val="uk-UA"/>
        </w:rPr>
        <w:tab/>
      </w:r>
      <w:r>
        <w:rPr>
          <w:color w:val="0d0d0d"/>
          <w:sz w:val="32"/>
          <w:szCs w:val="32"/>
          <w:lang w:val="uk-UA"/>
        </w:rPr>
        <w:t xml:space="preserve">          </w:t>
      </w:r>
    </w:p>
    <w:p>
      <w:pPr>
        <w:pStyle w:val="style0"/>
        <w:rPr>
          <w:lang w:val="uk-UA"/>
        </w:rPr>
      </w:pPr>
      <w:r>
        <w:rPr>
          <w:lang w:val="uk-UA"/>
        </w:rPr>
        <w:t>____________________________________________________________________</w:t>
      </w:r>
    </w:p>
    <w:p>
      <w:pPr>
        <w:pStyle w:val="style0"/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</w:pP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  <w:t>Х</w:t>
      </w:r>
      <w:r>
        <w:rPr>
          <w:b/>
          <w:color w:val="ff7c80"/>
          <w:sz w:val="28"/>
          <w:lang w:val="en-US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  <w:t>V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  <w:t xml:space="preserve"> 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  <w:t>РЕГІОНАЛЬНИЙ ФЕСТИВАЛЬ-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  <w:t xml:space="preserve">КОНКУРС </w:t>
      </w:r>
    </w:p>
    <w:p>
      <w:pPr>
        <w:pStyle w:val="style0"/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</w:pP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  <w:t>ЮНИХ СОЛІСТІВ КАМЕРНИХ АНСАМБЛІВ</w:t>
      </w:r>
    </w:p>
    <w:p>
      <w:pPr>
        <w:pStyle w:val="style0"/>
        <w:tabs>
          <w:tab w:val="left" w:leader="none" w:pos="10485"/>
        </w:tabs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</w:pP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  <w:t>«МОЛОДІСТЬ.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  <w:t xml:space="preserve"> 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  <w:t>ТАЛАНТ.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5400000" w14:scaled="false"/>
            </w14:gradFill>
          </w14:textFill>
        </w:rPr>
        <w:t xml:space="preserve"> НАТХНЕННЯ»</w:t>
      </w:r>
    </w:p>
    <w:p>
      <w:pPr>
        <w:pStyle w:val="style0"/>
        <w:spacing w:lineRule="auto" w:line="360"/>
        <w:rPr>
          <w:b/>
          <w:i/>
          <w:lang w:val="uk-UA"/>
        </w:rPr>
        <w:sectPr>
          <w:type w:val="continuous"/>
          <w:pgSz w:w="16838" w:h="11906" w:orient="landscape"/>
          <w:pgMar w:top="284" w:right="1134" w:bottom="850" w:left="1134" w:header="708" w:footer="708" w:gutter="0"/>
          <w:cols w:space="708"/>
          <w:docGrid w:linePitch="360"/>
        </w:sectPr>
      </w:pPr>
      <w:r>
        <w:rPr>
          <w:b/>
          <w:color w:val="ff7c80"/>
          <w:sz w:val="28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>(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>Дистанційна форма проведення)</w:t>
      </w:r>
    </w:p>
    <w:p>
      <w:pPr>
        <w:pStyle w:val="style0"/>
        <w:rPr>
          <w:rFonts w:ascii="Bookman Old Style" w:hAnsi="Bookman Old Style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Організатори конкурсу:</w:t>
      </w:r>
    </w:p>
    <w:p>
      <w:pPr>
        <w:pStyle w:val="style0"/>
        <w:jc w:val="center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Дніпровська академія музики </w:t>
      </w:r>
    </w:p>
    <w:p>
      <w:pPr>
        <w:pStyle w:val="style0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Мета конкурсу:</w:t>
      </w:r>
    </w:p>
    <w:p>
      <w:pPr>
        <w:pStyle w:val="style0"/>
        <w:numPr>
          <w:ilvl w:val="0"/>
          <w:numId w:val="1"/>
        </w:numPr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Виявлення творчо обдарованих дітей та молоді для подальшої підтримки у реалізації творчого хисту та підвищення виконавської майстерності.</w:t>
      </w:r>
    </w:p>
    <w:p>
      <w:pPr>
        <w:pStyle w:val="style0"/>
        <w:numPr>
          <w:ilvl w:val="0"/>
          <w:numId w:val="1"/>
        </w:numPr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i/>
          <w:lang w:val="uk-UA"/>
        </w:rPr>
        <w:t>Вдосконалення та популяризація ансамблевої гри у мистецьких школах.</w:t>
      </w:r>
    </w:p>
    <w:p>
      <w:pPr>
        <w:pStyle w:val="style0"/>
        <w:numPr>
          <w:ilvl w:val="0"/>
          <w:numId w:val="1"/>
        </w:numPr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i/>
          <w:lang w:val="uk-UA"/>
        </w:rPr>
        <w:t>Надання можливості юним музикантам розкрити свою особистість та творчий потенціал.</w:t>
      </w:r>
    </w:p>
    <w:p>
      <w:pPr>
        <w:pStyle w:val="style179"/>
        <w:rPr>
          <w:rFonts w:ascii="Bookman Old Style" w:hAnsi="Bookman Old Style"/>
          <w:b/>
          <w:i/>
          <w:color w:val="984806"/>
          <w:lang w:val="uk-UA"/>
        </w:rPr>
      </w:pPr>
      <w:r>
        <w:rPr>
          <w:rFonts w:ascii="Bookman Old Style" w:hAnsi="Bookman Old Style"/>
          <w:b/>
          <w:i/>
          <w:color w:val="984806"/>
          <w:lang w:val="uk-UA"/>
        </w:rPr>
        <w:t>Порядок проведення фестивалю-конкурсу:</w:t>
      </w:r>
    </w:p>
    <w:p>
      <w:pPr>
        <w:pStyle w:val="style179"/>
        <w:rPr>
          <w:rFonts w:ascii="Bookman Old Style" w:cs="Calibri" w:hAnsi="Bookman Old Style"/>
          <w:i/>
        </w:rPr>
      </w:pPr>
      <w:r>
        <w:rPr>
          <w:rFonts w:ascii="Bookman Old Style" w:cs="Calibri" w:hAnsi="Bookman Old Style"/>
          <w:i/>
        </w:rPr>
        <w:t>І тур-</w:t>
      </w:r>
      <w:r>
        <w:rPr>
          <w:rFonts w:ascii="Bookman Old Style" w:cs="Calibri" w:hAnsi="Bookman Old Style"/>
          <w:b/>
          <w:i/>
          <w:lang w:val="uk-UA"/>
        </w:rPr>
        <w:t xml:space="preserve"> </w:t>
      </w:r>
      <w:r>
        <w:rPr>
          <w:rFonts w:ascii="Bookman Old Style" w:cs="Calibri" w:hAnsi="Bookman Old Style"/>
          <w:i/>
          <w:lang w:val="uk-UA"/>
        </w:rPr>
        <w:t>проводиться</w:t>
      </w:r>
      <w:r>
        <w:rPr>
          <w:rFonts w:ascii="Bookman Old Style" w:cs="Calibri" w:hAnsi="Bookman Old Style"/>
          <w:i/>
        </w:rPr>
        <w:t xml:space="preserve"> на базі навчального закладу,</w:t>
      </w:r>
    </w:p>
    <w:p>
      <w:pPr>
        <w:pStyle w:val="style0"/>
        <w:ind w:firstLine="708"/>
        <w:rPr>
          <w:rFonts w:ascii="Bookman Old Style" w:hAnsi="Bookman Old Style"/>
          <w:i/>
          <w:lang w:val="uk-UA"/>
        </w:rPr>
      </w:pPr>
      <w:r>
        <w:rPr>
          <w:rFonts w:ascii="Bookman Old Style" w:cs="Calibri" w:hAnsi="Bookman Old Style"/>
          <w:i/>
        </w:rPr>
        <w:t>ІІ тур-</w:t>
      </w:r>
      <w:r>
        <w:rPr>
          <w:rFonts w:ascii="Bookman Old Style" w:cs="Calibri" w:hAnsi="Bookman Old Style"/>
          <w:i/>
          <w:lang w:val="uk-UA"/>
        </w:rPr>
        <w:t xml:space="preserve"> </w:t>
      </w:r>
      <w:r>
        <w:rPr>
          <w:rFonts w:ascii="Bookman Old Style" w:hAnsi="Bookman Old Style"/>
          <w:i/>
          <w:lang w:val="uk-UA"/>
        </w:rPr>
        <w:t xml:space="preserve">конкурсного прослуховування проходитиме </w:t>
      </w:r>
    </w:p>
    <w:p>
      <w:pPr>
        <w:pStyle w:val="style0"/>
        <w:ind w:left="567"/>
        <w:rPr>
          <w:rFonts w:ascii="Bookman Old Style" w:hAnsi="Bookman Old Style"/>
          <w:b/>
          <w:i/>
          <w:color w:val="0d0d0d"/>
          <w:lang w:val="uk-UA"/>
        </w:rPr>
      </w:pPr>
      <w:r>
        <w:rPr>
          <w:rFonts w:ascii="Bookman Old Style" w:hAnsi="Bookman Old Style"/>
          <w:i/>
          <w:lang w:val="uk-UA"/>
        </w:rPr>
        <w:t xml:space="preserve">  </w:t>
      </w:r>
      <w:r>
        <w:rPr>
          <w:rFonts w:ascii="Bookman Old Style" w:hAnsi="Bookman Old Style"/>
          <w:b/>
          <w:i/>
          <w:lang w:val="uk-UA"/>
        </w:rPr>
        <w:t>2</w:t>
      </w:r>
      <w:r>
        <w:rPr>
          <w:rFonts w:ascii="Bookman Old Style" w:hAnsi="Bookman Old Style"/>
          <w:b/>
          <w:i/>
          <w:lang w:val="uk-UA"/>
        </w:rPr>
        <w:t>8</w:t>
      </w:r>
      <w:r>
        <w:rPr>
          <w:rFonts w:ascii="Bookman Old Style" w:hAnsi="Bookman Old Style"/>
          <w:b/>
          <w:i/>
          <w:color w:val="0d0d0d"/>
          <w:lang w:val="uk-UA"/>
        </w:rPr>
        <w:t xml:space="preserve"> березня 2026</w:t>
      </w:r>
      <w:r>
        <w:rPr>
          <w:rFonts w:ascii="Bookman Old Style" w:hAnsi="Bookman Old Style"/>
          <w:b/>
          <w:i/>
          <w:color w:val="0d0d0d"/>
          <w:lang w:val="uk-UA"/>
        </w:rPr>
        <w:t xml:space="preserve">  р. </w:t>
      </w:r>
      <w:r>
        <w:rPr>
          <w:rFonts w:ascii="Bookman Old Style" w:hAnsi="Bookman Old Style"/>
          <w:i/>
          <w:lang w:val="uk-UA"/>
        </w:rPr>
        <w:t xml:space="preserve"> на базі Дніпровської академії музики.</w:t>
      </w:r>
    </w:p>
    <w:p>
      <w:pPr>
        <w:pStyle w:val="style179"/>
        <w:jc w:val="center"/>
        <w:rPr>
          <w:rFonts w:ascii="Bookman Old Style" w:cs="Calibri" w:hAnsi="Bookman Old Style"/>
          <w:i/>
          <w:lang w:val="uk-UA"/>
        </w:rPr>
      </w:pPr>
    </w:p>
    <w:p>
      <w:pPr>
        <w:pStyle w:val="style0"/>
        <w:jc w:val="center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Умови проведення конкурсу для учнів початкових спеціалізованих мистецьких навчальних закладів: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До участ</w:t>
      </w:r>
      <w:r>
        <w:rPr>
          <w:rFonts w:ascii="Bookman Old Style" w:hAnsi="Bookman Old Style"/>
          <w:i/>
          <w:lang w:val="uk-UA"/>
        </w:rPr>
        <w:t>і у конкурсі запрошуються учні 3</w:t>
      </w:r>
      <w:r>
        <w:rPr>
          <w:rFonts w:ascii="Bookman Old Style" w:hAnsi="Bookman Old Style"/>
          <w:i/>
          <w:lang w:val="uk-UA"/>
        </w:rPr>
        <w:t>-х вікових категорій.</w:t>
      </w:r>
    </w:p>
    <w:p>
      <w:pPr>
        <w:pStyle w:val="style0"/>
        <w:ind w:left="720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Категорії учасників: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І  вікова категорія-учні І</w:t>
      </w:r>
      <w:r>
        <w:rPr>
          <w:rFonts w:ascii="Bookman Old Style" w:hAnsi="Bookman Old Style"/>
          <w:i/>
          <w:lang w:val="uk-UA"/>
        </w:rPr>
        <w:t>-</w:t>
      </w:r>
      <w:r>
        <w:rPr>
          <w:rFonts w:ascii="Bookman Old Style" w:hAnsi="Bookman Old Style"/>
          <w:i/>
          <w:lang w:val="uk-UA"/>
        </w:rPr>
        <w:t xml:space="preserve"> І</w:t>
      </w:r>
      <w:r>
        <w:rPr>
          <w:rFonts w:ascii="Bookman Old Style" w:hAnsi="Bookman Old Style"/>
          <w:i/>
          <w:lang w:val="uk-UA"/>
        </w:rPr>
        <w:t>І класів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ІІ вікова категорія-учні </w:t>
      </w:r>
      <w:r>
        <w:rPr>
          <w:rFonts w:ascii="Bookman Old Style" w:hAnsi="Bookman Old Style"/>
          <w:i/>
          <w:lang w:val="uk-UA"/>
        </w:rPr>
        <w:t>І</w:t>
      </w:r>
      <w:r>
        <w:rPr>
          <w:rFonts w:ascii="Bookman Old Style" w:hAnsi="Bookman Old Style"/>
          <w:i/>
          <w:lang w:val="uk-UA"/>
        </w:rPr>
        <w:t xml:space="preserve">ІІ- </w:t>
      </w:r>
      <w:r>
        <w:rPr>
          <w:rFonts w:ascii="Bookman Old Style" w:hAnsi="Bookman Old Style"/>
          <w:i/>
          <w:lang w:val="en-US"/>
        </w:rPr>
        <w:t>V</w:t>
      </w:r>
      <w:r>
        <w:rPr>
          <w:rFonts w:ascii="Bookman Old Style" w:hAnsi="Bookman Old Style"/>
          <w:i/>
          <w:lang w:val="uk-UA"/>
        </w:rPr>
        <w:t xml:space="preserve"> класів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ІІІ вікова категорія-учні </w:t>
      </w:r>
      <w:r>
        <w:rPr>
          <w:rFonts w:ascii="Bookman Old Style" w:hAnsi="Bookman Old Style"/>
          <w:i/>
          <w:lang w:val="en-US"/>
        </w:rPr>
        <w:t>V</w:t>
      </w:r>
      <w:r>
        <w:rPr>
          <w:rFonts w:ascii="Bookman Old Style" w:hAnsi="Bookman Old Style"/>
          <w:i/>
          <w:lang w:val="uk-UA"/>
        </w:rPr>
        <w:t>І</w:t>
      </w:r>
      <w:r>
        <w:rPr>
          <w:rFonts w:ascii="Bookman Old Style" w:hAnsi="Bookman Old Style"/>
          <w:i/>
          <w:lang w:val="uk-UA"/>
        </w:rPr>
        <w:t xml:space="preserve">- </w:t>
      </w:r>
      <w:r>
        <w:rPr>
          <w:rFonts w:ascii="Bookman Old Style" w:hAnsi="Bookman Old Style"/>
          <w:i/>
          <w:lang w:val="en-US"/>
        </w:rPr>
        <w:t>V</w:t>
      </w:r>
      <w:r>
        <w:rPr>
          <w:rFonts w:ascii="Bookman Old Style" w:hAnsi="Bookman Old Style"/>
          <w:i/>
          <w:lang w:val="uk-UA"/>
        </w:rPr>
        <w:t>І</w:t>
      </w:r>
      <w:r>
        <w:rPr>
          <w:rFonts w:ascii="Bookman Old Style" w:hAnsi="Bookman Old Style"/>
          <w:i/>
          <w:lang w:val="uk-UA"/>
        </w:rPr>
        <w:t>І класів</w:t>
      </w:r>
    </w:p>
    <w:p>
      <w:pPr>
        <w:pStyle w:val="style0"/>
        <w:ind w:left="720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Конкурс проводиться у 4</w:t>
      </w:r>
      <w:r>
        <w:rPr>
          <w:rFonts w:ascii="Bookman Old Style" w:hAnsi="Bookman Old Style"/>
          <w:b/>
          <w:i/>
          <w:lang w:val="uk-UA"/>
        </w:rPr>
        <w:t>-х номінаціях</w:t>
      </w:r>
    </w:p>
    <w:p>
      <w:pPr>
        <w:pStyle w:val="style0"/>
        <w:ind w:left="720"/>
        <w:jc w:val="center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І номінація – </w:t>
      </w:r>
      <w:r>
        <w:rPr>
          <w:rFonts w:ascii="Bookman Old Style" w:hAnsi="Bookman Old Style"/>
          <w:b/>
          <w:i/>
          <w:lang w:val="uk-UA"/>
        </w:rPr>
        <w:t>«Ансамблеве виконавство</w:t>
      </w:r>
      <w:r>
        <w:rPr>
          <w:rFonts w:ascii="Bookman Old Style" w:hAnsi="Bookman Old Style"/>
          <w:b/>
          <w:i/>
          <w:lang w:val="uk-UA"/>
        </w:rPr>
        <w:t>»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Програмні вимоги:</w:t>
      </w:r>
    </w:p>
    <w:p>
      <w:pPr>
        <w:pStyle w:val="style0"/>
        <w:ind w:left="708" w:firstLine="708"/>
        <w:jc w:val="both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Два твори за вибором з рівнозначними партіями виконавців, один з яких розгорнутий (або частина концерту).</w:t>
      </w:r>
    </w:p>
    <w:p>
      <w:pPr>
        <w:pStyle w:val="style0"/>
        <w:ind w:left="708" w:firstLine="708"/>
        <w:jc w:val="both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Допускається участь професійного концертмейстера у виступі учня-конкурсанта.</w:t>
      </w:r>
    </w:p>
    <w:p>
      <w:pPr>
        <w:pStyle w:val="style0"/>
        <w:ind w:left="1416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       ІІ  номінація – </w:t>
      </w:r>
      <w:r>
        <w:rPr>
          <w:rFonts w:ascii="Bookman Old Style" w:hAnsi="Bookman Old Style"/>
          <w:b/>
          <w:i/>
          <w:lang w:val="uk-UA"/>
        </w:rPr>
        <w:t>«Камерний ансамбль</w:t>
      </w:r>
      <w:r>
        <w:rPr>
          <w:rFonts w:ascii="Bookman Old Style" w:hAnsi="Bookman Old Style"/>
          <w:b/>
          <w:i/>
          <w:lang w:val="uk-UA"/>
        </w:rPr>
        <w:t>»</w:t>
      </w:r>
    </w:p>
    <w:p>
      <w:pPr>
        <w:pStyle w:val="style0"/>
        <w:ind w:left="1416" w:firstLine="708"/>
        <w:rPr>
          <w:rFonts w:ascii="Bookman Old Style" w:hAnsi="Bookman Old Style"/>
          <w:i/>
          <w:u w:val="single"/>
          <w:lang w:val="uk-UA"/>
        </w:rPr>
      </w:pPr>
      <w:r>
        <w:rPr>
          <w:rFonts w:ascii="Bookman Old Style" w:hAnsi="Bookman Old Style"/>
          <w:i/>
          <w:u w:val="single"/>
          <w:lang w:val="uk-UA"/>
        </w:rPr>
        <w:t>(виконавці – виключно учні!)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Програмні вимоги:</w:t>
      </w:r>
      <w:r>
        <w:rPr>
          <w:rFonts w:ascii="Bookman Old Style" w:hAnsi="Bookman Old Style"/>
          <w:i/>
          <w:lang w:val="uk-UA"/>
        </w:rPr>
        <w:t xml:space="preserve"> </w:t>
      </w:r>
    </w:p>
    <w:p>
      <w:pPr>
        <w:pStyle w:val="style0"/>
        <w:ind w:left="720" w:firstLine="696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Два твори за вибором, один з яких розгорнутий (або частина сонати).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</w:p>
    <w:p>
      <w:pPr>
        <w:pStyle w:val="style0"/>
        <w:ind w:left="1080"/>
        <w:jc w:val="center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ІІІ номінація </w:t>
      </w:r>
      <w:r>
        <w:rPr>
          <w:rFonts w:ascii="Bookman Old Style" w:hAnsi="Bookman Old Style"/>
          <w:i/>
          <w:lang w:val="uk-UA"/>
        </w:rPr>
        <w:t xml:space="preserve">– </w:t>
      </w:r>
      <w:r>
        <w:rPr>
          <w:rFonts w:ascii="Bookman Old Style" w:hAnsi="Bookman Old Style"/>
          <w:b/>
          <w:i/>
          <w:lang w:val="uk-UA"/>
        </w:rPr>
        <w:t>«К</w:t>
      </w:r>
      <w:r>
        <w:rPr>
          <w:rFonts w:ascii="Bookman Old Style" w:hAnsi="Bookman Old Style"/>
          <w:b/>
          <w:i/>
          <w:lang w:val="uk-UA"/>
        </w:rPr>
        <w:t>олективи</w:t>
      </w:r>
      <w:r>
        <w:rPr>
          <w:rFonts w:ascii="Bookman Old Style" w:hAnsi="Bookman Old Style"/>
          <w:b/>
          <w:i/>
          <w:lang w:val="uk-UA"/>
        </w:rPr>
        <w:t>»</w:t>
      </w:r>
      <w:r>
        <w:rPr>
          <w:rFonts w:ascii="Bookman Old Style" w:hAnsi="Bookman Old Style"/>
          <w:i/>
          <w:lang w:val="uk-UA"/>
        </w:rPr>
        <w:t>(від 4-х осіб)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Програмні вимоги:</w:t>
      </w:r>
      <w:r>
        <w:rPr>
          <w:rFonts w:ascii="Bookman Old Style" w:hAnsi="Bookman Old Style"/>
          <w:i/>
          <w:lang w:val="uk-UA"/>
        </w:rPr>
        <w:t xml:space="preserve"> 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ab/>
      </w:r>
      <w:r>
        <w:rPr>
          <w:rFonts w:ascii="Bookman Old Style" w:hAnsi="Bookman Old Style"/>
          <w:i/>
          <w:lang w:val="uk-UA"/>
        </w:rPr>
        <w:t>Два твори за вибором.</w:t>
      </w:r>
    </w:p>
    <w:p>
      <w:pPr>
        <w:pStyle w:val="style0"/>
        <w:rPr>
          <w:rFonts w:ascii="Bookman Old Style" w:hAnsi="Bookman Old Style"/>
          <w:i/>
          <w:lang w:val="uk-UA"/>
        </w:rPr>
      </w:pPr>
    </w:p>
    <w:p>
      <w:pPr>
        <w:pStyle w:val="style0"/>
        <w:ind w:left="1080"/>
        <w:jc w:val="center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І</w:t>
      </w:r>
      <w:r>
        <w:rPr>
          <w:rFonts w:ascii="Bookman Old Style" w:hAnsi="Bookman Old Style"/>
          <w:i/>
          <w:lang w:val="en-US"/>
        </w:rPr>
        <w:t>V</w:t>
      </w:r>
      <w:r>
        <w:rPr>
          <w:rFonts w:ascii="Bookman Old Style" w:hAnsi="Bookman Old Style"/>
          <w:i/>
          <w:lang w:val="uk-UA"/>
        </w:rPr>
        <w:t xml:space="preserve"> номінація </w:t>
      </w:r>
      <w:r>
        <w:rPr>
          <w:rFonts w:ascii="Bookman Old Style" w:hAnsi="Bookman Old Style"/>
          <w:i/>
          <w:lang w:val="uk-UA"/>
        </w:rPr>
        <w:t xml:space="preserve">– </w:t>
      </w:r>
      <w:r>
        <w:rPr>
          <w:rFonts w:ascii="Bookman Old Style" w:hAnsi="Bookman Old Style"/>
          <w:b/>
          <w:i/>
          <w:lang w:val="uk-UA"/>
        </w:rPr>
        <w:t>«Фортепіанний ансамбль</w:t>
      </w:r>
      <w:r>
        <w:rPr>
          <w:rFonts w:ascii="Bookman Old Style" w:hAnsi="Bookman Old Style"/>
          <w:b/>
          <w:i/>
          <w:lang w:val="uk-UA"/>
        </w:rPr>
        <w:t>»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Програмні вимоги:</w:t>
      </w:r>
    </w:p>
    <w:p>
      <w:pPr>
        <w:pStyle w:val="style0"/>
        <w:ind w:left="720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ab/>
      </w:r>
      <w:r>
        <w:rPr>
          <w:rFonts w:ascii="Bookman Old Style" w:hAnsi="Bookman Old Style"/>
          <w:i/>
          <w:lang w:val="uk-UA"/>
        </w:rPr>
        <w:t>Два різнохарактерних твори.</w:t>
      </w:r>
    </w:p>
    <w:p>
      <w:pPr>
        <w:pStyle w:val="style0"/>
        <w:ind w:left="1080"/>
        <w:jc w:val="center"/>
        <w:rPr>
          <w:rFonts w:ascii="Bookman Old Style" w:hAnsi="Bookman Old Style"/>
          <w:i/>
          <w:lang w:val="uk-UA"/>
        </w:rPr>
      </w:pPr>
    </w:p>
    <w:p>
      <w:pPr>
        <w:pStyle w:val="style0"/>
        <w:ind w:left="1080"/>
        <w:jc w:val="center"/>
        <w:rPr>
          <w:rFonts w:ascii="Bookman Old Style" w:hAnsi="Bookman Old Style"/>
          <w:i/>
          <w:lang w:val="uk-UA"/>
        </w:rPr>
      </w:pPr>
    </w:p>
    <w:p>
      <w:pPr>
        <w:pStyle w:val="style0"/>
        <w:jc w:val="both"/>
        <w:rPr>
          <w:rFonts w:ascii="Bookman Old Style" w:hAnsi="Bookman Old Style"/>
          <w:lang w:val="uk-UA"/>
        </w:rPr>
      </w:pPr>
      <w:r>
        <w:rPr>
          <w:rFonts w:ascii="Bookman Old Style" w:hAnsi="Bookman Old Style"/>
          <w:lang w:val="uk-UA"/>
        </w:rPr>
        <w:t>Не дозволяється участь одного виконавця в декількох ансамблях</w:t>
      </w:r>
      <w:r>
        <w:rPr>
          <w:rFonts w:ascii="Bookman Old Style" w:hAnsi="Bookman Old Style"/>
          <w:lang w:val="uk-UA"/>
        </w:rPr>
        <w:t xml:space="preserve"> </w:t>
      </w:r>
    </w:p>
    <w:p>
      <w:pPr>
        <w:pStyle w:val="style0"/>
        <w:jc w:val="both"/>
        <w:rPr>
          <w:rFonts w:ascii="Bookman Old Style" w:hAnsi="Bookman Old Style"/>
          <w:lang w:val="uk-UA"/>
        </w:rPr>
      </w:pPr>
      <w:r>
        <w:rPr>
          <w:rFonts w:ascii="Bookman Old Style" w:hAnsi="Bookman Old Style"/>
          <w:lang w:val="uk-UA"/>
        </w:rPr>
        <w:t>( в межах однієї номінації )</w:t>
      </w:r>
    </w:p>
    <w:p>
      <w:pPr>
        <w:pStyle w:val="style0"/>
        <w:ind w:left="1080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 </w:t>
      </w:r>
      <w:r>
        <w:rPr>
          <w:rFonts w:ascii="Bookman Old Style" w:hAnsi="Bookman Old Style"/>
          <w:i/>
          <w:lang w:val="uk-UA"/>
        </w:rPr>
        <w:br/>
      </w:r>
      <w:r>
        <w:rPr>
          <w:rFonts w:ascii="Bookman Old Style" w:hAnsi="Bookman Old Style"/>
          <w:b/>
          <w:i/>
          <w:lang w:val="uk-UA"/>
        </w:rPr>
        <w:t>Хронометраж виступу для кожної вікової категорії:</w:t>
      </w:r>
    </w:p>
    <w:p>
      <w:pPr>
        <w:pStyle w:val="style0"/>
        <w:ind w:left="1080"/>
        <w:rPr>
          <w:i/>
        </w:rPr>
      </w:pPr>
      <w:r>
        <w:rPr>
          <w:rFonts w:ascii="Bookman Old Style" w:hAnsi="Bookman Old Style"/>
          <w:i/>
          <w:lang w:val="uk-UA"/>
        </w:rPr>
        <w:t>І –</w:t>
      </w:r>
      <w:r>
        <w:rPr>
          <w:rFonts w:ascii="Bookman Old Style" w:hAnsi="Bookman Old Style"/>
          <w:b/>
          <w:i/>
          <w:lang w:val="uk-UA"/>
        </w:rPr>
        <w:t xml:space="preserve"> </w:t>
      </w:r>
      <w:r>
        <w:rPr>
          <w:rFonts w:ascii="Bookman Old Style" w:hAnsi="Bookman Old Style"/>
          <w:i/>
          <w:lang w:val="uk-UA"/>
        </w:rPr>
        <w:t>до 6 хвилин</w:t>
      </w:r>
      <w:r>
        <w:rPr>
          <w:rFonts w:ascii="Bookman Old Style" w:hAnsi="Bookman Old Style"/>
          <w:i/>
        </w:rPr>
        <w:t xml:space="preserve"> </w:t>
      </w:r>
      <w:r>
        <w:rPr>
          <w:i/>
        </w:rPr>
        <w:t>;</w:t>
      </w:r>
    </w:p>
    <w:p>
      <w:pPr>
        <w:pStyle w:val="style0"/>
        <w:ind w:left="1080"/>
        <w:rPr>
          <w:i/>
        </w:rPr>
      </w:pPr>
      <w:r>
        <w:rPr>
          <w:rFonts w:ascii="Bookman Old Style" w:hAnsi="Bookman Old Style"/>
          <w:i/>
          <w:lang w:val="uk-UA"/>
        </w:rPr>
        <w:t>І</w:t>
      </w:r>
      <w:r>
        <w:rPr>
          <w:rFonts w:ascii="Bookman Old Style" w:hAnsi="Bookman Old Style"/>
          <w:i/>
          <w:lang w:val="en-US"/>
        </w:rPr>
        <w:t>I</w:t>
      </w:r>
      <w:r>
        <w:rPr>
          <w:rFonts w:ascii="Bookman Old Style" w:hAnsi="Bookman Old Style"/>
          <w:i/>
          <w:lang w:val="uk-UA"/>
        </w:rPr>
        <w:t xml:space="preserve"> –</w:t>
      </w:r>
      <w:r>
        <w:rPr>
          <w:rFonts w:ascii="Bookman Old Style" w:hAnsi="Bookman Old Style"/>
          <w:b/>
          <w:i/>
          <w:lang w:val="uk-UA"/>
        </w:rPr>
        <w:t xml:space="preserve"> </w:t>
      </w:r>
      <w:r>
        <w:rPr>
          <w:rFonts w:ascii="Bookman Old Style" w:hAnsi="Bookman Old Style"/>
          <w:i/>
          <w:lang w:val="uk-UA"/>
        </w:rPr>
        <w:t xml:space="preserve">до </w:t>
      </w:r>
      <w:r>
        <w:rPr>
          <w:rFonts w:ascii="Bookman Old Style" w:hAnsi="Bookman Old Style"/>
          <w:i/>
        </w:rPr>
        <w:t>8</w:t>
      </w:r>
      <w:r>
        <w:rPr>
          <w:rFonts w:ascii="Bookman Old Style" w:hAnsi="Bookman Old Style"/>
          <w:i/>
          <w:lang w:val="uk-UA"/>
        </w:rPr>
        <w:t xml:space="preserve"> хвилин</w:t>
      </w:r>
      <w:r>
        <w:rPr>
          <w:rFonts w:ascii="Bookman Old Style" w:hAnsi="Bookman Old Style"/>
          <w:i/>
        </w:rPr>
        <w:t xml:space="preserve"> </w:t>
      </w:r>
      <w:r>
        <w:rPr>
          <w:i/>
        </w:rPr>
        <w:t>;</w:t>
      </w:r>
    </w:p>
    <w:p>
      <w:pPr>
        <w:pStyle w:val="style0"/>
        <w:ind w:left="1080"/>
        <w:rPr>
          <w:i/>
        </w:rPr>
      </w:pPr>
      <w:r>
        <w:rPr>
          <w:rFonts w:ascii="Bookman Old Style" w:hAnsi="Bookman Old Style"/>
          <w:i/>
          <w:lang w:val="uk-UA"/>
        </w:rPr>
        <w:t>І</w:t>
      </w:r>
      <w:r>
        <w:rPr>
          <w:rFonts w:ascii="Bookman Old Style" w:hAnsi="Bookman Old Style"/>
          <w:i/>
          <w:lang w:val="en-US"/>
        </w:rPr>
        <w:t>II</w:t>
      </w:r>
      <w:r>
        <w:rPr>
          <w:rFonts w:ascii="Bookman Old Style" w:hAnsi="Bookman Old Style"/>
          <w:i/>
        </w:rPr>
        <w:t xml:space="preserve"> </w:t>
      </w:r>
      <w:r>
        <w:rPr>
          <w:rFonts w:ascii="Bookman Old Style" w:hAnsi="Bookman Old Style"/>
          <w:i/>
          <w:lang w:val="uk-UA"/>
        </w:rPr>
        <w:t>–</w:t>
      </w:r>
      <w:r>
        <w:rPr>
          <w:rFonts w:ascii="Bookman Old Style" w:hAnsi="Bookman Old Style"/>
          <w:b/>
          <w:i/>
          <w:lang w:val="uk-UA"/>
        </w:rPr>
        <w:t xml:space="preserve"> </w:t>
      </w:r>
      <w:r>
        <w:rPr>
          <w:rFonts w:ascii="Bookman Old Style" w:hAnsi="Bookman Old Style"/>
          <w:i/>
          <w:lang w:val="uk-UA"/>
        </w:rPr>
        <w:t xml:space="preserve">до </w:t>
      </w:r>
      <w:r>
        <w:rPr>
          <w:rFonts w:ascii="Bookman Old Style" w:hAnsi="Bookman Old Style"/>
          <w:i/>
        </w:rPr>
        <w:t>12</w:t>
      </w:r>
      <w:r>
        <w:rPr>
          <w:rFonts w:ascii="Bookman Old Style" w:hAnsi="Bookman Old Style"/>
          <w:i/>
          <w:lang w:val="uk-UA"/>
        </w:rPr>
        <w:t xml:space="preserve"> хвилин</w:t>
      </w:r>
      <w:r>
        <w:rPr>
          <w:rFonts w:ascii="Bookman Old Style" w:hAnsi="Bookman Old Style"/>
          <w:i/>
        </w:rPr>
        <w:t xml:space="preserve"> </w:t>
      </w:r>
      <w:r>
        <w:rPr>
          <w:i/>
        </w:rPr>
        <w:t>;</w:t>
      </w:r>
    </w:p>
    <w:p>
      <w:pPr>
        <w:pStyle w:val="style0"/>
        <w:ind w:left="1080"/>
        <w:jc w:val="center"/>
        <w:rPr>
          <w:i/>
        </w:rPr>
      </w:pPr>
    </w:p>
    <w:p>
      <w:pPr>
        <w:pStyle w:val="style0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Вимоги до відеозапису</w:t>
      </w:r>
    </w:p>
    <w:p>
      <w:pPr>
        <w:pStyle w:val="style0"/>
        <w:ind w:firstLine="708"/>
        <w:jc w:val="both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>Відеозапис  ма</w:t>
      </w:r>
      <w:r>
        <w:rPr>
          <w:rFonts w:ascii="Bookman Old Style" w:hAnsi="Bookman Old Style"/>
          <w:i/>
          <w:lang w:val="uk-UA"/>
        </w:rPr>
        <w:t>є бути зроблений однією камерою,</w:t>
      </w:r>
      <w:r>
        <w:rPr>
          <w:rFonts w:ascii="Bookman Old Style" w:hAnsi="Bookman Old Style"/>
          <w:i/>
          <w:lang w:val="uk-UA"/>
        </w:rPr>
        <w:t xml:space="preserve"> </w:t>
      </w:r>
      <w:r>
        <w:rPr>
          <w:rFonts w:ascii="Bookman Old Style" w:hAnsi="Bookman Old Style"/>
          <w:i/>
          <w:lang w:val="uk-UA"/>
        </w:rPr>
        <w:t>можна кожний</w:t>
      </w:r>
      <w:r>
        <w:rPr>
          <w:rFonts w:ascii="Bookman Old Style" w:hAnsi="Bookman Old Style"/>
          <w:i/>
          <w:lang w:val="uk-UA"/>
        </w:rPr>
        <w:t xml:space="preserve"> твір</w:t>
      </w:r>
      <w:r>
        <w:rPr>
          <w:rFonts w:ascii="Bookman Old Style" w:hAnsi="Bookman Old Style"/>
          <w:i/>
          <w:lang w:val="uk-UA"/>
        </w:rPr>
        <w:t xml:space="preserve"> окремо. </w:t>
      </w:r>
      <w:r>
        <w:rPr>
          <w:rFonts w:ascii="Bookman Old Style" w:hAnsi="Bookman Old Style"/>
          <w:i/>
          <w:lang w:val="uk-UA"/>
        </w:rPr>
        <w:t xml:space="preserve">Під час запису використовується  справжня акустика залу, класу, кімнати.  На відеозапису при виконанні, ансамбль має бути показаний у повному складі </w:t>
      </w:r>
    </w:p>
    <w:p>
      <w:pPr>
        <w:pStyle w:val="style0"/>
        <w:ind w:firstLine="708"/>
        <w:jc w:val="both"/>
        <w:rPr>
          <w:rFonts w:ascii="Bookman Old Style" w:hAnsi="Bookman Old Style"/>
          <w:i/>
          <w:lang w:val="uk-UA"/>
        </w:rPr>
      </w:pPr>
      <w:r>
        <w:rPr>
          <w:rFonts w:ascii="Bookman Old Style" w:hAnsi="Bookman Old Style"/>
          <w:i/>
          <w:lang w:val="uk-UA"/>
        </w:rPr>
        <w:t xml:space="preserve">Конкурсні відеозаписи розміщуються на </w:t>
      </w:r>
      <w:r>
        <w:rPr>
          <w:rFonts w:ascii="Bookman Old Style" w:hAnsi="Bookman Old Style"/>
          <w:i/>
          <w:lang w:val="en-US"/>
        </w:rPr>
        <w:t>YouTube</w:t>
      </w:r>
      <w:r>
        <w:rPr>
          <w:rFonts w:ascii="Bookman Old Style" w:hAnsi="Bookman Old Style"/>
          <w:i/>
          <w:lang w:val="uk-UA"/>
        </w:rPr>
        <w:t xml:space="preserve"> з відкритим дост</w:t>
      </w:r>
      <w:r>
        <w:rPr>
          <w:rFonts w:ascii="Bookman Old Style" w:hAnsi="Bookman Old Style"/>
          <w:i/>
          <w:lang w:val="uk-UA"/>
        </w:rPr>
        <w:t>упом та над</w:t>
      </w:r>
      <w:r>
        <w:rPr>
          <w:rFonts w:ascii="Bookman Old Style" w:hAnsi="Bookman Old Style"/>
          <w:i/>
          <w:lang w:val="uk-UA"/>
        </w:rPr>
        <w:t>силається посиланням на</w:t>
      </w:r>
      <w:r>
        <w:rPr>
          <w:rFonts w:ascii="Bookman Old Style" w:hAnsi="Bookman Old Style"/>
          <w:i/>
          <w:lang w:val="uk-UA"/>
        </w:rPr>
        <w:t xml:space="preserve"> </w:t>
      </w:r>
      <w:r>
        <w:rPr>
          <w:rFonts w:ascii="Bookman Old Style" w:hAnsi="Bookman Old Style"/>
          <w:i/>
          <w:lang w:val="en-US"/>
        </w:rPr>
        <w:t>e</w:t>
      </w:r>
      <w:r>
        <w:rPr>
          <w:rFonts w:ascii="Bookman Old Style" w:hAnsi="Bookman Old Style"/>
          <w:i/>
          <w:lang w:val="uk-UA"/>
        </w:rPr>
        <w:t>-</w:t>
      </w:r>
      <w:r>
        <w:rPr>
          <w:rFonts w:ascii="Bookman Old Style" w:hAnsi="Bookman Old Style"/>
          <w:i/>
          <w:lang w:val="en-US"/>
        </w:rPr>
        <w:t>mail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 xml:space="preserve"> 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elenroik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@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i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.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ua</w:t>
      </w:r>
      <w:r>
        <w:rPr>
          <w:rFonts w:ascii="Bookman Old Style" w:hAnsi="Bookman Old Style"/>
          <w:b/>
          <w:i/>
          <w:color w:val="000000"/>
          <w:sz w:val="24"/>
          <w:szCs w:val="24"/>
          <w:lang w:val="uk-UA"/>
        </w:rPr>
        <w:t>.</w:t>
      </w:r>
      <w:r>
        <w:rPr>
          <w:rFonts w:ascii="Bookman Old Style" w:hAnsi="Bookman Old Style"/>
          <w:i/>
          <w:lang w:val="uk-UA"/>
        </w:rPr>
        <w:t xml:space="preserve"> Кожен відеозапис повинен бу</w:t>
      </w:r>
      <w:r>
        <w:rPr>
          <w:rFonts w:ascii="Bookman Old Style" w:hAnsi="Bookman Old Style"/>
          <w:i/>
          <w:lang w:val="uk-UA"/>
        </w:rPr>
        <w:t>ти підписаний: склад ансамблю, назва творів, викладач, навчальний заклад.</w:t>
      </w:r>
    </w:p>
    <w:p>
      <w:pPr>
        <w:pStyle w:val="style0"/>
        <w:jc w:val="both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 xml:space="preserve"> </w:t>
      </w:r>
    </w:p>
    <w:p>
      <w:pPr>
        <w:pStyle w:val="style0"/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bookmarkStart w:id="0" w:name="_GoBack"/>
    <w:bookmarkEnd w:id="0"/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  <w:r>
        <w:rPr>
          <w:rFonts w:ascii="Bookman Old Style" w:hAnsi="Bookman Old Style"/>
          <w:b/>
          <w:i/>
          <w:color w:val="c00000"/>
          <w:sz w:val="24"/>
          <w:szCs w:val="24"/>
        </w:rPr>
        <w:t>З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аявки та відеозапис для  участі в конкурсі  необхідно надіслати</w:t>
      </w: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  <w:r>
        <w:rPr>
          <w:rFonts w:hAnsi="Bookman Old Style"/>
          <w:b/>
          <w:i/>
          <w:color w:val="c00000"/>
          <w:sz w:val="24"/>
          <w:szCs w:val="24"/>
          <w:lang w:val="en-US"/>
        </w:rPr>
        <w:t>з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 xml:space="preserve"> </w:t>
      </w:r>
      <w:r>
        <w:rPr>
          <w:rFonts w:ascii="Bookman Old Style" w:hAnsi="Bookman Old Style"/>
          <w:b/>
          <w:i/>
          <w:color w:val="c00000"/>
          <w:sz w:val="24"/>
          <w:szCs w:val="24"/>
          <w:highlight w:val="none"/>
          <w:lang w:val="uk-UA"/>
        </w:rPr>
        <w:t xml:space="preserve">01 до </w:t>
      </w:r>
      <w:r>
        <w:rPr>
          <w:rFonts w:ascii="Bookman Old Style" w:hAnsi="Bookman Old Style"/>
          <w:b/>
          <w:i/>
          <w:color w:val="c00000"/>
          <w:sz w:val="24"/>
          <w:szCs w:val="24"/>
          <w:highlight w:val="none"/>
        </w:rPr>
        <w:t>1</w:t>
      </w:r>
      <w:r>
        <w:rPr>
          <w:rFonts w:hAnsi="Bookman Old Style"/>
          <w:b/>
          <w:i/>
          <w:color w:val="c00000"/>
          <w:sz w:val="24"/>
          <w:szCs w:val="24"/>
          <w:highlight w:val="none"/>
          <w:lang w:val="en-US"/>
        </w:rPr>
        <w:t>8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 xml:space="preserve">  березня 2026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 xml:space="preserve"> р.</w:t>
      </w: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  <w:r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на адресу Оргкомітету конкурсу</w:t>
      </w:r>
    </w:p>
    <w:p>
      <w:pPr>
        <w:pStyle w:val="style0"/>
        <w:ind w:right="453"/>
        <w:jc w:val="center"/>
        <w:rPr>
          <w:rFonts w:ascii="Bookman Old Style" w:hAnsi="Bookman Old Style"/>
          <w:b/>
          <w:i/>
          <w:color w:val="ff7c80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  <w:r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elenroik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@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i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  <w:t>.</w:t>
      </w:r>
      <w:r>
        <w:rPr>
          <w:rFonts w:ascii="Bookman Old Style" w:hAnsi="Bookman Old Style"/>
          <w:b/>
          <w:i/>
          <w:color w:val="c00000"/>
          <w:sz w:val="24"/>
          <w:szCs w:val="24"/>
          <w:lang w:val="en-US"/>
        </w:rPr>
        <w:t>ua</w:t>
      </w:r>
    </w:p>
    <w:p>
      <w:pPr>
        <w:pStyle w:val="style0"/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</w:p>
    <w:p>
      <w:pPr>
        <w:pStyle w:val="style0"/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</w:p>
    <w:p>
      <w:pPr>
        <w:pStyle w:val="style0"/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</w:p>
    <w:p>
      <w:pPr>
        <w:pStyle w:val="style0"/>
        <w:ind w:right="453"/>
        <w:rPr>
          <w:rFonts w:ascii="Bookman Old Style" w:hAnsi="Bookman Old Style"/>
          <w:b/>
          <w:i/>
          <w:color w:val="ff7c80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</w:p>
    <w:p>
      <w:pPr>
        <w:pStyle w:val="style0"/>
        <w:ind w:left="708" w:right="453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 xml:space="preserve">Циклова комісія </w:t>
      </w:r>
      <w:r>
        <w:rPr>
          <w:rFonts w:ascii="Bookman Old Style" w:hAnsi="Bookman Old Style"/>
          <w:b/>
          <w:i/>
          <w:lang w:val="uk-UA"/>
        </w:rPr>
        <w:t>«Фортепіано»</w:t>
      </w:r>
    </w:p>
    <w:p>
      <w:pPr>
        <w:pStyle w:val="style0"/>
        <w:ind w:left="708" w:right="453"/>
        <w:jc w:val="center"/>
        <w:rPr>
          <w:rFonts w:ascii="Bookman Old Style" w:hAnsi="Bookman Old Style"/>
          <w:b/>
          <w:i/>
          <w:lang w:val="uk-UA"/>
        </w:rPr>
      </w:pP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 xml:space="preserve">Члени журі: </w:t>
      </w:r>
      <w:r>
        <w:rPr>
          <w:rFonts w:ascii="Bookman Old Style" w:hAnsi="Bookman Old Style"/>
          <w:b/>
          <w:i/>
          <w:lang w:val="uk-UA"/>
        </w:rPr>
        <w:tab/>
      </w:r>
      <w:r>
        <w:rPr>
          <w:rFonts w:ascii="Bookman Old Style" w:hAnsi="Bookman Old Style"/>
          <w:b/>
          <w:i/>
          <w:lang w:val="uk-UA"/>
        </w:rPr>
        <w:t xml:space="preserve">    Павлухіна Олена Олександрівна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ab/>
      </w:r>
      <w:r>
        <w:rPr>
          <w:rFonts w:ascii="Bookman Old Style" w:hAnsi="Bookman Old Style"/>
          <w:b/>
          <w:i/>
          <w:lang w:val="uk-UA"/>
        </w:rPr>
        <w:tab/>
      </w:r>
      <w:r>
        <w:rPr>
          <w:rFonts w:ascii="Bookman Old Style" w:hAnsi="Bookman Old Style"/>
          <w:b/>
          <w:i/>
          <w:lang w:val="uk-UA"/>
        </w:rPr>
        <w:t xml:space="preserve">    </w:t>
      </w:r>
      <w:r>
        <w:rPr>
          <w:rFonts w:ascii="Bookman Old Style" w:hAnsi="Bookman Old Style"/>
          <w:b/>
          <w:i/>
        </w:rPr>
        <w:t>П</w:t>
      </w:r>
      <w:r>
        <w:rPr>
          <w:rFonts w:ascii="Bookman Old Style" w:hAnsi="Bookman Old Style"/>
          <w:b/>
          <w:i/>
          <w:lang w:val="uk-UA"/>
        </w:rPr>
        <w:t>ліскановська Варвара Сергіївна</w:t>
      </w:r>
    </w:p>
    <w:p>
      <w:pPr>
        <w:pStyle w:val="style0"/>
        <w:ind w:left="1416"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 xml:space="preserve">    </w:t>
      </w:r>
      <w:r>
        <w:rPr>
          <w:rFonts w:ascii="Bookman Old Style" w:hAnsi="Bookman Old Style"/>
          <w:b/>
          <w:i/>
          <w:lang w:val="uk-UA"/>
        </w:rPr>
        <w:t>Ракітіна Ганна Володимирівна</w:t>
      </w:r>
    </w:p>
    <w:p>
      <w:pPr>
        <w:pStyle w:val="style0"/>
        <w:ind w:left="708" w:right="453" w:firstLine="708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 xml:space="preserve">    </w:t>
      </w:r>
      <w:r>
        <w:rPr>
          <w:rFonts w:ascii="Bookman Old Style" w:hAnsi="Bookman Old Style"/>
          <w:b/>
          <w:i/>
        </w:rPr>
        <w:t>Ро</w:t>
      </w:r>
      <w:r>
        <w:rPr>
          <w:rFonts w:ascii="Bookman Old Style" w:hAnsi="Bookman Old Style"/>
          <w:b/>
          <w:i/>
          <w:lang w:val="uk-UA"/>
        </w:rPr>
        <w:t>ік Олена Євгеніївна</w:t>
      </w:r>
      <w:r>
        <w:rPr>
          <w:rFonts w:ascii="Bookman Old Style" w:hAnsi="Bookman Old Style"/>
          <w:b/>
          <w:i/>
          <w:lang w:val="uk-UA"/>
        </w:rPr>
        <w:t xml:space="preserve"> </w:t>
      </w:r>
    </w:p>
    <w:p>
      <w:pPr>
        <w:pStyle w:val="style0"/>
        <w:ind w:left="708" w:right="453"/>
        <w:jc w:val="center"/>
        <w:rPr>
          <w:rFonts w:ascii="Bookman Old Style" w:hAnsi="Bookman Old Style"/>
          <w:b/>
          <w:i/>
          <w:lang w:val="uk-UA"/>
        </w:rPr>
      </w:pPr>
    </w:p>
    <w:p>
      <w:pPr>
        <w:pStyle w:val="style0"/>
        <w:ind w:left="708" w:right="453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 xml:space="preserve">Оргкомітет конкурсу 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Викладач вищої категорії, с</w:t>
      </w:r>
      <w:r>
        <w:rPr>
          <w:rFonts w:ascii="Bookman Old Style" w:hAnsi="Bookman Old Style"/>
          <w:b/>
          <w:i/>
          <w:lang w:val="uk-UA"/>
        </w:rPr>
        <w:t>тарший викладач,</w:t>
      </w:r>
      <w:r>
        <w:rPr>
          <w:rFonts w:ascii="Bookman Old Style" w:hAnsi="Bookman Old Style"/>
          <w:b/>
          <w:i/>
          <w:lang w:val="uk-UA"/>
        </w:rPr>
        <w:t xml:space="preserve"> провідний концертмейстер</w:t>
      </w:r>
      <w:r>
        <w:rPr>
          <w:rFonts w:ascii="Bookman Old Style" w:hAnsi="Bookman Old Style"/>
          <w:b/>
          <w:i/>
          <w:lang w:val="uk-UA"/>
        </w:rPr>
        <w:t xml:space="preserve"> 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Павлухіна Олена Олександрівна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тел. +38097-728-97-82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 xml:space="preserve">Викладач </w:t>
      </w:r>
      <w:r>
        <w:rPr>
          <w:rFonts w:ascii="Bookman Old Style" w:hAnsi="Bookman Old Style"/>
          <w:b/>
          <w:i/>
          <w:lang w:val="uk-UA"/>
        </w:rPr>
        <w:t xml:space="preserve"> та концертмейстер </w:t>
      </w:r>
      <w:r>
        <w:rPr>
          <w:rFonts w:ascii="Bookman Old Style" w:hAnsi="Bookman Old Style"/>
          <w:b/>
          <w:i/>
          <w:lang w:val="uk-UA"/>
        </w:rPr>
        <w:t xml:space="preserve">вищої категорії  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Ракітіна Ганна</w:t>
      </w:r>
      <w:r>
        <w:rPr>
          <w:rFonts w:ascii="Bookman Old Style" w:hAnsi="Bookman Old Style"/>
          <w:b/>
          <w:i/>
          <w:lang w:val="uk-UA"/>
        </w:rPr>
        <w:t xml:space="preserve"> </w:t>
      </w:r>
      <w:r>
        <w:rPr>
          <w:rFonts w:ascii="Bookman Old Style" w:hAnsi="Bookman Old Style"/>
          <w:b/>
          <w:i/>
          <w:lang w:val="uk-UA"/>
        </w:rPr>
        <w:t xml:space="preserve">Володимирівна    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тел. +38067-958-11-23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 xml:space="preserve">Викладач вищої категорії, старший викладач 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</w:rPr>
        <w:t>Ро</w:t>
      </w:r>
      <w:r>
        <w:rPr>
          <w:rFonts w:ascii="Bookman Old Style" w:hAnsi="Bookman Old Style"/>
          <w:b/>
          <w:i/>
          <w:lang w:val="uk-UA"/>
        </w:rPr>
        <w:t>ік Олена Євгеніївна</w:t>
      </w:r>
      <w:r>
        <w:rPr>
          <w:rFonts w:ascii="Bookman Old Style" w:hAnsi="Bookman Old Style"/>
          <w:b/>
          <w:i/>
          <w:lang w:val="uk-UA"/>
        </w:rPr>
        <w:t xml:space="preserve"> 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 xml:space="preserve">тел. </w:t>
      </w:r>
      <w:r>
        <w:rPr>
          <w:rFonts w:ascii="Bookman Old Style" w:hAnsi="Bookman Old Style"/>
          <w:b/>
          <w:i/>
          <w:lang w:val="uk-UA"/>
        </w:rPr>
        <w:t>+38097-437-10-03</w:t>
      </w:r>
    </w:p>
    <w:p>
      <w:pPr>
        <w:pStyle w:val="style0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ind w:right="453"/>
        <w:jc w:val="center"/>
        <w:rPr>
          <w:rFonts w:ascii="Bookman Old Style" w:hAnsi="Bookman Old Style"/>
          <w:b/>
          <w:i/>
          <w:color w:val="c00000"/>
          <w:highlight w:val="none"/>
          <w:lang w:val="uk-UA"/>
        </w:rPr>
      </w:pPr>
      <w:r>
        <w:rPr>
          <w:rFonts w:ascii="Bookman Old Style" w:hAnsi="Bookman Old Style"/>
          <w:b/>
          <w:i/>
          <w:color w:val="c00000"/>
          <w:highlight w:val="none"/>
          <w:lang w:val="uk-UA"/>
        </w:rPr>
        <w:t xml:space="preserve">01 квітня (середа) 2026 р. (12.00 год.-15.00 год.) будуть оголошені результати конкурсу </w:t>
      </w:r>
    </w:p>
    <w:p>
      <w:pPr>
        <w:pStyle w:val="style0"/>
        <w:ind w:right="453"/>
        <w:jc w:val="center"/>
        <w:rPr>
          <w:rFonts w:ascii="Bookman Old Style" w:hAnsi="Bookman Old Style"/>
          <w:b/>
          <w:i/>
          <w:color w:val="c00000"/>
          <w:highlight w:val="none"/>
          <w:lang w:val="uk-UA"/>
        </w:rPr>
      </w:pPr>
      <w:r>
        <w:rPr>
          <w:rFonts w:ascii="Bookman Old Style" w:hAnsi="Bookman Old Style"/>
          <w:b/>
          <w:i/>
          <w:color w:val="c00000"/>
          <w:highlight w:val="none"/>
          <w:lang w:val="uk-UA"/>
        </w:rPr>
        <w:t xml:space="preserve"> в ауд. 349.</w:t>
      </w:r>
    </w:p>
    <w:p>
      <w:pPr>
        <w:pStyle w:val="style0"/>
        <w:ind w:right="453"/>
        <w:jc w:val="center"/>
        <w:rPr>
          <w:rFonts w:ascii="Bookman Old Style" w:hAnsi="Bookman Old Style"/>
          <w:b/>
          <w:i/>
          <w:color w:val="c00000"/>
          <w:sz w:val="24"/>
          <w:szCs w:val="24"/>
          <w:lang w:val="uk-UA"/>
        </w:rPr>
      </w:pP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</w:p>
    <w:p>
      <w:pPr>
        <w:pStyle w:val="style0"/>
        <w:ind w:right="453"/>
        <w:jc w:val="center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Зразок заявки</w:t>
      </w:r>
    </w:p>
    <w:p>
      <w:pPr>
        <w:pStyle w:val="style0"/>
        <w:ind w:left="1416" w:right="453" w:firstLine="708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на участь у конкурсі</w:t>
      </w:r>
    </w:p>
    <w:p>
      <w:pPr>
        <w:pStyle w:val="style0"/>
        <w:ind w:left="708" w:right="453"/>
        <w:rPr>
          <w:rFonts w:ascii="Bookman Old Style" w:hAnsi="Bookman Old Style"/>
          <w:b/>
          <w:i/>
          <w:lang w:val="uk-UA"/>
        </w:rPr>
      </w:pPr>
    </w:p>
    <w:p>
      <w:pPr>
        <w:pStyle w:val="style0"/>
        <w:ind w:left="708"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Прізвище____________________________________________</w:t>
      </w:r>
    </w:p>
    <w:p>
      <w:pPr>
        <w:pStyle w:val="style0"/>
        <w:ind w:left="708"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Ім’я___________________</w:t>
      </w:r>
      <w:r>
        <w:rPr>
          <w:rFonts w:ascii="Bookman Old Style" w:hAnsi="Bookman Old Style"/>
          <w:b/>
          <w:i/>
          <w:lang w:val="uk-UA"/>
        </w:rPr>
        <w:t>______________________________</w:t>
      </w:r>
    </w:p>
    <w:p>
      <w:pPr>
        <w:pStyle w:val="style0"/>
        <w:ind w:left="708"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>По батькові________</w:t>
      </w:r>
      <w:r>
        <w:rPr>
          <w:rFonts w:ascii="Bookman Old Style" w:hAnsi="Bookman Old Style"/>
          <w:b/>
          <w:i/>
          <w:lang w:val="uk-UA"/>
        </w:rPr>
        <w:t>________________________________</w:t>
      </w:r>
    </w:p>
    <w:p>
      <w:pPr>
        <w:pStyle w:val="style0"/>
        <w:ind w:right="453"/>
        <w:rPr>
          <w:rFonts w:ascii="Bookman Old Style" w:hAnsi="Bookman Old Style"/>
          <w:b/>
          <w:i/>
          <w:lang w:val="uk-UA"/>
        </w:rPr>
      </w:pPr>
      <w:r>
        <w:rPr>
          <w:rFonts w:ascii="Bookman Old Style" w:hAnsi="Bookman Old Style"/>
          <w:b/>
          <w:i/>
          <w:lang w:val="uk-UA"/>
        </w:rPr>
        <w:t xml:space="preserve">             Телефон моб./дом.________________________________</w:t>
      </w:r>
    </w:p>
    <w:p>
      <w:pPr>
        <w:pStyle w:val="style0"/>
        <w:ind w:right="453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>Назва навчального закладу___________________</w:t>
      </w:r>
      <w:r>
        <w:rPr>
          <w:rFonts w:ascii="Cambria" w:hAnsi="Cambria"/>
          <w:b/>
          <w:i/>
          <w:lang w:val="uk-UA"/>
        </w:rPr>
        <w:t>____________________</w:t>
      </w:r>
    </w:p>
    <w:p>
      <w:pPr>
        <w:pStyle w:val="style0"/>
        <w:ind w:right="453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>________________________________________________________</w:t>
      </w:r>
      <w:r>
        <w:rPr>
          <w:rFonts w:ascii="Cambria" w:hAnsi="Cambria"/>
          <w:b/>
          <w:i/>
          <w:lang w:val="uk-UA"/>
        </w:rPr>
        <w:t>____________________</w:t>
      </w:r>
      <w:r>
        <w:rPr>
          <w:rFonts w:ascii="Cambria" w:hAnsi="Cambria"/>
          <w:b/>
          <w:i/>
          <w:lang w:val="uk-UA"/>
        </w:rPr>
        <w:t>_</w:t>
      </w:r>
    </w:p>
    <w:p>
      <w:pPr>
        <w:pStyle w:val="style0"/>
        <w:ind w:right="453" w:firstLine="708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>ПІБ викладача_____________________________________</w:t>
      </w:r>
      <w:r>
        <w:rPr>
          <w:rFonts w:ascii="Cambria" w:hAnsi="Cambria"/>
          <w:b/>
          <w:i/>
          <w:lang w:val="uk-UA"/>
        </w:rPr>
        <w:t>____________________</w:t>
      </w:r>
    </w:p>
    <w:p>
      <w:pPr>
        <w:pStyle w:val="style0"/>
        <w:ind w:right="453" w:firstLine="708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>Вікова категорія________________________________</w:t>
      </w:r>
      <w:r>
        <w:rPr>
          <w:rFonts w:ascii="Cambria" w:hAnsi="Cambria"/>
          <w:b/>
          <w:i/>
          <w:lang w:val="uk-UA"/>
        </w:rPr>
        <w:t>____________________</w:t>
      </w:r>
      <w:r>
        <w:rPr>
          <w:rFonts w:ascii="Cambria" w:hAnsi="Cambria"/>
          <w:b/>
          <w:i/>
          <w:lang w:val="uk-UA"/>
        </w:rPr>
        <w:t>_</w:t>
      </w:r>
    </w:p>
    <w:p>
      <w:pPr>
        <w:pStyle w:val="style0"/>
        <w:ind w:right="453" w:firstLine="708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>Номінація_______________________________________________________________</w:t>
      </w:r>
    </w:p>
    <w:p>
      <w:pPr>
        <w:pStyle w:val="style0"/>
        <w:ind w:right="453" w:firstLine="708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>Конкурсна програма___________________________</w:t>
      </w:r>
      <w:r>
        <w:rPr>
          <w:rFonts w:ascii="Cambria" w:hAnsi="Cambria"/>
          <w:b/>
          <w:i/>
          <w:lang w:val="uk-UA"/>
        </w:rPr>
        <w:t>_____________________</w:t>
      </w:r>
      <w:r>
        <w:rPr>
          <w:rFonts w:ascii="Cambria" w:hAnsi="Cambria"/>
          <w:b/>
          <w:i/>
          <w:lang w:val="uk-UA"/>
        </w:rPr>
        <w:t>_</w:t>
      </w:r>
    </w:p>
    <w:p>
      <w:pPr>
        <w:pStyle w:val="style0"/>
        <w:numPr>
          <w:ilvl w:val="0"/>
          <w:numId w:val="8"/>
        </w:numPr>
        <w:ind w:right="453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>_____________________________________________________</w:t>
      </w:r>
      <w:r>
        <w:rPr>
          <w:rFonts w:ascii="Cambria" w:hAnsi="Cambria"/>
          <w:b/>
          <w:i/>
          <w:lang w:val="uk-UA"/>
        </w:rPr>
        <w:t>___________________</w:t>
      </w:r>
    </w:p>
    <w:p>
      <w:pPr>
        <w:pStyle w:val="style0"/>
        <w:numPr>
          <w:ilvl w:val="0"/>
          <w:numId w:val="8"/>
        </w:numPr>
        <w:ind w:right="453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>___________________________________________________</w:t>
      </w:r>
      <w:r>
        <w:rPr>
          <w:rFonts w:ascii="Cambria" w:hAnsi="Cambria"/>
          <w:b/>
          <w:i/>
          <w:lang w:val="uk-UA"/>
        </w:rPr>
        <w:t>___________________</w:t>
      </w:r>
      <w:r>
        <w:rPr>
          <w:rFonts w:ascii="Cambria" w:hAnsi="Cambria"/>
          <w:b/>
          <w:i/>
          <w:lang w:val="uk-UA"/>
        </w:rPr>
        <w:t>__</w:t>
      </w:r>
    </w:p>
    <w:p>
      <w:pPr>
        <w:pStyle w:val="style0"/>
        <w:ind w:left="708" w:right="453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>З вимогами конкурсу згоден__________________</w:t>
      </w:r>
      <w:r>
        <w:rPr>
          <w:rFonts w:ascii="Cambria" w:hAnsi="Cambria"/>
          <w:b/>
          <w:i/>
          <w:lang w:val="uk-UA"/>
        </w:rPr>
        <w:t>____________________</w:t>
      </w:r>
      <w:r>
        <w:rPr>
          <w:rFonts w:ascii="Cambria" w:hAnsi="Cambria"/>
          <w:b/>
          <w:i/>
          <w:lang w:val="uk-UA"/>
        </w:rPr>
        <w:t>_</w:t>
      </w:r>
    </w:p>
    <w:p>
      <w:pPr>
        <w:pStyle w:val="style0"/>
        <w:ind w:left="708" w:right="453"/>
        <w:rPr>
          <w:rFonts w:ascii="Cambria" w:hAnsi="Cambria"/>
          <w:b/>
          <w:i/>
          <w:lang w:val="uk-UA"/>
        </w:rPr>
      </w:pPr>
    </w:p>
    <w:p>
      <w:pPr>
        <w:pStyle w:val="style0"/>
        <w:ind w:right="453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ab/>
      </w:r>
    </w:p>
    <w:p>
      <w:pPr>
        <w:pStyle w:val="style0"/>
        <w:ind w:right="453" w:firstLine="708"/>
        <w:jc w:val="both"/>
        <w:rPr>
          <w:rFonts w:ascii="Cambria" w:hAnsi="Cambria"/>
          <w:b/>
          <w:i/>
          <w:lang w:val="uk-UA"/>
        </w:rPr>
      </w:pPr>
      <w:r>
        <w:rPr>
          <w:rFonts w:ascii="Cambria" w:hAnsi="Cambria"/>
          <w:b/>
          <w:i/>
          <w:lang w:val="uk-UA"/>
        </w:rPr>
        <w:t>Дата</w:t>
      </w: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ab/>
      </w:r>
      <w:r>
        <w:rPr>
          <w:rFonts w:ascii="Cambria" w:hAnsi="Cambria"/>
          <w:b/>
          <w:i/>
          <w:lang w:val="uk-UA"/>
        </w:rPr>
        <w:t>Підпис</w:t>
      </w:r>
    </w:p>
    <w:p>
      <w:pPr>
        <w:pStyle w:val="style0"/>
        <w:ind w:right="453"/>
        <w:jc w:val="both"/>
        <w:rPr>
          <w:rFonts w:ascii="Cambria" w:hAnsi="Cambria"/>
          <w:b/>
          <w:i/>
          <w:sz w:val="24"/>
          <w:szCs w:val="24"/>
          <w:lang w:val="uk-UA"/>
        </w:rPr>
      </w:pPr>
    </w:p>
    <w:p>
      <w:pPr>
        <w:pStyle w:val="style0"/>
        <w:ind w:right="453"/>
        <w:jc w:val="both"/>
        <w:rPr>
          <w:rFonts w:ascii="Cambria" w:hAnsi="Cambria"/>
          <w:b/>
          <w:i/>
          <w:sz w:val="24"/>
          <w:szCs w:val="24"/>
          <w:lang w:val="uk-UA"/>
        </w:rPr>
      </w:pPr>
    </w:p>
    <w:p>
      <w:pPr>
        <w:pStyle w:val="style0"/>
        <w:jc w:val="center"/>
        <w:rPr>
          <w:b/>
          <w:color w:val="ff0000"/>
          <w:sz w:val="28"/>
          <w:szCs w:val="28"/>
        </w:rPr>
      </w:pPr>
      <w:r>
        <w:rPr>
          <w:rFonts w:ascii="Bookman Old Style" w:hAnsi="Bookman Old Style"/>
          <w:b/>
          <w:i/>
          <w:color w:val="ff0000"/>
          <w:sz w:val="28"/>
          <w:szCs w:val="28"/>
        </w:rPr>
        <w:t xml:space="preserve"> </w:t>
      </w:r>
    </w:p>
    <w:p>
      <w:pPr>
        <w:pStyle w:val="style94"/>
        <w:spacing w:before="0" w:beforeAutospacing="false" w:after="0" w:afterAutospacing="false" w:lineRule="auto" w:line="360"/>
        <w:rPr>
          <w:rFonts w:ascii="Cambria" w:hAnsi="Cambria"/>
          <w:i/>
          <w:color w:val="000000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12"/>
        <w:gridCol w:w="5077"/>
      </w:tblGrid>
      <w:tr>
        <w:trPr>
          <w:trHeight w:val="1560" w:hRule="atLeast"/>
        </w:trPr>
        <w:tc>
          <w:tcPr>
            <w:tcW w:w="2660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Bookman Old Style" w:hAnsi="Bookman Old Style"/>
                <w:color w:val="943634"/>
                <w:lang w:val="uk-UA"/>
              </w:rPr>
            </w:pPr>
            <w:r>
              <w:rPr>
                <w:rFonts w:ascii="Bookman Old Style" w:hAnsi="Bookman Old Style"/>
                <w:noProof/>
                <w:color w:val="943634"/>
                <w:lang w:val="uk-UA" w:eastAsia="uk-UA"/>
              </w:rPr>
              <w:drawing>
                <wp:inline distL="0" distT="0" distB="0" distR="0">
                  <wp:extent cx="885825" cy="806497"/>
                  <wp:effectExtent l="0" t="0" r="0" b="0"/>
                  <wp:docPr id="1026" name="Рисунок 3" descr="Logo укр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2" cstate="print">
                            <a:duotone>
                              <a:srgbClr val="942926"/>
                              <a:srgbClr val="ffffff"/>
                            </a:duotone>
                          </a:blip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885825" cy="806497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pStyle w:val="style0"/>
              <w:keepNext/>
              <w:spacing w:lineRule="auto" w:line="480"/>
              <w:jc w:val="center"/>
              <w:outlineLvl w:val="1"/>
              <w:rPr>
                <w:b/>
                <w:bCs/>
                <w:color w:val="c00000"/>
                <w:lang w:val="uk-UA"/>
              </w:rPr>
            </w:pPr>
            <w:r>
              <w:rPr>
                <w:b/>
                <w:bCs/>
                <w:color w:val="c00000"/>
                <w:lang w:val="uk-UA"/>
              </w:rPr>
              <w:t>КОМУНАЛЬНИЙ ЗАКЛАД ВИЩОЇ ОСВІТИ</w:t>
            </w:r>
          </w:p>
          <w:p>
            <w:pPr>
              <w:pStyle w:val="style0"/>
              <w:keepNext/>
              <w:spacing w:lineRule="auto" w:line="480"/>
              <w:jc w:val="center"/>
              <w:outlineLvl w:val="0"/>
              <w:rPr>
                <w:b/>
                <w:color w:val="c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«ДНІПРОВСЬКА АКАДЕМІЯ МУЗИКИ»</w:t>
            </w:r>
          </w:p>
          <w:p>
            <w:pPr>
              <w:pStyle w:val="style0"/>
              <w:keepNext/>
              <w:spacing w:lineRule="auto" w:line="480"/>
              <w:jc w:val="center"/>
              <w:outlineLvl w:val="0"/>
              <w:rPr>
                <w:b/>
                <w:color w:val="c00000"/>
                <w:lang w:val="uk-UA"/>
              </w:rPr>
            </w:pPr>
            <w:r>
              <w:rPr>
                <w:b/>
                <w:color w:val="c00000"/>
                <w:lang w:val="uk-UA"/>
              </w:rPr>
              <w:t>ДНІПРОПЕТРОВСЬКОЇ ОБЛАСНОЇ РАДИ»</w:t>
            </w:r>
          </w:p>
          <w:p>
            <w:pPr>
              <w:pStyle w:val="style0"/>
              <w:keepNext/>
              <w:jc w:val="center"/>
              <w:outlineLvl w:val="0"/>
              <w:rPr>
                <w:b/>
                <w:sz w:val="10"/>
                <w:szCs w:val="28"/>
                <w:lang w:val="uk-UA"/>
              </w:rPr>
            </w:pPr>
          </w:p>
          <w:p>
            <w:pPr>
              <w:pStyle w:val="style0"/>
              <w:jc w:val="center"/>
              <w:rPr>
                <w:rFonts w:ascii="Bookman Old Style" w:hAnsi="Bookman Old Style"/>
                <w:lang w:val="uk-UA"/>
              </w:rPr>
            </w:pPr>
          </w:p>
        </w:tc>
      </w:tr>
    </w:tbl>
    <w:p>
      <w:pPr>
        <w:pStyle w:val="style0"/>
        <w:jc w:val="center"/>
        <w:rPr>
          <w:b/>
          <w:color w:val="ff7c80"/>
          <w:sz w:val="28"/>
          <w:highlight w:val="yellow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</w:p>
    <w:p>
      <w:pPr>
        <w:pStyle w:val="style0"/>
        <w:jc w:val="center"/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>Х</w:t>
      </w:r>
      <w:r>
        <w:rPr>
          <w:b/>
          <w:color w:val="ff7c80"/>
          <w:sz w:val="28"/>
          <w:lang w:val="en-US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>V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 xml:space="preserve"> 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>РЕГІОНАЛЬНИЙ ФЕСТИВАЛЬ-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 xml:space="preserve">КОНКУРС </w:t>
      </w:r>
    </w:p>
    <w:p>
      <w:pPr>
        <w:pStyle w:val="style0"/>
        <w:jc w:val="center"/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>ЮНИХ СОЛІСТІВ КАМЕРНИХ АНСАМБЛІВ</w:t>
      </w:r>
    </w:p>
    <w:p>
      <w:pPr>
        <w:pStyle w:val="style0"/>
        <w:jc w:val="center"/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>«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 xml:space="preserve">МОЛОДІСТЬ.  ТАЛАНТ. НАТХНЕННЯ» </w:t>
      </w:r>
    </w:p>
    <w:p>
      <w:pPr>
        <w:pStyle w:val="style0"/>
        <w:jc w:val="center"/>
        <w:rPr>
          <w:b/>
          <w:color w:val="ff7c80"/>
          <w:sz w:val="28"/>
          <w:lang w:val="en-US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</w:pPr>
      <w:r>
        <w:rPr>
          <w:b/>
          <w:color w:val="ff7c80"/>
          <w:sz w:val="28"/>
          <w:lang w:val="en-US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>(</w:t>
      </w:r>
      <w:r>
        <w:rPr>
          <w:b/>
          <w:color w:val="ff7c80"/>
          <w:sz w:val="28"/>
          <w:lang w:val="uk-UA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>Дистанційна форма проведення</w:t>
      </w:r>
      <w:r>
        <w:rPr>
          <w:b/>
          <w:color w:val="ff7c80"/>
          <w:sz w:val="28"/>
          <w:lang w:val="en-US"/>
          <w14:textFill>
            <w14:gradFill w14:flip="none" w14:rotWithShape="false">
              <w14:gsLst>
                <w14:gs w14:pos="0">
                  <w14:srgbClr w14:val="994244"/>
                </w14:gs>
                <w14:gs w14:pos="50000">
                  <w14:srgbClr w14:val="dd5e63"/>
                </w14:gs>
                <w14:gs w14:pos="100000">
                  <w14:srgbClr w14:val="ff7276"/>
                </w14:gs>
              </w14:gsLst>
              <w14:lin w14:ang="2700000" w14:scaled="false"/>
            </w14:gradFill>
          </w14:textFill>
        </w:rPr>
        <w:t>)</w:t>
      </w:r>
    </w:p>
    <w:p>
      <w:pPr>
        <w:pStyle w:val="style0"/>
        <w:jc w:val="center"/>
        <w:rPr>
          <w:i/>
          <w:color w:val="0d0d0d"/>
          <w:sz w:val="22"/>
          <w:szCs w:val="22"/>
          <w:lang w:val="uk-UA"/>
        </w:rPr>
      </w:pPr>
      <w:r>
        <w:rPr>
          <w:i/>
          <w:noProof/>
          <w:color w:val="0d0d0d"/>
          <w:sz w:val="22"/>
          <w:szCs w:val="22"/>
          <w:lang w:val="uk-UA" w:eastAsia="uk-UA"/>
        </w:rPr>
        <w:drawing>
          <wp:inline distL="0" distT="0" distB="0" distR="0">
            <wp:extent cx="3206338" cy="3206338"/>
            <wp:effectExtent l="0" t="0" r="0" b="0"/>
            <wp:docPr id="1027" name="Рисунок 1" descr="C:\Users\Оля\Desktop\молодість талант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206338" cy="320633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i/>
          <w:color w:val="0d0d0d"/>
          <w:sz w:val="22"/>
          <w:szCs w:val="22"/>
          <w:lang w:val="uk-UA"/>
        </w:rPr>
      </w:pPr>
    </w:p>
    <w:p>
      <w:pPr>
        <w:pStyle w:val="style0"/>
        <w:jc w:val="center"/>
        <w:rPr>
          <w:i/>
          <w:color w:val="0d0d0d"/>
          <w:sz w:val="22"/>
          <w:szCs w:val="22"/>
          <w:lang w:val="uk-UA"/>
        </w:rPr>
      </w:pPr>
      <w:r>
        <w:rPr>
          <w:i/>
          <w:color w:val="0d0d0d"/>
          <w:sz w:val="22"/>
          <w:szCs w:val="22"/>
          <w:lang w:val="uk-UA"/>
        </w:rPr>
        <w:t xml:space="preserve">  </w:t>
      </w:r>
    </w:p>
    <w:p>
      <w:pPr>
        <w:pStyle w:val="style0"/>
        <w:jc w:val="center"/>
        <w:rPr>
          <w:b/>
          <w:i/>
          <w:color w:val="943634"/>
          <w:sz w:val="28"/>
          <w:szCs w:val="28"/>
          <w:lang w:val="uk-UA"/>
        </w:rPr>
      </w:pPr>
      <w:r>
        <w:rPr>
          <w:b/>
          <w:i/>
          <w:color w:val="0d0d0d"/>
          <w:sz w:val="28"/>
          <w:szCs w:val="28"/>
          <w:lang w:val="uk-UA"/>
        </w:rPr>
        <w:t xml:space="preserve">       </w:t>
      </w:r>
      <w:r>
        <w:rPr>
          <w:b/>
          <w:i/>
          <w:color w:val="943634"/>
          <w:sz w:val="28"/>
          <w:szCs w:val="28"/>
          <w:lang w:val="uk-UA"/>
        </w:rPr>
        <w:t>28 березня</w:t>
      </w:r>
    </w:p>
    <w:p>
      <w:pPr>
        <w:pStyle w:val="style0"/>
        <w:jc w:val="center"/>
        <w:rPr>
          <w:b/>
          <w:i/>
          <w:color w:val="943634"/>
          <w:sz w:val="22"/>
          <w:szCs w:val="22"/>
          <w:lang w:val="uk-UA"/>
        </w:rPr>
      </w:pPr>
      <w:r>
        <w:rPr>
          <w:b/>
          <w:i/>
          <w:color w:val="943634"/>
          <w:sz w:val="22"/>
          <w:szCs w:val="22"/>
        </w:rPr>
        <w:t xml:space="preserve">  </w:t>
      </w:r>
      <w:r>
        <w:rPr>
          <w:b/>
          <w:i/>
          <w:color w:val="943634"/>
          <w:sz w:val="22"/>
          <w:szCs w:val="22"/>
          <w:lang w:val="uk-UA"/>
        </w:rPr>
        <w:t xml:space="preserve"> </w:t>
      </w:r>
      <w:r>
        <w:rPr>
          <w:b/>
          <w:i/>
          <w:color w:val="943634"/>
          <w:sz w:val="22"/>
          <w:szCs w:val="22"/>
        </w:rPr>
        <w:t xml:space="preserve"> </w:t>
      </w:r>
      <w:r>
        <w:rPr>
          <w:b/>
          <w:i/>
          <w:color w:val="943634"/>
          <w:sz w:val="22"/>
          <w:szCs w:val="22"/>
          <w:lang w:val="uk-UA"/>
        </w:rPr>
        <w:t xml:space="preserve">    </w:t>
      </w:r>
      <w:r>
        <w:rPr>
          <w:b/>
          <w:i/>
          <w:color w:val="943634"/>
          <w:sz w:val="22"/>
          <w:szCs w:val="22"/>
        </w:rPr>
        <w:t xml:space="preserve"> </w:t>
      </w:r>
      <w:r>
        <w:rPr>
          <w:b/>
          <w:i/>
          <w:color w:val="943634"/>
          <w:sz w:val="22"/>
          <w:szCs w:val="22"/>
          <w:lang w:val="uk-UA"/>
        </w:rPr>
        <w:t>м. ДНІПРО</w:t>
      </w:r>
    </w:p>
    <w:p>
      <w:pPr>
        <w:pStyle w:val="style2"/>
        <w:spacing w:before="0"/>
        <w:rPr>
          <w:b w:val="false"/>
          <w:i/>
          <w:color w:val="943634"/>
          <w:sz w:val="22"/>
          <w:szCs w:val="22"/>
        </w:rPr>
      </w:pPr>
      <w:r>
        <w:rPr>
          <w:i/>
          <w:color w:val="943634"/>
          <w:sz w:val="22"/>
          <w:szCs w:val="22"/>
          <w:lang w:val="uk-UA"/>
        </w:rPr>
        <w:t xml:space="preserve">            </w:t>
      </w:r>
      <w:r>
        <w:rPr>
          <w:i/>
          <w:color w:val="943634"/>
          <w:sz w:val="22"/>
          <w:szCs w:val="22"/>
          <w:lang w:val="uk-UA"/>
        </w:rPr>
        <w:tab/>
      </w:r>
      <w:r>
        <w:rPr>
          <w:i/>
          <w:color w:val="943634"/>
          <w:sz w:val="22"/>
          <w:szCs w:val="22"/>
          <w:lang w:val="uk-UA"/>
        </w:rPr>
        <w:tab/>
      </w:r>
      <w:r>
        <w:rPr>
          <w:i/>
          <w:color w:val="943634"/>
          <w:sz w:val="22"/>
          <w:szCs w:val="22"/>
          <w:lang w:val="uk-UA"/>
        </w:rPr>
        <w:tab/>
      </w:r>
      <w:r>
        <w:rPr>
          <w:i/>
          <w:color w:val="943634"/>
          <w:sz w:val="22"/>
          <w:szCs w:val="22"/>
          <w:lang w:val="uk-UA"/>
        </w:rPr>
        <w:tab/>
      </w:r>
      <w:r>
        <w:rPr>
          <w:i/>
          <w:color w:val="943634"/>
          <w:sz w:val="22"/>
          <w:szCs w:val="22"/>
          <w:lang w:val="uk-UA"/>
        </w:rPr>
        <w:tab/>
      </w:r>
      <w:r>
        <w:rPr>
          <w:i/>
          <w:color w:val="943634"/>
          <w:sz w:val="22"/>
          <w:szCs w:val="22"/>
          <w:lang w:val="uk-UA"/>
        </w:rPr>
        <w:t>2026</w:t>
      </w:r>
      <w:r>
        <w:rPr>
          <w:i/>
          <w:color w:val="943634"/>
          <w:sz w:val="22"/>
          <w:szCs w:val="22"/>
          <w:lang w:val="uk-UA"/>
        </w:rPr>
        <w:t xml:space="preserve"> р.</w:t>
      </w:r>
    </w:p>
    <w:sectPr>
      <w:type w:val="continuous"/>
      <w:pgSz w:w="16838" w:h="11906" w:orient="landscape"/>
      <w:pgMar w:top="0" w:right="1134" w:bottom="850" w:left="851" w:header="708" w:footer="708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0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74AFCB8"/>
    <w:lvl w:ilvl="0" w:tplc="272AD3FE">
      <w:start w:val="5"/>
      <w:numFmt w:val="bullet"/>
      <w:lvlText w:val="-"/>
      <w:lvlJc w:val="left"/>
      <w:pPr>
        <w:ind w:left="1069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324037FC"/>
    <w:lvl w:ilvl="0">
      <w:start w:val="1"/>
      <w:numFmt w:val="bullet"/>
      <w:lvlText w:val="-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abstractNum w:abstractNumId="2">
    <w:nsid w:val="00000002"/>
    <w:multiLevelType w:val="hybridMultilevel"/>
    <w:tmpl w:val="F634C766"/>
    <w:lvl w:ilvl="0" w:tplc="EA44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0000003"/>
    <w:multiLevelType w:val="hybridMultilevel"/>
    <w:tmpl w:val="DD905DEA"/>
    <w:lvl w:ilvl="0" w:tplc="137AB3D0">
      <w:start w:val="1"/>
      <w:numFmt w:val="decimal"/>
      <w:lvlText w:val="%1."/>
      <w:lvlJc w:val="left"/>
      <w:pPr>
        <w:ind w:left="1080" w:hanging="360"/>
      </w:pPr>
      <w:rPr>
        <w:rFonts w:hint="default"/>
        <w:b w:val="false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6AB4D2DC"/>
    <w:lvl w:ilvl="0" w:tplc="922C1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multilevel"/>
    <w:tmpl w:val="B7BC2D0E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00000006"/>
    <w:multiLevelType w:val="hybridMultilevel"/>
    <w:tmpl w:val="EF60C510"/>
    <w:lvl w:ilvl="0" w:tplc="A0B6EF04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A9428B0"/>
    <w:lvl w:ilvl="0" w:tplc="041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0"/>
    <w:qFormat/>
    <w:pPr>
      <w:keepNext/>
      <w:keepLines/>
      <w:spacing w:before="20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pPr>
      <w:keepNext/>
      <w:keepLines/>
      <w:spacing w:before="20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097"/>
    <w:qFormat/>
    <w:pPr>
      <w:keepNext/>
      <w:ind w:left="360"/>
      <w:jc w:val="center"/>
      <w:outlineLvl w:val="3"/>
    </w:pPr>
    <w:rPr>
      <w:sz w:val="28"/>
      <w:lang w:val="uk-UA"/>
    </w:rPr>
  </w:style>
  <w:style w:type="paragraph" w:styleId="style5">
    <w:name w:val="heading 5"/>
    <w:basedOn w:val="style0"/>
    <w:next w:val="style0"/>
    <w:link w:val="style4098"/>
    <w:qFormat/>
    <w:pPr>
      <w:keepNext/>
      <w:ind w:left="360"/>
      <w:outlineLvl w:val="4"/>
    </w:pPr>
    <w:rPr>
      <w:sz w:val="28"/>
      <w:lang w:val="uk-U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4 Знак"/>
    <w:basedOn w:val="style65"/>
    <w:next w:val="style4097"/>
    <w:link w:val="style4"/>
    <w:rPr>
      <w:sz w:val="28"/>
      <w:lang w:val="uk-UA"/>
    </w:rPr>
  </w:style>
  <w:style w:type="character" w:customStyle="1" w:styleId="style4098">
    <w:name w:val="Заголовок 5 Знак"/>
    <w:basedOn w:val="style65"/>
    <w:next w:val="style4098"/>
    <w:link w:val="style5"/>
    <w:rPr>
      <w:sz w:val="28"/>
      <w:lang w:val="uk-UA"/>
    </w:rPr>
  </w:style>
  <w:style w:type="paragraph" w:styleId="style83">
    <w:name w:val="Body Text Indent 3"/>
    <w:basedOn w:val="style0"/>
    <w:next w:val="style83"/>
    <w:link w:val="style4099"/>
    <w:pPr>
      <w:ind w:left="360"/>
    </w:pPr>
    <w:rPr>
      <w:sz w:val="28"/>
      <w:lang w:val="uk-UA"/>
    </w:rPr>
  </w:style>
  <w:style w:type="character" w:customStyle="1" w:styleId="style4099">
    <w:name w:val="Основной текст с отступом 3 Знак"/>
    <w:basedOn w:val="style65"/>
    <w:next w:val="style4099"/>
    <w:link w:val="style83"/>
    <w:rPr>
      <w:sz w:val="28"/>
      <w:lang w:val="uk-U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0">
    <w:name w:val="Заголовок 2 Знак"/>
    <w:basedOn w:val="style65"/>
    <w:next w:val="style4100"/>
    <w:link w:val="style2"/>
    <w:rPr>
      <w:rFonts w:ascii="Cambria" w:cs="宋体" w:eastAsia="宋体" w:hAnsi="Cambria"/>
      <w:b/>
      <w:bCs/>
      <w:color w:val="4f81bd"/>
      <w:sz w:val="26"/>
      <w:szCs w:val="26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customStyle="1" w:styleId="style4101">
    <w:name w:val="Заголовок 3 Знак"/>
    <w:basedOn w:val="style65"/>
    <w:next w:val="style4101"/>
    <w:link w:val="style3"/>
    <w:rPr>
      <w:rFonts w:ascii="Cambria" w:cs="宋体" w:eastAsia="宋体" w:hAnsi="Cambria"/>
      <w:b/>
      <w:bCs/>
      <w:color w:val="4f81bd"/>
    </w:rPr>
  </w:style>
  <w:style w:type="paragraph" w:styleId="style31">
    <w:name w:val="header"/>
    <w:basedOn w:val="style0"/>
    <w:next w:val="style31"/>
    <w:link w:val="style4102"/>
    <w:pPr>
      <w:tabs>
        <w:tab w:val="center" w:leader="none" w:pos="4677"/>
        <w:tab w:val="right" w:leader="none" w:pos="9355"/>
      </w:tabs>
    </w:pPr>
    <w:rPr/>
  </w:style>
  <w:style w:type="character" w:customStyle="1" w:styleId="style4102">
    <w:name w:val="Верхний колонтитул Знак"/>
    <w:basedOn w:val="style65"/>
    <w:next w:val="style4102"/>
    <w:link w:val="style31"/>
  </w:style>
  <w:style w:type="paragraph" w:styleId="style32">
    <w:name w:val="footer"/>
    <w:basedOn w:val="style0"/>
    <w:next w:val="style32"/>
    <w:link w:val="style4103"/>
    <w:pPr>
      <w:tabs>
        <w:tab w:val="center" w:leader="none" w:pos="4677"/>
        <w:tab w:val="right" w:leader="none" w:pos="9355"/>
      </w:tabs>
    </w:pPr>
    <w:rPr/>
  </w:style>
  <w:style w:type="character" w:customStyle="1" w:styleId="style4103">
    <w:name w:val="Нижний колонтитул Знак"/>
    <w:basedOn w:val="style65"/>
    <w:next w:val="style4103"/>
    <w:link w:val="style32"/>
  </w:style>
  <w:style w:type="paragraph" w:styleId="style153">
    <w:name w:val="Balloon Text"/>
    <w:basedOn w:val="style0"/>
    <w:next w:val="style153"/>
    <w:link w:val="style4104"/>
    <w:pPr/>
    <w:rPr>
      <w:rFonts w:ascii="Tahoma" w:cs="Tahoma" w:hAnsi="Tahoma"/>
      <w:sz w:val="16"/>
      <w:szCs w:val="16"/>
    </w:rPr>
  </w:style>
  <w:style w:type="character" w:customStyle="1" w:styleId="style4104">
    <w:name w:val="Текст выноски Знак"/>
    <w:basedOn w:val="style65"/>
    <w:next w:val="style4104"/>
    <w:link w:val="style153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7">
    <w:name w:val="Body Text Indent"/>
    <w:basedOn w:val="style0"/>
    <w:next w:val="style67"/>
    <w:link w:val="style4105"/>
    <w:pPr>
      <w:spacing w:after="120"/>
      <w:ind w:left="283"/>
    </w:pPr>
    <w:rPr/>
  </w:style>
  <w:style w:type="character" w:customStyle="1" w:styleId="style4105">
    <w:name w:val="Основной текст с отступом Знак"/>
    <w:basedOn w:val="style65"/>
    <w:next w:val="style4105"/>
    <w:link w:val="style67"/>
  </w:style>
  <w:style w:type="paragraph" w:styleId="style80">
    <w:name w:val="Body Text 2"/>
    <w:basedOn w:val="style0"/>
    <w:next w:val="style80"/>
    <w:link w:val="style4106"/>
    <w:pPr>
      <w:spacing w:after="120" w:lineRule="auto" w:line="480"/>
    </w:pPr>
    <w:rPr/>
  </w:style>
  <w:style w:type="character" w:customStyle="1" w:styleId="style4106">
    <w:name w:val="Основной текст 2 Знак"/>
    <w:basedOn w:val="style65"/>
    <w:next w:val="style4106"/>
    <w:link w:val="style80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448</Words>
  <Pages>3</Pages>
  <Characters>3821</Characters>
  <Application>WPS Office</Application>
  <DocSecurity>0</DocSecurity>
  <Paragraphs>161</Paragraphs>
  <ScaleCrop>false</ScaleCrop>
  <Company>Reanimator Extreme Edition</Company>
  <LinksUpToDate>false</LinksUpToDate>
  <CharactersWithSpaces>4326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2025-11-26T20:49:00Z</dcterms:created>
  <dc:creator>Customer</dc:creator>
  <lastModifiedBy>TB710FU</lastModifiedBy>
  <lastPrinted>2025-01-28T09:08:00Z</lastPrinted>
  <dcterms:modified xsi:type="dcterms:W3CDTF">2026-02-04T09:24:05Z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aa439eba83f9403b859f839a0437b318</vt:lpwstr>
  </property>
</Properties>
</file>